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5412" w:right="0" w:firstLine="0"/>
        <w:jc w:val="left"/>
        <w:rPr>
          <w:rFonts w:ascii="Microsoft Sans Serif"/>
          <w:sz w:val="78"/>
        </w:rPr>
      </w:pPr>
      <w:r>
        <w:rPr>
          <w:b/>
          <w:color w:val="5793A2"/>
          <w:sz w:val="78"/>
        </w:rPr>
        <w:t>Daniel</w:t>
      </w:r>
      <w:r>
        <w:rPr>
          <w:b/>
          <w:color w:val="5793A2"/>
          <w:spacing w:val="12"/>
          <w:sz w:val="78"/>
        </w:rPr>
        <w:t> </w:t>
      </w:r>
      <w:r>
        <w:rPr>
          <w:rFonts w:ascii="Microsoft Sans Serif"/>
          <w:color w:val="5793A2"/>
          <w:spacing w:val="-2"/>
          <w:sz w:val="78"/>
        </w:rPr>
        <w:t>Moore</w:t>
      </w:r>
    </w:p>
    <w:p>
      <w:pPr>
        <w:spacing w:before="15"/>
        <w:ind w:left="6816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spacing w:val="-2"/>
          <w:sz w:val="26"/>
        </w:rPr>
        <w:t>Academic</w:t>
      </w:r>
      <w:r>
        <w:rPr>
          <w:rFonts w:ascii="Microsoft Sans Serif"/>
          <w:spacing w:val="-4"/>
          <w:sz w:val="26"/>
        </w:rPr>
        <w:t> </w:t>
      </w:r>
      <w:r>
        <w:rPr>
          <w:rFonts w:ascii="Microsoft Sans Serif"/>
          <w:spacing w:val="-2"/>
          <w:sz w:val="26"/>
        </w:rPr>
        <w:t>coordinator</w:t>
      </w:r>
    </w:p>
    <w:p>
      <w:pPr>
        <w:spacing w:before="211"/>
        <w:ind w:left="4637" w:right="757" w:firstLine="0"/>
        <w:jc w:val="center"/>
        <w:rPr>
          <w:b/>
          <w:sz w:val="18"/>
        </w:rPr>
      </w:pPr>
      <w:r>
        <w:rPr>
          <w:b/>
          <w:sz w:val="18"/>
        </w:rPr>
        <w:t>Organized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academic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coordinator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enhancing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educational</w:t>
      </w:r>
      <w:r>
        <w:rPr>
          <w:b/>
          <w:spacing w:val="20"/>
          <w:sz w:val="18"/>
        </w:rPr>
        <w:t> </w:t>
      </w:r>
      <w:r>
        <w:rPr>
          <w:b/>
          <w:spacing w:val="-2"/>
          <w:sz w:val="18"/>
        </w:rPr>
        <w:t>programs</w:t>
      </w:r>
    </w:p>
    <w:p>
      <w:pPr>
        <w:pStyle w:val="BodyText"/>
        <w:spacing w:line="261" w:lineRule="auto" w:before="108"/>
        <w:ind w:left="4637" w:right="754"/>
        <w:jc w:val="center"/>
      </w:pPr>
      <w:r>
        <w:rPr>
          <w:spacing w:val="-2"/>
          <w:w w:val="105"/>
        </w:rPr>
        <w:t>Academic coordinator with ﬁve years of experience overseeing curriculum </w:t>
      </w:r>
      <w:r>
        <w:rPr>
          <w:w w:val="105"/>
        </w:rPr>
        <w:t>planning, faculty development, and student success initiatives. Skilled in data analysis, scheduling, and program coordination.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179374</wp:posOffset>
                </wp:positionV>
                <wp:extent cx="46158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314325"/>
                        </a:xfrm>
                        <a:prstGeom prst="rect">
                          <a:avLst/>
                        </a:prstGeom>
                        <a:solidFill>
                          <a:srgbClr val="5793A2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123981pt;width:363.45pt;height:24.75pt;mso-position-horizontal-relative:page;mso-position-vertical-relative:paragraph;z-index:-15728640;mso-wrap-distance-left:0;mso-wrap-distance-right:0" type="#_x0000_t202" id="docshape1" filled="true" fillcolor="#5793a2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8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-4"/>
                          <w:sz w:val="28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8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92"/>
      </w:pPr>
      <w:r>
        <w:rPr>
          <w:color w:val="FFFFFF"/>
          <w:w w:val="90"/>
        </w:rPr>
        <w:t>CONTACT</w:t>
      </w:r>
      <w:r>
        <w:rPr>
          <w:color w:val="FFFFFF"/>
          <w:spacing w:val="5"/>
        </w:rPr>
        <w:t> </w:t>
      </w:r>
      <w:r>
        <w:rPr>
          <w:color w:val="FFFFFF"/>
          <w:spacing w:val="-2"/>
          <w:w w:val="95"/>
        </w:rPr>
        <w:t>INFORMATION</w:t>
      </w:r>
    </w:p>
    <w:p>
      <w:pPr>
        <w:pStyle w:val="BodyText"/>
        <w:spacing w:before="10"/>
        <w:rPr>
          <w:rFonts w:ascii="Microsoft Sans Serif"/>
          <w:sz w:val="28"/>
        </w:rPr>
      </w:pPr>
    </w:p>
    <w:p>
      <w:pPr>
        <w:pStyle w:val="BodyText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 w:right="496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</w:t>
      </w:r>
    </w:p>
    <w:p>
      <w:pPr>
        <w:pStyle w:val="Heading1"/>
        <w:spacing w:before="195"/>
      </w:pPr>
      <w:r>
        <w:rPr>
          <w:color w:val="FFFFFF"/>
          <w:w w:val="90"/>
        </w:rPr>
        <w:t>KEY</w:t>
      </w:r>
      <w:r>
        <w:rPr>
          <w:color w:val="FFFFFF"/>
          <w:spacing w:val="-11"/>
          <w:w w:val="90"/>
        </w:rPr>
        <w:t> </w:t>
      </w:r>
      <w:r>
        <w:rPr>
          <w:color w:val="FFFFFF"/>
          <w:spacing w:val="-2"/>
          <w:w w:val="95"/>
        </w:rPr>
        <w:t>SKILLS</w:t>
      </w:r>
    </w:p>
    <w:p>
      <w:pPr>
        <w:pStyle w:val="BodyText"/>
        <w:spacing w:line="364" w:lineRule="auto" w:before="282"/>
        <w:ind w:left="843" w:right="496"/>
      </w:pPr>
      <w:r>
        <w:rPr>
          <w:color w:val="FFFFFF"/>
          <w:spacing w:val="-2"/>
          <w:w w:val="105"/>
        </w:rPr>
        <w:t>Curriculum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scheduling </w:t>
      </w:r>
      <w:r>
        <w:rPr>
          <w:color w:val="FFFFFF"/>
          <w:w w:val="105"/>
        </w:rPr>
        <w:t>Faculty training Program evaluation</w:t>
      </w:r>
    </w:p>
    <w:p>
      <w:pPr>
        <w:pStyle w:val="BodyText"/>
        <w:spacing w:before="17"/>
        <w:ind w:left="843"/>
      </w:pPr>
      <w:r>
        <w:rPr>
          <w:color w:val="FFFFFF"/>
        </w:rPr>
        <w:t>Student</w:t>
      </w:r>
      <w:r>
        <w:rPr>
          <w:color w:val="FFFFFF"/>
          <w:spacing w:val="13"/>
        </w:rPr>
        <w:t> </w:t>
      </w:r>
      <w:r>
        <w:rPr>
          <w:color w:val="FFFFFF"/>
        </w:rPr>
        <w:t>retention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strategies</w:t>
      </w:r>
    </w:p>
    <w:p>
      <w:pPr>
        <w:pStyle w:val="BodyText"/>
        <w:spacing w:before="136"/>
        <w:ind w:left="100"/>
      </w:pPr>
      <w:r>
        <w:rPr/>
        <w:br w:type="column"/>
      </w:r>
      <w:r>
        <w:rPr/>
        <w:t>Academic</w:t>
      </w:r>
      <w:r>
        <w:rPr>
          <w:spacing w:val="17"/>
        </w:rPr>
        <w:t> </w:t>
      </w:r>
      <w:r>
        <w:rPr>
          <w:spacing w:val="-2"/>
        </w:rPr>
        <w:t>coordinator</w:t>
      </w:r>
    </w:p>
    <w:p>
      <w:pPr>
        <w:pStyle w:val="BodyText"/>
        <w:spacing w:before="18"/>
        <w:ind w:left="100"/>
      </w:pPr>
      <w:r>
        <w:rPr>
          <w:spacing w:val="-2"/>
          <w:w w:val="105"/>
        </w:rPr>
        <w:t>Central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GA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66"/>
      </w:pPr>
    </w:p>
    <w:p>
      <w:pPr>
        <w:pStyle w:val="BodyText"/>
        <w:tabs>
          <w:tab w:pos="676" w:val="left" w:leader="none"/>
        </w:tabs>
        <w:spacing w:line="261" w:lineRule="auto"/>
        <w:ind w:left="676" w:right="839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-14"/>
          <w:w w:val="105"/>
        </w:rPr>
        <w:t> </w:t>
      </w:r>
      <w:r>
        <w:rPr>
          <w:w w:val="105"/>
        </w:rPr>
        <w:t>scheduling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30</w:t>
      </w:r>
      <w:r>
        <w:rPr>
          <w:spacing w:val="-13"/>
          <w:w w:val="105"/>
        </w:rPr>
        <w:t> </w:t>
      </w:r>
      <w:r>
        <w:rPr>
          <w:w w:val="105"/>
        </w:rPr>
        <w:t>faculty</w:t>
      </w:r>
      <w:r>
        <w:rPr>
          <w:spacing w:val="-13"/>
          <w:w w:val="105"/>
        </w:rPr>
        <w:t> </w:t>
      </w:r>
      <w:r>
        <w:rPr>
          <w:w w:val="105"/>
        </w:rPr>
        <w:t>members,</w:t>
      </w:r>
      <w:r>
        <w:rPr>
          <w:spacing w:val="-13"/>
          <w:w w:val="105"/>
        </w:rPr>
        <w:t> </w:t>
      </w:r>
      <w:r>
        <w:rPr>
          <w:w w:val="105"/>
        </w:rPr>
        <w:t>ensuring</w:t>
      </w:r>
      <w:r>
        <w:rPr>
          <w:spacing w:val="-14"/>
          <w:w w:val="105"/>
        </w:rPr>
        <w:t> </w:t>
      </w:r>
      <w:r>
        <w:rPr>
          <w:w w:val="105"/>
        </w:rPr>
        <w:t>balanced workloads and alignment with school goals</w:t>
      </w:r>
    </w:p>
    <w:p>
      <w:pPr>
        <w:pStyle w:val="BodyText"/>
        <w:tabs>
          <w:tab w:pos="676" w:val="left" w:leader="none"/>
        </w:tabs>
        <w:spacing w:line="261" w:lineRule="auto" w:before="104"/>
        <w:ind w:left="676" w:right="829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Implement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development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workshops,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increasing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teacher </w:t>
      </w:r>
      <w:r>
        <w:rPr>
          <w:w w:val="105"/>
        </w:rPr>
        <w:t>satisfaction by 20%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49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</w:t>
      </w:r>
      <w:r>
        <w:rPr>
          <w:spacing w:val="-14"/>
          <w:w w:val="105"/>
        </w:rPr>
        <w:t> </w:t>
      </w:r>
      <w:r>
        <w:rPr>
          <w:w w:val="105"/>
        </w:rPr>
        <w:t>programs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improve</w:t>
      </w:r>
      <w:r>
        <w:rPr>
          <w:spacing w:val="-13"/>
          <w:w w:val="105"/>
        </w:rPr>
        <w:t> </w:t>
      </w:r>
      <w:r>
        <w:rPr>
          <w:w w:val="105"/>
        </w:rPr>
        <w:t>student</w:t>
      </w:r>
      <w:r>
        <w:rPr>
          <w:spacing w:val="-13"/>
          <w:w w:val="105"/>
        </w:rPr>
        <w:t> </w:t>
      </w:r>
      <w:r>
        <w:rPr>
          <w:w w:val="105"/>
        </w:rPr>
        <w:t>retention,</w:t>
      </w:r>
      <w:r>
        <w:rPr>
          <w:spacing w:val="-13"/>
          <w:w w:val="105"/>
        </w:rPr>
        <w:t> </w:t>
      </w:r>
      <w:r>
        <w:rPr>
          <w:w w:val="105"/>
        </w:rPr>
        <w:t>resulting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10%</w:t>
      </w:r>
      <w:r>
        <w:rPr>
          <w:spacing w:val="-13"/>
          <w:w w:val="105"/>
        </w:rPr>
        <w:t> </w:t>
      </w:r>
      <w:r>
        <w:rPr>
          <w:w w:val="105"/>
        </w:rPr>
        <w:t>year- over-year improvement</w:t>
      </w:r>
    </w:p>
    <w:p>
      <w:pPr>
        <w:pStyle w:val="BodyText"/>
        <w:spacing w:before="194"/>
        <w:ind w:left="100"/>
      </w:pPr>
      <w:r>
        <w:rPr>
          <w:spacing w:val="-2"/>
          <w:w w:val="105"/>
        </w:rPr>
        <w:t>Teacher</w:t>
      </w:r>
    </w:p>
    <w:p>
      <w:pPr>
        <w:pStyle w:val="BodyText"/>
        <w:spacing w:before="18"/>
        <w:ind w:left="100"/>
      </w:pPr>
      <w:r>
        <w:rPr>
          <w:spacing w:val="-2"/>
          <w:w w:val="105"/>
        </w:rPr>
        <w:t>Central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2013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2018</w:t>
      </w:r>
    </w:p>
    <w:p>
      <w:pPr>
        <w:pStyle w:val="BodyText"/>
        <w:spacing w:before="81"/>
      </w:pPr>
    </w:p>
    <w:p>
      <w:pPr>
        <w:pStyle w:val="BodyText"/>
        <w:tabs>
          <w:tab w:pos="676" w:val="left" w:leader="none"/>
        </w:tabs>
        <w:spacing w:line="261" w:lineRule="auto"/>
        <w:ind w:left="676" w:right="560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Taught</w:t>
      </w:r>
      <w:r>
        <w:rPr>
          <w:spacing w:val="-13"/>
          <w:w w:val="105"/>
        </w:rPr>
        <w:t> </w:t>
      </w:r>
      <w:r>
        <w:rPr>
          <w:w w:val="105"/>
        </w:rPr>
        <w:t>math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grades</w:t>
      </w:r>
      <w:r>
        <w:rPr>
          <w:spacing w:val="-13"/>
          <w:w w:val="105"/>
        </w:rPr>
        <w:t> </w:t>
      </w:r>
      <w:r>
        <w:rPr>
          <w:w w:val="105"/>
        </w:rPr>
        <w:t>9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12</w:t>
      </w:r>
      <w:r>
        <w:rPr>
          <w:spacing w:val="-13"/>
          <w:w w:val="105"/>
        </w:rPr>
        <w:t> </w:t>
      </w:r>
      <w:r>
        <w:rPr>
          <w:w w:val="105"/>
        </w:rPr>
        <w:t>while</w:t>
      </w:r>
      <w:r>
        <w:rPr>
          <w:spacing w:val="-13"/>
          <w:w w:val="105"/>
        </w:rPr>
        <w:t> </w:t>
      </w:r>
      <w:r>
        <w:rPr>
          <w:w w:val="105"/>
        </w:rPr>
        <w:t>assisting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curriculum </w:t>
      </w:r>
      <w:r>
        <w:rPr>
          <w:spacing w:val="-2"/>
          <w:w w:val="105"/>
        </w:rPr>
        <w:t>planning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1232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Mentored</w:t>
      </w:r>
      <w:r>
        <w:rPr>
          <w:spacing w:val="-14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teachers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served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4"/>
          <w:w w:val="105"/>
        </w:rPr>
        <w:t> </w:t>
      </w:r>
      <w:r>
        <w:rPr>
          <w:w w:val="105"/>
        </w:rPr>
        <w:t>improvement </w:t>
      </w:r>
      <w:r>
        <w:rPr>
          <w:spacing w:val="-2"/>
          <w:w w:val="105"/>
        </w:rPr>
        <w:t>committee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326" w:space="1305"/>
            <w:col w:w="7109"/>
          </w:cols>
        </w:sectPr>
      </w:pPr>
    </w:p>
    <w:p>
      <w:pPr>
        <w:pStyle w:val="BodyText"/>
        <w:spacing w:before="161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93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480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909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473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767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400674"/>
                            <a:ext cx="4762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668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626122"/>
                                </a:moveTo>
                                <a:lnTo>
                                  <a:pt x="31102" y="609600"/>
                                </a:lnTo>
                                <a:lnTo>
                                  <a:pt x="16535" y="609600"/>
                                </a:lnTo>
                                <a:lnTo>
                                  <a:pt x="0" y="626122"/>
                                </a:lnTo>
                                <a:lnTo>
                                  <a:pt x="0" y="628650"/>
                                </a:lnTo>
                                <a:lnTo>
                                  <a:pt x="0" y="631177"/>
                                </a:lnTo>
                                <a:lnTo>
                                  <a:pt x="16535" y="647700"/>
                                </a:lnTo>
                                <a:lnTo>
                                  <a:pt x="31102" y="647700"/>
                                </a:lnTo>
                                <a:lnTo>
                                  <a:pt x="47625" y="631177"/>
                                </a:lnTo>
                                <a:lnTo>
                                  <a:pt x="47625" y="626122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5232" id="docshapegroup2" coordorigin="0,0" coordsize="4410,16860">
                <v:rect style="position:absolute;left:0;top:0;width:4410;height:16860" id="docshape3" filled="true" fillcolor="#5793a2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430;width:317;height:317" type="#_x0000_t75" id="docshape6" stroked="false">
                  <v:imagedata r:id="rId9" o:title=""/>
                </v:shape>
                <v:shape style="position:absolute;left:740;top:5970;width:275;height:317" type="#_x0000_t75" id="docshape7" stroked="false">
                  <v:imagedata r:id="rId10" o:title=""/>
                </v:shape>
                <v:shape style="position:absolute;left:720;top:6531;width:317;height:274" type="#_x0000_t75" id="docshape8" stroked="false">
                  <v:imagedata r:id="rId11" o:title=""/>
                </v:shape>
                <v:shape style="position:absolute;left:721;top:7050;width:315;height:317" type="#_x0000_t75" id="docshape9" stroked="false">
                  <v:imagedata r:id="rId12" o:title=""/>
                </v:shape>
                <v:shape style="position:absolute;left:719;top:8505;width:75;height:2310" id="docshape10" coordorigin="720,8505" coordsize="75,2310" path="m795,10772l794,10767,790,10758,788,10754,781,10747,777,10745,768,10741,763,10740,752,10740,747,10741,738,10745,734,10747,727,10754,725,10758,721,10767,720,10772,720,10778,720,10783,721,10788,725,10797,727,10801,734,10808,738,10810,747,10814,752,10815,763,10815,768,10814,777,10810,781,10808,788,10801,790,10797,794,10788,795,10783,795,10772xm795,9491l794,9487,791,9480,789,9477,783,9471,780,9469,773,9466,769,9465,746,9465,742,9466,735,9469,732,9471,726,9477,724,9480,721,9487,720,9491,720,9495,720,9499,721,9503,724,9510,726,9513,732,9519,735,9521,742,9524,746,9525,769,9525,773,9524,780,9521,783,9519,789,9513,791,9510,794,9503,795,9499,795,9491xm795,9167l794,9162,790,9153,788,9149,781,9142,777,9140,768,9136,763,9135,752,9135,747,9136,738,9140,734,9142,727,9149,725,9153,721,9162,720,9167,720,9173,720,9178,721,9183,725,9192,727,9196,734,9203,738,9205,747,9209,752,9210,763,9210,768,9209,777,9205,781,9203,788,9196,790,9192,794,9183,795,9178,795,9167xm795,8852l794,8847,790,8838,788,8834,781,8827,777,8825,768,8821,763,8820,752,8820,747,8821,738,8825,734,8827,727,8834,725,8838,721,8847,720,8852,720,8858,720,8863,721,8868,725,8877,727,8881,734,8888,738,8890,747,8894,752,8895,763,8895,768,8894,777,8890,781,8888,788,8881,790,8877,794,8868,795,8863,795,8852xm795,8537l794,8532,790,8523,788,8519,781,8512,777,8510,768,8506,763,8505,752,8505,747,8506,738,8510,734,8512,727,8519,725,8523,721,8532,720,8537,720,8543,720,8548,721,8553,725,8562,727,8566,734,8573,738,8575,747,8579,752,8580,763,8580,768,8579,777,8575,781,8573,788,8566,790,8562,794,8553,795,8548,795,85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64"/>
        <w:rPr>
          <w:rFonts w:ascii="Microsoft Sans Serif"/>
        </w:rPr>
      </w:pPr>
    </w:p>
    <w:p>
      <w:pPr>
        <w:pStyle w:val="BodyText"/>
        <w:spacing w:line="261" w:lineRule="auto"/>
        <w:ind w:left="843" w:right="7959"/>
      </w:pPr>
      <w:r>
        <w:rPr>
          <w:color w:val="FFFFFF"/>
          <w:w w:val="105"/>
        </w:rPr>
        <w:t>Master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(M.A.)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Educational </w:t>
      </w:r>
      <w:r>
        <w:rPr>
          <w:color w:val="FFFFFF"/>
          <w:spacing w:val="-2"/>
          <w:w w:val="105"/>
        </w:rPr>
        <w:t>Leadership</w:t>
      </w:r>
    </w:p>
    <w:p>
      <w:pPr>
        <w:pStyle w:val="BodyText"/>
        <w:spacing w:before="122"/>
      </w:pPr>
    </w:p>
    <w:p>
      <w:pPr>
        <w:pStyle w:val="BodyText"/>
        <w:ind w:left="843"/>
      </w:pPr>
      <w:r>
        <w:rPr>
          <w:color w:val="FFFFFF"/>
        </w:rPr>
        <w:t>Georgia</w:t>
      </w:r>
      <w:r>
        <w:rPr>
          <w:color w:val="FFFFFF"/>
          <w:spacing w:val="11"/>
        </w:rPr>
        <w:t> </w:t>
      </w:r>
      <w:r>
        <w:rPr>
          <w:color w:val="FFFFFF"/>
        </w:rPr>
        <w:t>State</w:t>
      </w:r>
      <w:r>
        <w:rPr>
          <w:color w:val="FFFFFF"/>
          <w:spacing w:val="11"/>
        </w:rPr>
        <w:t> </w:t>
      </w:r>
      <w:r>
        <w:rPr>
          <w:color w:val="FFFFFF"/>
        </w:rPr>
        <w:t>University</w:t>
      </w:r>
      <w:r>
        <w:rPr>
          <w:color w:val="FFFFFF"/>
          <w:spacing w:val="11"/>
        </w:rPr>
        <w:t> </w:t>
      </w:r>
      <w:r>
        <w:rPr>
          <w:color w:val="FFFFFF"/>
        </w:rPr>
        <w:t>|</w:t>
      </w:r>
      <w:r>
        <w:rPr>
          <w:color w:val="FFFFFF"/>
          <w:spacing w:val="-1"/>
        </w:rPr>
        <w:t> </w:t>
      </w:r>
      <w:r>
        <w:rPr>
          <w:color w:val="FFFFFF"/>
        </w:rPr>
        <w:t>Atlanta,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GA</w:t>
      </w:r>
    </w:p>
    <w:p>
      <w:pPr>
        <w:pStyle w:val="BodyText"/>
        <w:spacing w:before="18"/>
        <w:ind w:left="843"/>
      </w:pPr>
      <w:r>
        <w:rPr>
          <w:color w:val="FFFFFF"/>
          <w:w w:val="105"/>
        </w:rPr>
        <w:t>|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June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4"/>
          <w:w w:val="105"/>
        </w:rPr>
        <w:t>2018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2025-01-23T06:05:16Z</dcterms:created>
  <dcterms:modified xsi:type="dcterms:W3CDTF">2025-01-23T06:05:16Z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2025-01-23T00:00:00Z</vt:filetime>
  </property>
  <property fmtid="{D5CDD505-2E9C-101B-9397-08002B2CF9AE}" pid="5" name="Producer">
    <vt:lpwstr>Skia/PDF m121</vt:lpwstr>
  </property>
</Properties>
</file>