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9"/>
        <w:rPr>
          <w:rFonts w:ascii="Times New Roman"/>
          <w:sz w:val="89"/>
        </w:rPr>
      </w:pPr>
    </w:p>
    <w:p>
      <w:pPr>
        <w:pStyle w:val="Title"/>
      </w:pPr>
      <w:r>
        <w:rPr>
          <w:color w:val="FFFFFF"/>
          <w:spacing w:val="-2"/>
        </w:rPr>
        <w:t>MICHAEL</w:t>
      </w:r>
    </w:p>
    <w:p>
      <w:pPr>
        <w:spacing w:line="1051" w:lineRule="exact" w:before="0"/>
        <w:ind w:left="4037" w:right="0" w:firstLine="0"/>
        <w:jc w:val="center"/>
        <w:rPr>
          <w:rFonts w:ascii="Verdana"/>
          <w:sz w:val="89"/>
        </w:rPr>
      </w:pPr>
      <w:r>
        <w:rPr>
          <w:rFonts w:ascii="Verdana"/>
          <w:color w:val="FFFFFF"/>
          <w:spacing w:val="-2"/>
          <w:w w:val="110"/>
          <w:sz w:val="89"/>
        </w:rPr>
        <w:t>BROWN</w:t>
      </w:r>
    </w:p>
    <w:p>
      <w:pPr>
        <w:pStyle w:val="BodyText"/>
        <w:rPr>
          <w:rFonts w:ascii="Verdana"/>
          <w:sz w:val="20"/>
        </w:rPr>
      </w:pPr>
    </w:p>
    <w:p>
      <w:pPr>
        <w:pStyle w:val="BodyText"/>
        <w:spacing w:before="191"/>
        <w:rPr>
          <w:rFonts w:ascii="Verdana"/>
          <w:sz w:val="20"/>
        </w:rPr>
      </w:pPr>
    </w:p>
    <w:p>
      <w:pPr>
        <w:pStyle w:val="Heading1"/>
        <w:ind w:left="708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2447924</wp:posOffset>
                </wp:positionH>
                <wp:positionV relativeFrom="paragraph">
                  <wp:posOffset>70617</wp:posOffset>
                </wp:positionV>
                <wp:extent cx="9525" cy="81915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191500"/>
                          <a:chExt cx="9525" cy="81915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6105524"/>
                            <a:ext cx="9525" cy="2085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085975">
                                <a:moveTo>
                                  <a:pt x="0" y="2085974"/>
                                </a:moveTo>
                                <a:lnTo>
                                  <a:pt x="9524" y="208597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85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610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6105525">
                                <a:moveTo>
                                  <a:pt x="9524" y="6105524"/>
                                </a:moveTo>
                                <a:lnTo>
                                  <a:pt x="0" y="61055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610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5.560414pt;width:.75pt;height:645pt;mso-position-horizontal-relative:page;mso-position-vertical-relative:paragraph;z-index:-15782912" id="docshapegroup1" coordorigin="3855,111" coordsize="15,12900">
                <v:rect style="position:absolute;left:3855;top:9726;width:15;height:3285" id="docshape2" filled="true" fillcolor="#1f1f1f" stroked="false">
                  <v:fill opacity="15420f" type="solid"/>
                </v:rect>
                <v:rect style="position:absolute;left:3855;top:111;width:15;height:9615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color w:val="6A0000"/>
          <w:spacing w:val="-2"/>
        </w:rPr>
        <w:t>ABOUT</w:t>
      </w:r>
      <w:r>
        <w:rPr>
          <w:color w:val="6A0000"/>
          <w:spacing w:val="-15"/>
        </w:rPr>
        <w:t> </w:t>
      </w:r>
      <w:r>
        <w:rPr>
          <w:color w:val="6A0000"/>
          <w:spacing w:val="-5"/>
        </w:rPr>
        <w:t>ME</w:t>
      </w:r>
    </w:p>
    <w:p>
      <w:pPr>
        <w:pStyle w:val="BodyText"/>
        <w:spacing w:before="27"/>
        <w:rPr>
          <w:rFonts w:ascii="Verdana"/>
          <w:b/>
          <w:sz w:val="20"/>
        </w:rPr>
      </w:pPr>
    </w:p>
    <w:p>
      <w:pPr>
        <w:spacing w:after="0"/>
        <w:rPr>
          <w:rFonts w:ascii="Verdana"/>
          <w:sz w:val="20"/>
        </w:rPr>
        <w:sectPr>
          <w:type w:val="continuous"/>
          <w:pgSz w:w="11920" w:h="16860"/>
          <w:pgMar w:top="0" w:bottom="0" w:left="180" w:right="360"/>
        </w:sectPr>
      </w:pPr>
    </w:p>
    <w:p>
      <w:pPr>
        <w:pStyle w:val="BodyText"/>
        <w:rPr>
          <w:rFonts w:ascii="Verdana"/>
          <w:b/>
          <w:sz w:val="20"/>
        </w:rPr>
      </w:pPr>
    </w:p>
    <w:p>
      <w:pPr>
        <w:pStyle w:val="BodyText"/>
        <w:rPr>
          <w:rFonts w:ascii="Verdana"/>
          <w:b/>
          <w:sz w:val="20"/>
        </w:rPr>
      </w:pPr>
    </w:p>
    <w:p>
      <w:pPr>
        <w:pStyle w:val="BodyText"/>
        <w:spacing w:before="17"/>
        <w:rPr>
          <w:rFonts w:ascii="Verdana"/>
          <w:b/>
          <w:sz w:val="20"/>
        </w:rPr>
      </w:pPr>
    </w:p>
    <w:p>
      <w:pPr>
        <w:spacing w:before="1"/>
        <w:ind w:left="100" w:right="0" w:firstLine="0"/>
        <w:jc w:val="left"/>
        <w:rPr>
          <w:rFonts w:ascii="Verdana"/>
          <w:b/>
          <w:sz w:val="20"/>
        </w:rPr>
      </w:pPr>
      <w:r>
        <w:rPr>
          <w:rFonts w:ascii="Verdana"/>
          <w:b/>
          <w:color w:val="6A0000"/>
          <w:spacing w:val="-6"/>
          <w:sz w:val="20"/>
        </w:rPr>
        <w:t>CONTACT</w:t>
      </w:r>
      <w:r>
        <w:rPr>
          <w:rFonts w:ascii="Verdana"/>
          <w:b/>
          <w:color w:val="6A0000"/>
          <w:spacing w:val="-5"/>
          <w:sz w:val="20"/>
        </w:rPr>
        <w:t> </w:t>
      </w:r>
      <w:r>
        <w:rPr>
          <w:rFonts w:ascii="Verdana"/>
          <w:b/>
          <w:color w:val="6A0000"/>
          <w:spacing w:val="-2"/>
          <w:sz w:val="20"/>
        </w:rPr>
        <w:t>INFORMATION</w:t>
      </w:r>
    </w:p>
    <w:p>
      <w:pPr>
        <w:pStyle w:val="BodyText"/>
        <w:tabs>
          <w:tab w:pos="918" w:val="left" w:leader="none"/>
        </w:tabs>
        <w:spacing w:before="243"/>
        <w:ind w:left="360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(555)</w:t>
      </w:r>
      <w:r>
        <w:rPr>
          <w:color w:val="1F1F1F"/>
          <w:spacing w:val="16"/>
        </w:rPr>
        <w:t> </w:t>
      </w:r>
      <w:r>
        <w:rPr>
          <w:color w:val="1F1F1F"/>
        </w:rPr>
        <w:t>432-</w:t>
      </w:r>
      <w:r>
        <w:rPr>
          <w:color w:val="1F1F1F"/>
          <w:spacing w:val="-4"/>
        </w:rPr>
        <w:t>1098</w:t>
      </w:r>
    </w:p>
    <w:p>
      <w:pPr>
        <w:pStyle w:val="BodyText"/>
        <w:spacing w:line="278" w:lineRule="auto" w:before="100"/>
        <w:ind w:left="918" w:right="47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356155</wp:posOffset>
            </wp:positionH>
            <wp:positionV relativeFrom="paragraph">
              <wp:posOffset>122967</wp:posOffset>
            </wp:positionV>
            <wp:extent cx="174258" cy="200679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1F1F1F"/>
            <w:spacing w:val="-2"/>
          </w:rPr>
          <w:t>michael.brown@example.co</w:t>
        </w:r>
      </w:hyperlink>
      <w:r>
        <w:rPr>
          <w:color w:val="1F1F1F"/>
          <w:spacing w:val="-2"/>
        </w:rPr>
        <w:t> </w:t>
      </w:r>
      <w:r>
        <w:rPr>
          <w:color w:val="1F1F1F"/>
          <w:spacing w:val="-10"/>
          <w:w w:val="105"/>
        </w:rPr>
        <w:t>m</w:t>
      </w:r>
    </w:p>
    <w:p>
      <w:pPr>
        <w:pStyle w:val="BodyText"/>
        <w:tabs>
          <w:tab w:pos="918" w:val="left" w:leader="none"/>
        </w:tabs>
        <w:spacing w:before="123"/>
        <w:ind w:left="361"/>
      </w:pPr>
      <w:r>
        <w:rPr>
          <w:position w:val="-11"/>
        </w:rPr>
        <w:drawing>
          <wp:inline distT="0" distB="0" distL="0" distR="0">
            <wp:extent cx="199480" cy="200769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Chapel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Hill,</w:t>
      </w:r>
      <w:r>
        <w:rPr>
          <w:color w:val="1F1F1F"/>
          <w:spacing w:val="-10"/>
          <w:w w:val="105"/>
        </w:rPr>
        <w:t> </w:t>
      </w:r>
      <w:r>
        <w:rPr>
          <w:color w:val="1F1F1F"/>
          <w:spacing w:val="-5"/>
          <w:w w:val="105"/>
        </w:rPr>
        <w:t>NC</w:t>
      </w:r>
    </w:p>
    <w:p>
      <w:pPr>
        <w:pStyle w:val="BodyText"/>
      </w:pPr>
    </w:p>
    <w:p>
      <w:pPr>
        <w:pStyle w:val="BodyText"/>
        <w:spacing w:before="14"/>
      </w:pPr>
    </w:p>
    <w:p>
      <w:pPr>
        <w:pStyle w:val="Heading1"/>
      </w:pPr>
      <w:r>
        <w:rPr>
          <w:color w:val="6A0000"/>
          <w:spacing w:val="-7"/>
        </w:rPr>
        <w:t>KEY </w:t>
      </w:r>
      <w:r>
        <w:rPr>
          <w:color w:val="6A0000"/>
          <w:spacing w:val="-2"/>
        </w:rPr>
        <w:t>SKILLS</w:t>
      </w:r>
    </w:p>
    <w:p>
      <w:pPr>
        <w:pStyle w:val="BodyText"/>
        <w:tabs>
          <w:tab w:pos="657" w:val="left" w:leader="none"/>
        </w:tabs>
        <w:spacing w:line="295" w:lineRule="auto" w:before="209"/>
        <w:ind w:left="657" w:right="875" w:hanging="298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spacing w:val="-2"/>
          <w:w w:val="105"/>
        </w:rPr>
        <w:t>Emergency</w:t>
      </w:r>
      <w:r>
        <w:rPr>
          <w:color w:val="1F1F1F"/>
          <w:spacing w:val="-12"/>
          <w:w w:val="105"/>
        </w:rPr>
        <w:t> </w:t>
      </w:r>
      <w:r>
        <w:rPr>
          <w:color w:val="1F1F1F"/>
          <w:spacing w:val="-2"/>
          <w:w w:val="105"/>
        </w:rPr>
        <w:t>response coordination</w:t>
      </w:r>
    </w:p>
    <w:p>
      <w:pPr>
        <w:pStyle w:val="BodyText"/>
        <w:tabs>
          <w:tab w:pos="657" w:val="left" w:leader="none"/>
        </w:tabs>
        <w:spacing w:line="400" w:lineRule="auto" w:before="91"/>
        <w:ind w:left="359" w:right="38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Staff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scheduling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evaluation </w:t>
      </w:r>
      <w:r>
        <w:rPr>
          <w:color w:val="1F1F1F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Pool safety management</w:t>
      </w:r>
    </w:p>
    <w:p>
      <w:pPr>
        <w:pStyle w:val="BodyText"/>
        <w:tabs>
          <w:tab w:pos="657" w:val="left" w:leader="none"/>
        </w:tabs>
        <w:spacing w:line="206" w:lineRule="exact"/>
        <w:ind w:left="359"/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</w:rPr>
        <w:t>Conﬂict</w:t>
      </w:r>
      <w:r>
        <w:rPr>
          <w:color w:val="1F1F1F"/>
          <w:spacing w:val="-10"/>
          <w:w w:val="105"/>
        </w:rPr>
        <w:t> </w:t>
      </w:r>
      <w:r>
        <w:rPr>
          <w:color w:val="1F1F1F"/>
          <w:spacing w:val="-2"/>
          <w:w w:val="105"/>
        </w:rPr>
        <w:t>resolution</w:t>
      </w:r>
    </w:p>
    <w:p>
      <w:pPr>
        <w:spacing w:before="70"/>
        <w:ind w:left="107" w:right="0" w:firstLine="0"/>
        <w:jc w:val="center"/>
        <w:rPr>
          <w:sz w:val="20"/>
        </w:rPr>
      </w:pPr>
      <w:r>
        <w:rPr/>
        <w:br w:type="column"/>
      </w:r>
      <w:r>
        <w:rPr>
          <w:color w:val="1F1F1F"/>
          <w:sz w:val="20"/>
        </w:rPr>
        <w:t>Lifeguard</w:t>
      </w:r>
      <w:r>
        <w:rPr>
          <w:color w:val="1F1F1F"/>
          <w:spacing w:val="36"/>
          <w:sz w:val="20"/>
        </w:rPr>
        <w:t> </w:t>
      </w:r>
      <w:r>
        <w:rPr>
          <w:color w:val="1F1F1F"/>
          <w:sz w:val="20"/>
        </w:rPr>
        <w:t>supervisor</w:t>
      </w:r>
      <w:r>
        <w:rPr>
          <w:color w:val="1F1F1F"/>
          <w:spacing w:val="36"/>
          <w:sz w:val="20"/>
        </w:rPr>
        <w:t> </w:t>
      </w:r>
      <w:r>
        <w:rPr>
          <w:color w:val="1F1F1F"/>
          <w:sz w:val="20"/>
        </w:rPr>
        <w:t>with</w:t>
      </w:r>
      <w:r>
        <w:rPr>
          <w:color w:val="1F1F1F"/>
          <w:spacing w:val="37"/>
          <w:sz w:val="20"/>
        </w:rPr>
        <w:t> </w:t>
      </w:r>
      <w:r>
        <w:rPr>
          <w:color w:val="1F1F1F"/>
          <w:sz w:val="20"/>
        </w:rPr>
        <w:t>a</w:t>
      </w:r>
      <w:r>
        <w:rPr>
          <w:color w:val="1F1F1F"/>
          <w:spacing w:val="36"/>
          <w:sz w:val="20"/>
        </w:rPr>
        <w:t> </w:t>
      </w:r>
      <w:r>
        <w:rPr>
          <w:color w:val="1F1F1F"/>
          <w:sz w:val="20"/>
        </w:rPr>
        <w:t>proven</w:t>
      </w:r>
      <w:r>
        <w:rPr>
          <w:color w:val="1F1F1F"/>
          <w:spacing w:val="36"/>
          <w:sz w:val="20"/>
        </w:rPr>
        <w:t> </w:t>
      </w:r>
      <w:r>
        <w:rPr>
          <w:color w:val="1F1F1F"/>
          <w:sz w:val="20"/>
        </w:rPr>
        <w:t>record</w:t>
      </w:r>
      <w:r>
        <w:rPr>
          <w:color w:val="1F1F1F"/>
          <w:spacing w:val="37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36"/>
          <w:sz w:val="20"/>
        </w:rPr>
        <w:t> </w:t>
      </w:r>
      <w:r>
        <w:rPr>
          <w:color w:val="1F1F1F"/>
          <w:sz w:val="20"/>
        </w:rPr>
        <w:t>improving</w:t>
      </w:r>
      <w:r>
        <w:rPr>
          <w:color w:val="1F1F1F"/>
          <w:spacing w:val="37"/>
          <w:sz w:val="20"/>
        </w:rPr>
        <w:t> </w:t>
      </w:r>
      <w:r>
        <w:rPr>
          <w:color w:val="1F1F1F"/>
          <w:sz w:val="20"/>
        </w:rPr>
        <w:t>safety</w:t>
      </w:r>
      <w:r>
        <w:rPr>
          <w:color w:val="1F1F1F"/>
          <w:spacing w:val="36"/>
          <w:sz w:val="20"/>
        </w:rPr>
        <w:t> </w:t>
      </w:r>
      <w:r>
        <w:rPr>
          <w:color w:val="1F1F1F"/>
          <w:spacing w:val="-2"/>
          <w:sz w:val="20"/>
        </w:rPr>
        <w:t>measures</w:t>
      </w:r>
    </w:p>
    <w:p>
      <w:pPr>
        <w:spacing w:line="290" w:lineRule="auto" w:before="145"/>
        <w:ind w:left="244" w:right="134" w:hanging="1"/>
        <w:jc w:val="center"/>
        <w:rPr>
          <w:sz w:val="20"/>
        </w:rPr>
      </w:pPr>
      <w:r>
        <w:rPr>
          <w:color w:val="1F1F1F"/>
          <w:w w:val="105"/>
          <w:sz w:val="20"/>
        </w:rPr>
        <w:t>Skilled lifeguard supervisor with a strong focus on public safety, team leadership, and emergency preparedness. Certified in advanced lifesaving techniques and safety protocol implementation.</w:t>
      </w:r>
    </w:p>
    <w:p>
      <w:pPr>
        <w:pStyle w:val="BodyText"/>
        <w:spacing w:before="3"/>
        <w:rPr>
          <w:sz w:val="17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141773</wp:posOffset>
                </wp:positionV>
                <wp:extent cx="4629150" cy="9525"/>
                <wp:effectExtent l="0" t="0" r="0" b="0"/>
                <wp:wrapTopAndBottom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1.163287pt;width:364.499971pt;height:.7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68"/>
        <w:rPr>
          <w:sz w:val="20"/>
        </w:rPr>
      </w:pPr>
    </w:p>
    <w:p>
      <w:pPr>
        <w:pStyle w:val="Heading1"/>
        <w:spacing w:before="1"/>
      </w:pPr>
      <w:r>
        <w:rPr>
          <w:color w:val="6A0000"/>
          <w:spacing w:val="-9"/>
        </w:rPr>
        <w:t>PROFESSIONAL</w:t>
      </w:r>
      <w:r>
        <w:rPr>
          <w:color w:val="6A0000"/>
          <w:spacing w:val="5"/>
        </w:rPr>
        <w:t> </w:t>
      </w:r>
      <w:r>
        <w:rPr>
          <w:color w:val="6A0000"/>
          <w:spacing w:val="-2"/>
        </w:rPr>
        <w:t>EXPERIENCE</w:t>
      </w:r>
    </w:p>
    <w:p>
      <w:pPr>
        <w:spacing w:before="205"/>
        <w:ind w:left="100" w:right="0" w:firstLine="0"/>
        <w:jc w:val="left"/>
        <w:rPr>
          <w:sz w:val="20"/>
        </w:rPr>
      </w:pPr>
      <w:r>
        <w:rPr>
          <w:color w:val="1F1F1F"/>
          <w:sz w:val="20"/>
        </w:rPr>
        <w:t>Lifeguard</w:t>
      </w:r>
      <w:r>
        <w:rPr>
          <w:color w:val="1F1F1F"/>
          <w:spacing w:val="9"/>
          <w:sz w:val="20"/>
        </w:rPr>
        <w:t> </w:t>
      </w:r>
      <w:r>
        <w:rPr>
          <w:color w:val="1F1F1F"/>
          <w:spacing w:val="-2"/>
          <w:sz w:val="20"/>
        </w:rPr>
        <w:t>Supervisor</w:t>
      </w:r>
    </w:p>
    <w:p>
      <w:pPr>
        <w:spacing w:before="115"/>
        <w:ind w:left="100" w:right="0" w:firstLine="0"/>
        <w:jc w:val="left"/>
        <w:rPr>
          <w:sz w:val="20"/>
        </w:rPr>
      </w:pPr>
      <w:r>
        <w:rPr>
          <w:spacing w:val="-2"/>
          <w:w w:val="105"/>
          <w:sz w:val="20"/>
        </w:rPr>
        <w:t>American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Red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Cross,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Chapel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Hill,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NC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|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June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2018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-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Present</w:t>
      </w:r>
    </w:p>
    <w:p>
      <w:pPr>
        <w:pStyle w:val="BodyText"/>
        <w:tabs>
          <w:tab w:pos="936" w:val="left" w:leader="none"/>
        </w:tabs>
        <w:spacing w:line="278" w:lineRule="auto" w:before="149"/>
        <w:ind w:left="936" w:right="598" w:hanging="302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Oversee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a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team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of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15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lifeguards,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achieving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zero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major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incidents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through effective training and supervision</w:t>
      </w:r>
    </w:p>
    <w:p>
      <w:pPr>
        <w:pStyle w:val="BodyText"/>
        <w:tabs>
          <w:tab w:pos="936" w:val="left" w:leader="none"/>
        </w:tabs>
        <w:spacing w:line="278" w:lineRule="auto" w:before="120"/>
        <w:ind w:left="936" w:right="698" w:hanging="302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Improved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emergency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response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time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by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20%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with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a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newly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implemented response plan</w:t>
      </w:r>
    </w:p>
    <w:p>
      <w:pPr>
        <w:pStyle w:val="BodyText"/>
        <w:tabs>
          <w:tab w:pos="936" w:val="left" w:leader="none"/>
        </w:tabs>
        <w:spacing w:line="295" w:lineRule="auto" w:before="119"/>
        <w:ind w:left="936" w:right="384" w:hanging="302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Conduct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regular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safety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audits,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ensuring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100%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compliance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with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local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safety </w:t>
      </w:r>
      <w:r>
        <w:rPr>
          <w:color w:val="1F1F1F"/>
          <w:spacing w:val="-2"/>
          <w:w w:val="105"/>
        </w:rPr>
        <w:t>regulations</w:t>
      </w:r>
    </w:p>
    <w:p>
      <w:pPr>
        <w:spacing w:before="178"/>
        <w:ind w:left="100" w:right="0" w:firstLine="0"/>
        <w:jc w:val="left"/>
        <w:rPr>
          <w:sz w:val="20"/>
        </w:rPr>
      </w:pPr>
      <w:r>
        <w:rPr>
          <w:color w:val="1F1F1F"/>
          <w:spacing w:val="-2"/>
          <w:sz w:val="20"/>
        </w:rPr>
        <w:t>Lifeguard</w:t>
      </w:r>
    </w:p>
    <w:p>
      <w:pPr>
        <w:spacing w:before="115"/>
        <w:ind w:left="100" w:right="0" w:firstLine="0"/>
        <w:jc w:val="left"/>
        <w:rPr>
          <w:sz w:val="20"/>
        </w:rPr>
      </w:pPr>
      <w:r>
        <w:rPr>
          <w:sz w:val="20"/>
        </w:rPr>
        <w:t>Department</w:t>
      </w:r>
      <w:r>
        <w:rPr>
          <w:spacing w:val="7"/>
          <w:sz w:val="20"/>
        </w:rPr>
        <w:t> </w:t>
      </w:r>
      <w:r>
        <w:rPr>
          <w:sz w:val="20"/>
        </w:rPr>
        <w:t>of</w:t>
      </w:r>
      <w:r>
        <w:rPr>
          <w:spacing w:val="7"/>
          <w:sz w:val="20"/>
        </w:rPr>
        <w:t> </w:t>
      </w:r>
      <w:r>
        <w:rPr>
          <w:sz w:val="20"/>
        </w:rPr>
        <w:t>Homeland</w:t>
      </w:r>
      <w:r>
        <w:rPr>
          <w:spacing w:val="8"/>
          <w:sz w:val="20"/>
        </w:rPr>
        <w:t> </w:t>
      </w:r>
      <w:r>
        <w:rPr>
          <w:sz w:val="20"/>
        </w:rPr>
        <w:t>Security,</w:t>
      </w:r>
      <w:r>
        <w:rPr>
          <w:spacing w:val="7"/>
          <w:sz w:val="20"/>
        </w:rPr>
        <w:t> </w:t>
      </w:r>
      <w:r>
        <w:rPr>
          <w:sz w:val="20"/>
        </w:rPr>
        <w:t>Santa</w:t>
      </w:r>
      <w:r>
        <w:rPr>
          <w:spacing w:val="7"/>
          <w:sz w:val="20"/>
        </w:rPr>
        <w:t> </w:t>
      </w:r>
      <w:r>
        <w:rPr>
          <w:sz w:val="20"/>
        </w:rPr>
        <w:t>Monica,</w:t>
      </w:r>
      <w:r>
        <w:rPr>
          <w:spacing w:val="8"/>
          <w:sz w:val="20"/>
        </w:rPr>
        <w:t> </w:t>
      </w:r>
      <w:r>
        <w:rPr>
          <w:sz w:val="20"/>
        </w:rPr>
        <w:t>CA</w:t>
      </w:r>
      <w:r>
        <w:rPr>
          <w:spacing w:val="7"/>
          <w:sz w:val="20"/>
        </w:rPr>
        <w:t> </w:t>
      </w:r>
      <w:r>
        <w:rPr>
          <w:sz w:val="20"/>
        </w:rPr>
        <w:t>|</w:t>
      </w:r>
      <w:r>
        <w:rPr>
          <w:spacing w:val="8"/>
          <w:sz w:val="20"/>
        </w:rPr>
        <w:t> </w:t>
      </w:r>
      <w:r>
        <w:rPr>
          <w:sz w:val="20"/>
        </w:rPr>
        <w:t>January</w:t>
      </w:r>
      <w:r>
        <w:rPr>
          <w:spacing w:val="7"/>
          <w:sz w:val="20"/>
        </w:rPr>
        <w:t> </w:t>
      </w:r>
      <w:r>
        <w:rPr>
          <w:sz w:val="20"/>
        </w:rPr>
        <w:t>2018</w:t>
      </w:r>
      <w:r>
        <w:rPr>
          <w:spacing w:val="7"/>
          <w:sz w:val="20"/>
        </w:rPr>
        <w:t> </w:t>
      </w:r>
      <w:r>
        <w:rPr>
          <w:sz w:val="20"/>
        </w:rPr>
        <w:t>-</w:t>
      </w:r>
      <w:r>
        <w:rPr>
          <w:spacing w:val="8"/>
          <w:sz w:val="20"/>
        </w:rPr>
        <w:t> </w:t>
      </w:r>
      <w:r>
        <w:rPr>
          <w:sz w:val="20"/>
        </w:rPr>
        <w:t>May</w:t>
      </w:r>
      <w:r>
        <w:rPr>
          <w:spacing w:val="7"/>
          <w:sz w:val="20"/>
        </w:rPr>
        <w:t> </w:t>
      </w:r>
      <w:r>
        <w:rPr>
          <w:spacing w:val="-4"/>
          <w:sz w:val="20"/>
        </w:rPr>
        <w:t>2018</w:t>
      </w:r>
    </w:p>
    <w:p>
      <w:pPr>
        <w:pStyle w:val="BodyText"/>
        <w:tabs>
          <w:tab w:pos="936" w:val="left" w:leader="none"/>
        </w:tabs>
        <w:spacing w:before="148"/>
        <w:ind w:left="63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Provided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safety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oversight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for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a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public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beach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with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a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high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visitor</w:t>
      </w:r>
      <w:r>
        <w:rPr>
          <w:color w:val="1F1F1F"/>
          <w:spacing w:val="-6"/>
          <w:w w:val="105"/>
        </w:rPr>
        <w:t> </w:t>
      </w:r>
      <w:r>
        <w:rPr>
          <w:color w:val="1F1F1F"/>
          <w:spacing w:val="-2"/>
          <w:w w:val="105"/>
        </w:rPr>
        <w:t>volume</w:t>
      </w:r>
    </w:p>
    <w:p>
      <w:pPr>
        <w:pStyle w:val="BodyText"/>
        <w:tabs>
          <w:tab w:pos="936" w:val="left" w:leader="none"/>
        </w:tabs>
        <w:spacing w:before="138"/>
        <w:ind w:left="63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Assisted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in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the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development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of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safety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protocols,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reducing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incidents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by</w:t>
      </w:r>
      <w:r>
        <w:rPr>
          <w:color w:val="1F1F1F"/>
          <w:spacing w:val="-7"/>
          <w:w w:val="105"/>
        </w:rPr>
        <w:t> </w:t>
      </w:r>
      <w:r>
        <w:rPr>
          <w:color w:val="1F1F1F"/>
          <w:spacing w:val="-5"/>
          <w:w w:val="105"/>
        </w:rPr>
        <w:t>30%</w:t>
      </w:r>
    </w:p>
    <w:p>
      <w:pPr>
        <w:spacing w:after="0"/>
        <w:sectPr>
          <w:type w:val="continuous"/>
          <w:pgSz w:w="11920" w:h="16860"/>
          <w:pgMar w:top="0" w:bottom="0" w:left="180" w:right="360"/>
          <w:cols w:num="2" w:equalWidth="0">
            <w:col w:w="3309" w:space="541"/>
            <w:col w:w="7530"/>
          </w:cols>
        </w:sectPr>
      </w:pPr>
    </w:p>
    <w:p>
      <w:pPr>
        <w:pStyle w:val="BodyText"/>
        <w:spacing w:before="221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3424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-69721</wp:posOffset>
                </wp:positionH>
                <wp:positionV relativeFrom="page">
                  <wp:posOffset>0</wp:posOffset>
                </wp:positionV>
                <wp:extent cx="7707630" cy="2733675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7707630" cy="2733675"/>
                          <a:chExt cx="7707630" cy="273367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2517646" y="380999"/>
                            <a:ext cx="9525" cy="1876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876425">
                                <a:moveTo>
                                  <a:pt x="0" y="1876425"/>
                                </a:moveTo>
                                <a:lnTo>
                                  <a:pt x="9524" y="1876425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764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69721" y="0"/>
                            <a:ext cx="7568565" cy="2257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57425">
                                <a:moveTo>
                                  <a:pt x="7568183" y="2257424"/>
                                </a:moveTo>
                                <a:lnTo>
                                  <a:pt x="0" y="22574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57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69721" y="222086"/>
                            <a:ext cx="7568565" cy="1988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88820">
                                <a:moveTo>
                                  <a:pt x="7568183" y="1988536"/>
                                </a:moveTo>
                                <a:lnTo>
                                  <a:pt x="0" y="1988536"/>
                                </a:lnTo>
                                <a:lnTo>
                                  <a:pt x="0" y="35544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885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69721" y="2140900"/>
                            <a:ext cx="7568565" cy="13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39700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39443"/>
                                </a:lnTo>
                                <a:lnTo>
                                  <a:pt x="0" y="1394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69721" y="222086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3944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7371" y="612774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5.489918pt;margin-top:.000033pt;width:606.9pt;height:215.25pt;mso-position-horizontal-relative:page;mso-position-vertical-relative:page;z-index:-15782400" id="docshapegroup6" coordorigin="-110,0" coordsize="12138,4305">
                <v:rect style="position:absolute;left:3855;top:600;width:15;height:2955" id="docshape7" filled="true" fillcolor="#1f1f1f" stroked="false">
                  <v:fill opacity="15420f" type="solid"/>
                </v:rect>
                <v:rect style="position:absolute;left:0;top:0;width:11919;height:3555" id="docshape8" filled="true" fillcolor="#6a0000" stroked="false">
                  <v:fill opacity="32899f" type="solid"/>
                </v:rect>
                <v:shape style="position:absolute;left:0;top:349;width:11919;height:3132" id="docshape9" coordorigin="0,350" coordsize="11919,3132" path="m11918,3481l0,3481,0,909,11918,350,11918,3481xe" filled="true" fillcolor="#6a0000" stroked="false">
                  <v:path arrowok="t"/>
                  <v:fill type="solid"/>
                </v:shape>
                <v:rect style="position:absolute;left:0;top:3371;width:11919;height:220" id="docshape10" filled="true" fillcolor="#ffffff" stroked="false">
                  <v:fill type="solid"/>
                </v:rect>
                <v:line style="position:absolute" from="11918,350" to="0,909" stroked="true" strokeweight="10.979823pt" strokecolor="#ffffff">
                  <v:stroke dashstyle="solid"/>
                </v:line>
                <v:shape style="position:absolute;left:390;top:965;width:3345;height:3340" type="#_x0000_t75" id="docshape11" stroked="false">
                  <v:imagedata r:id="rId12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ind w:left="3950"/>
      </w:pPr>
      <w:r>
        <w:rPr>
          <w:color w:val="6A0000"/>
          <w:spacing w:val="-8"/>
        </w:rPr>
        <w:t>EDUCATION</w:t>
      </w:r>
      <w:r>
        <w:rPr>
          <w:color w:val="6A0000"/>
          <w:spacing w:val="-1"/>
        </w:rPr>
        <w:t> </w:t>
      </w:r>
      <w:r>
        <w:rPr>
          <w:color w:val="6A0000"/>
          <w:spacing w:val="-8"/>
        </w:rPr>
        <w:t>AND</w:t>
      </w:r>
      <w:r>
        <w:rPr>
          <w:color w:val="6A0000"/>
          <w:spacing w:val="-1"/>
        </w:rPr>
        <w:t> </w:t>
      </w:r>
      <w:r>
        <w:rPr>
          <w:color w:val="6A0000"/>
          <w:spacing w:val="-8"/>
        </w:rPr>
        <w:t>CERTIFICATIONS</w:t>
      </w:r>
    </w:p>
    <w:p>
      <w:pPr>
        <w:spacing w:before="206"/>
        <w:ind w:left="3950" w:right="0" w:firstLine="0"/>
        <w:jc w:val="left"/>
        <w:rPr>
          <w:sz w:val="20"/>
        </w:rPr>
      </w:pPr>
      <w:r>
        <w:rPr>
          <w:color w:val="1F1F1F"/>
          <w:sz w:val="20"/>
        </w:rPr>
        <w:t>Bachelor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Science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Recreation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2"/>
          <w:sz w:val="20"/>
        </w:rPr>
        <w:t>Management</w:t>
      </w:r>
    </w:p>
    <w:p>
      <w:pPr>
        <w:spacing w:before="115"/>
        <w:ind w:left="3950" w:right="0" w:firstLine="0"/>
        <w:jc w:val="left"/>
        <w:rPr>
          <w:sz w:val="20"/>
        </w:rPr>
      </w:pPr>
      <w:r>
        <w:rPr>
          <w:sz w:val="20"/>
        </w:rPr>
        <w:t>University</w:t>
      </w:r>
      <w:r>
        <w:rPr>
          <w:spacing w:val="8"/>
          <w:sz w:val="20"/>
        </w:rPr>
        <w:t> </w:t>
      </w:r>
      <w:r>
        <w:rPr>
          <w:sz w:val="20"/>
        </w:rPr>
        <w:t>of</w:t>
      </w:r>
      <w:r>
        <w:rPr>
          <w:spacing w:val="9"/>
          <w:sz w:val="20"/>
        </w:rPr>
        <w:t> </w:t>
      </w:r>
      <w:r>
        <w:rPr>
          <w:sz w:val="20"/>
        </w:rPr>
        <w:t>North</w:t>
      </w:r>
      <w:r>
        <w:rPr>
          <w:spacing w:val="9"/>
          <w:sz w:val="20"/>
        </w:rPr>
        <w:t> </w:t>
      </w:r>
      <w:r>
        <w:rPr>
          <w:sz w:val="20"/>
        </w:rPr>
        <w:t>Carolina,</w:t>
      </w:r>
      <w:r>
        <w:rPr>
          <w:spacing w:val="9"/>
          <w:sz w:val="20"/>
        </w:rPr>
        <w:t> </w:t>
      </w:r>
      <w:r>
        <w:rPr>
          <w:sz w:val="20"/>
        </w:rPr>
        <w:t>Chapel</w:t>
      </w:r>
      <w:r>
        <w:rPr>
          <w:spacing w:val="9"/>
          <w:sz w:val="20"/>
        </w:rPr>
        <w:t> </w:t>
      </w:r>
      <w:r>
        <w:rPr>
          <w:sz w:val="20"/>
        </w:rPr>
        <w:t>Hill,</w:t>
      </w:r>
      <w:r>
        <w:rPr>
          <w:spacing w:val="9"/>
          <w:sz w:val="20"/>
        </w:rPr>
        <w:t> </w:t>
      </w:r>
      <w:r>
        <w:rPr>
          <w:spacing w:val="-5"/>
          <w:sz w:val="20"/>
        </w:rPr>
        <w:t>NC</w:t>
      </w:r>
    </w:p>
    <w:p>
      <w:pPr>
        <w:spacing w:before="205"/>
        <w:ind w:left="3950" w:right="0" w:firstLine="0"/>
        <w:jc w:val="left"/>
        <w:rPr>
          <w:sz w:val="20"/>
        </w:rPr>
      </w:pPr>
      <w:r>
        <w:rPr>
          <w:color w:val="1F1F1F"/>
          <w:sz w:val="20"/>
        </w:rPr>
        <w:t>Lifeguard</w:t>
      </w:r>
      <w:r>
        <w:rPr>
          <w:color w:val="1F1F1F"/>
          <w:spacing w:val="9"/>
          <w:sz w:val="20"/>
        </w:rPr>
        <w:t> </w:t>
      </w:r>
      <w:r>
        <w:rPr>
          <w:color w:val="1F1F1F"/>
          <w:sz w:val="20"/>
        </w:rPr>
        <w:t>Instructor</w:t>
      </w:r>
      <w:r>
        <w:rPr>
          <w:color w:val="1F1F1F"/>
          <w:spacing w:val="9"/>
          <w:sz w:val="20"/>
        </w:rPr>
        <w:t> </w:t>
      </w:r>
      <w:r>
        <w:rPr>
          <w:color w:val="1F1F1F"/>
          <w:spacing w:val="-2"/>
          <w:sz w:val="20"/>
        </w:rPr>
        <w:t>Certiﬁcation</w:t>
      </w:r>
    </w:p>
    <w:p>
      <w:pPr>
        <w:spacing w:before="130"/>
        <w:ind w:left="3950" w:right="0" w:firstLine="0"/>
        <w:jc w:val="left"/>
        <w:rPr>
          <w:sz w:val="20"/>
        </w:rPr>
      </w:pPr>
      <w:r>
        <w:rPr>
          <w:sz w:val="20"/>
        </w:rPr>
        <w:t>American</w:t>
      </w:r>
      <w:r>
        <w:rPr>
          <w:spacing w:val="13"/>
          <w:sz w:val="20"/>
        </w:rPr>
        <w:t> </w:t>
      </w:r>
      <w:r>
        <w:rPr>
          <w:sz w:val="20"/>
        </w:rPr>
        <w:t>Red</w:t>
      </w:r>
      <w:r>
        <w:rPr>
          <w:spacing w:val="14"/>
          <w:sz w:val="20"/>
        </w:rPr>
        <w:t> </w:t>
      </w:r>
      <w:r>
        <w:rPr>
          <w:spacing w:val="-4"/>
          <w:sz w:val="20"/>
        </w:rPr>
        <w:t>Cross</w:t>
      </w:r>
    </w:p>
    <w:sectPr>
      <w:type w:val="continuous"/>
      <w:pgSz w:w="11920" w:h="16860"/>
      <w:pgMar w:top="0" w:bottom="0" w:left="180" w:right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Verdana" w:hAnsi="Verdana" w:eastAsia="Verdana" w:cs="Verdana"/>
      <w:b/>
      <w:bCs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051" w:lineRule="exact"/>
      <w:ind w:left="4037" w:right="1"/>
      <w:jc w:val="center"/>
    </w:pPr>
    <w:rPr>
      <w:rFonts w:ascii="Verdana" w:hAnsi="Verdana" w:eastAsia="Verdana" w:cs="Verdana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michael.brown@example.co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2025-02-08T08:08:40Z</dcterms:created>
  <dcterms:modified xsi:type="dcterms:W3CDTF">2025-02-08T08:08:40Z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2025-02-08T00:00:00Z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2025-02-08T00:00:00Z</vt:filetime>
  </property>
  <property fmtid="{D5CDD505-2E9C-101B-9397-08002B2CF9AE}" pid="5" name="Producer">
    <vt:lpwstr>Skia/PDF m121</vt:lpwstr>
  </property>
</Properties>
</file>