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2"/>
        </w:rPr>
        <w:t>Jessica</w:t>
      </w:r>
      <w:r>
        <w:rPr>
          <w:spacing w:val="-43"/>
        </w:rPr>
        <w:t> </w:t>
      </w:r>
      <w:r>
        <w:rPr>
          <w:spacing w:val="-2"/>
        </w:rPr>
        <w:t>Hayes</w:t>
      </w:r>
    </w:p>
    <w:p>
      <w:pPr>
        <w:spacing w:before="278"/>
        <w:ind w:left="4315" w:right="171" w:firstLine="0"/>
        <w:jc w:val="center"/>
        <w:rPr>
          <w:b/>
          <w:sz w:val="16"/>
        </w:rPr>
      </w:pPr>
      <w:r>
        <w:rPr>
          <w:b/>
          <w:w w:val="105"/>
          <w:sz w:val="16"/>
        </w:rPr>
        <w:t>Professional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Catering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Bartender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a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Focus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on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Elegant</w:t>
      </w:r>
      <w:r>
        <w:rPr>
          <w:b/>
          <w:spacing w:val="15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Service</w:t>
      </w:r>
    </w:p>
    <w:p>
      <w:pPr>
        <w:spacing w:line="273" w:lineRule="auto" w:before="131"/>
        <w:ind w:left="4315" w:right="168" w:firstLine="0"/>
        <w:jc w:val="center"/>
        <w:rPr>
          <w:sz w:val="16"/>
        </w:rPr>
      </w:pPr>
      <w:r>
        <w:rPr>
          <w:w w:val="105"/>
          <w:sz w:val="16"/>
        </w:rPr>
        <w:t>Experienced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catering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bartender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expertise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providing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top-tier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drink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 weddings,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events,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private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parties.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Adept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handling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high-end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clientele and customizing beverage menus.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360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  <w:spacing w:before="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spacing w:val="-2"/>
          <w:sz w:val="31"/>
        </w:rPr>
        <w:t>PROFESSIONAL</w:t>
      </w:r>
      <w:r>
        <w:rPr>
          <w:b/>
          <w:spacing w:val="-8"/>
          <w:sz w:val="31"/>
        </w:rPr>
        <w:t> </w:t>
      </w:r>
      <w:r>
        <w:rPr>
          <w:b/>
          <w:spacing w:val="-2"/>
          <w:sz w:val="31"/>
        </w:rPr>
        <w:t>EXPERIENCE</w:t>
      </w:r>
    </w:p>
    <w:p>
      <w:pPr>
        <w:pStyle w:val="BodyText"/>
        <w:spacing w:before="141"/>
        <w:ind w:left="267"/>
      </w:pPr>
      <w:r>
        <w:rPr>
          <w:w w:val="105"/>
        </w:rPr>
        <w:t>September</w:t>
      </w:r>
      <w:r>
        <w:rPr>
          <w:spacing w:val="11"/>
          <w:w w:val="105"/>
        </w:rPr>
        <w:t> </w:t>
      </w:r>
      <w:r>
        <w:rPr>
          <w:w w:val="105"/>
        </w:rPr>
        <w:t>2018</w:t>
      </w:r>
      <w:r>
        <w:rPr>
          <w:spacing w:val="12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Catering</w:t>
      </w:r>
      <w:r>
        <w:rPr>
          <w:b/>
          <w:spacing w:val="39"/>
          <w:sz w:val="18"/>
        </w:rPr>
        <w:t> </w:t>
      </w:r>
      <w:r>
        <w:rPr>
          <w:b/>
          <w:sz w:val="18"/>
        </w:rPr>
        <w:t>Bartender,</w:t>
      </w:r>
      <w:r>
        <w:rPr>
          <w:b/>
          <w:spacing w:val="41"/>
          <w:sz w:val="18"/>
        </w:rPr>
        <w:t> </w:t>
      </w:r>
      <w:r>
        <w:rPr>
          <w:b/>
          <w:sz w:val="18"/>
        </w:rPr>
        <w:t>Prestige</w:t>
      </w:r>
      <w:r>
        <w:rPr>
          <w:b/>
          <w:spacing w:val="39"/>
          <w:sz w:val="18"/>
        </w:rPr>
        <w:t> </w:t>
      </w:r>
      <w:r>
        <w:rPr>
          <w:b/>
          <w:sz w:val="18"/>
        </w:rPr>
        <w:t>Events</w:t>
      </w:r>
      <w:r>
        <w:rPr>
          <w:b/>
          <w:spacing w:val="41"/>
          <w:sz w:val="18"/>
        </w:rPr>
        <w:t> </w:t>
      </w:r>
      <w:r>
        <w:rPr>
          <w:sz w:val="18"/>
        </w:rPr>
        <w:t>|</w:t>
      </w:r>
      <w:r>
        <w:rPr>
          <w:spacing w:val="41"/>
          <w:sz w:val="18"/>
        </w:rPr>
        <w:t> </w:t>
      </w:r>
      <w:r>
        <w:rPr>
          <w:sz w:val="18"/>
        </w:rPr>
        <w:t>Dallas,</w:t>
      </w:r>
      <w:r>
        <w:rPr>
          <w:spacing w:val="41"/>
          <w:sz w:val="18"/>
        </w:rPr>
        <w:t> </w:t>
      </w:r>
      <w:r>
        <w:rPr>
          <w:spacing w:val="-5"/>
          <w:sz w:val="18"/>
        </w:rPr>
        <w:t>TX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180" w:right="360"/>
          <w:cols w:num="2" w:equalWidth="0">
            <w:col w:w="1639" w:space="2063"/>
            <w:col w:w="7678"/>
          </w:cols>
        </w:sectPr>
      </w:pPr>
    </w:p>
    <w:p>
      <w:pPr>
        <w:pStyle w:val="BodyText"/>
        <w:spacing w:before="168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702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7029450">
                                <a:moveTo>
                                  <a:pt x="2285999" y="7029363"/>
                                </a:moveTo>
                                <a:lnTo>
                                  <a:pt x="0" y="70293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7029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38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1434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006a5c" stroked="false">
                  <v:path arrowok="t"/>
                  <v:fill type="solid"/>
                </v:shape>
                <v:rect style="position:absolute;left:3900;top:0;width:8019;height:3615" id="docshape3" filled="true" fillcolor="#006a5c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006a5c" stroked="false">
                  <v:fill opacity="32899f" type="solid"/>
                </v:rect>
                <v:shape style="position:absolute;left:120;top:870;width:3600;height:11070" id="docshape6" coordorigin="120,870" coordsize="3600,11070" path="m3720,11940l120,1194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1940xe" filled="true" fillcolor="#006a5c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0;top:6201;width:317;height:274" type="#_x0000_t75" id="docshape11" stroked="false">
                  <v:imagedata r:id="rId8" o:title=""/>
                </v:shape>
                <v:shape style="position:absolute;left:631;top:6675;width:315;height:317" type="#_x0000_t75" id="docshape12" stroked="false">
                  <v:imagedata r:id="rId9" o:title=""/>
                </v:shape>
                <v:shape style="position:absolute;left:629;top:8100;width:75;height:1380" id="docshape13" coordorigin="630,8100" coordsize="75,1380" path="m705,9437l704,9432,700,9423,698,9419,691,9412,687,9410,678,9406,673,9405,662,9405,657,9406,648,9410,644,9412,637,9419,635,9423,631,9432,630,9437,630,9443,630,9448,631,9453,635,9462,637,9466,644,9473,648,9475,657,9479,662,9480,673,9480,678,9479,687,9475,691,9473,698,9466,700,9462,704,9453,705,9448,705,9437xm705,9107l704,9102,700,9093,698,9089,691,9082,687,9080,678,9076,673,9075,662,9075,657,9076,648,9080,644,9082,637,9089,635,9093,631,9102,630,9107,630,9113,630,9118,631,9123,635,9132,637,9136,644,9143,648,9145,657,9149,662,9150,673,9150,678,9149,687,9145,691,9143,698,9136,700,9132,704,9123,705,9118,705,9107xm705,8792l704,8787,700,8778,698,8774,691,8767,687,8765,678,8761,673,8760,662,8760,657,8761,648,8765,644,8767,637,8774,635,8778,631,8787,630,8792,630,8798,630,8803,631,8808,635,8817,637,8821,644,8828,648,8830,657,8834,662,8835,673,8835,678,8834,687,8830,691,8828,698,8821,700,8817,704,8808,705,8803,705,8792xm705,8462l704,8457,700,8448,698,8444,691,8437,687,8435,678,8431,673,8430,662,8430,657,8431,648,8435,644,8437,637,8444,635,8448,631,8457,630,8462,630,8468,630,8473,631,8478,635,8487,637,8491,644,8498,648,8500,657,8504,662,8505,673,8505,678,8504,687,8500,691,8498,698,8491,700,8487,704,8478,705,8473,705,8462xm705,8132l704,8127,700,8118,698,8114,691,8107,687,8105,678,8101,673,8100,662,8100,657,8101,648,8105,644,8107,637,8114,635,8118,631,8127,630,8132,630,8138,630,8143,631,8148,635,8157,637,8161,644,8168,648,8170,657,8174,662,8175,673,8175,678,8174,687,8170,691,8168,698,8161,700,8157,704,8148,705,8143,705,813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444-</w:t>
      </w:r>
      <w:r>
        <w:rPr>
          <w:color w:val="FFFFFF"/>
          <w:spacing w:val="-4"/>
        </w:rPr>
        <w:t>5678</w:t>
      </w:r>
    </w:p>
    <w:p>
      <w:pPr>
        <w:pStyle w:val="BodyText"/>
        <w:spacing w:before="80"/>
      </w:pPr>
    </w:p>
    <w:p>
      <w:pPr>
        <w:pStyle w:val="BodyText"/>
        <w:spacing w:line="583" w:lineRule="auto" w:before="1"/>
        <w:ind w:left="918" w:right="20"/>
      </w:pPr>
      <w:hyperlink r:id="rId10">
        <w:r>
          <w:rPr>
            <w:color w:val="FFFFFF"/>
            <w:spacing w:val="-2"/>
          </w:rPr>
          <w:t>jessicahayes@email.com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Dallas, TX</w:t>
      </w:r>
    </w:p>
    <w:p>
      <w:pPr>
        <w:pStyle w:val="BodyText"/>
        <w:spacing w:before="6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81" w:lineRule="auto" w:before="170"/>
        <w:ind w:left="750"/>
      </w:pPr>
      <w:r>
        <w:rPr>
          <w:color w:val="FFFFFF"/>
          <w:w w:val="105"/>
        </w:rPr>
        <w:t>High-volume bartending </w:t>
      </w:r>
      <w:r>
        <w:rPr>
          <w:color w:val="FFFFFF"/>
          <w:spacing w:val="-2"/>
          <w:w w:val="105"/>
        </w:rPr>
        <w:t>Wine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cocktail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service </w:t>
      </w:r>
      <w:r>
        <w:rPr>
          <w:color w:val="FFFFFF"/>
          <w:w w:val="105"/>
        </w:rPr>
        <w:t>Customer relations</w:t>
      </w:r>
    </w:p>
    <w:p>
      <w:pPr>
        <w:pStyle w:val="BodyText"/>
        <w:spacing w:line="195" w:lineRule="exact"/>
        <w:ind w:left="750"/>
      </w:pPr>
      <w:r>
        <w:rPr>
          <w:color w:val="FFFFFF"/>
          <w:spacing w:val="-2"/>
          <w:w w:val="105"/>
        </w:rPr>
        <w:t>Event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coordination</w:t>
      </w:r>
    </w:p>
    <w:p>
      <w:pPr>
        <w:pStyle w:val="BodyText"/>
        <w:spacing w:before="123"/>
        <w:ind w:left="750"/>
      </w:pPr>
      <w:r>
        <w:rPr>
          <w:color w:val="FFFFFF"/>
          <w:w w:val="105"/>
        </w:rPr>
        <w:t>Mobile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bar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4"/>
          <w:w w:val="105"/>
        </w:rPr>
        <w:t>setup</w:t>
      </w:r>
    </w:p>
    <w:p>
      <w:pPr>
        <w:pStyle w:val="BodyText"/>
        <w:tabs>
          <w:tab w:pos="1029" w:val="left" w:leader="none"/>
        </w:tabs>
        <w:spacing w:line="261" w:lineRule="auto" w:before="168"/>
        <w:ind w:left="1029" w:right="387" w:hanging="292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Served cocktails, wine, and specialty drinks at upscale events with 200+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guests</w:t>
      </w:r>
    </w:p>
    <w:p>
      <w:pPr>
        <w:pStyle w:val="BodyText"/>
        <w:tabs>
          <w:tab w:pos="1029" w:val="left" w:leader="none"/>
        </w:tabs>
        <w:spacing w:line="278" w:lineRule="auto" w:before="103"/>
        <w:ind w:left="1029" w:right="629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mobile bar setups, ensuring an organized and aesthetically</w:t>
      </w:r>
      <w:r>
        <w:rPr>
          <w:spacing w:val="40"/>
          <w:w w:val="105"/>
        </w:rPr>
        <w:t> </w:t>
      </w:r>
      <w:r>
        <w:rPr>
          <w:w w:val="105"/>
        </w:rPr>
        <w:t>pleasing presentation</w:t>
      </w:r>
    </w:p>
    <w:p>
      <w:pPr>
        <w:pStyle w:val="BodyText"/>
        <w:tabs>
          <w:tab w:pos="1029" w:val="left" w:leader="none"/>
        </w:tabs>
        <w:spacing w:line="278" w:lineRule="auto" w:before="75"/>
        <w:ind w:left="1029" w:right="387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Customized drink menus to align with event themes, increasing customer </w:t>
      </w:r>
      <w:r>
        <w:rPr>
          <w:spacing w:val="-2"/>
          <w:w w:val="105"/>
        </w:rPr>
        <w:t>satisfaction</w:t>
      </w:r>
    </w:p>
    <w:p>
      <w:pPr>
        <w:pStyle w:val="BodyText"/>
        <w:spacing w:before="120"/>
        <w:ind w:left="267"/>
      </w:pP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w w:val="105"/>
        </w:rPr>
        <w:t>2016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September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before="33"/>
        <w:ind w:left="267" w:right="0" w:firstLine="0"/>
        <w:jc w:val="left"/>
        <w:rPr>
          <w:sz w:val="18"/>
        </w:rPr>
      </w:pPr>
      <w:r>
        <w:rPr>
          <w:b/>
          <w:sz w:val="18"/>
        </w:rPr>
        <w:t>Server/Bartender,</w:t>
      </w:r>
      <w:r>
        <w:rPr>
          <w:b/>
          <w:spacing w:val="44"/>
          <w:sz w:val="18"/>
        </w:rPr>
        <w:t> </w:t>
      </w:r>
      <w:r>
        <w:rPr>
          <w:b/>
          <w:sz w:val="18"/>
        </w:rPr>
        <w:t>Elite</w:t>
      </w:r>
      <w:r>
        <w:rPr>
          <w:b/>
          <w:spacing w:val="44"/>
          <w:sz w:val="18"/>
        </w:rPr>
        <w:t> </w:t>
      </w:r>
      <w:r>
        <w:rPr>
          <w:b/>
          <w:sz w:val="18"/>
        </w:rPr>
        <w:t>Catering</w:t>
      </w:r>
      <w:r>
        <w:rPr>
          <w:b/>
          <w:spacing w:val="44"/>
          <w:sz w:val="18"/>
        </w:rPr>
        <w:t> </w:t>
      </w:r>
      <w:r>
        <w:rPr>
          <w:sz w:val="18"/>
        </w:rPr>
        <w:t>|</w:t>
      </w:r>
      <w:r>
        <w:rPr>
          <w:spacing w:val="45"/>
          <w:sz w:val="18"/>
        </w:rPr>
        <w:t> </w:t>
      </w:r>
      <w:r>
        <w:rPr>
          <w:sz w:val="18"/>
        </w:rPr>
        <w:t>Dallas,</w:t>
      </w:r>
      <w:r>
        <w:rPr>
          <w:spacing w:val="45"/>
          <w:sz w:val="18"/>
        </w:rPr>
        <w:t> </w:t>
      </w:r>
      <w:r>
        <w:rPr>
          <w:spacing w:val="-5"/>
          <w:sz w:val="18"/>
        </w:rPr>
        <w:t>TX</w:t>
      </w:r>
    </w:p>
    <w:p>
      <w:pPr>
        <w:pStyle w:val="BodyText"/>
        <w:tabs>
          <w:tab w:pos="1029" w:val="left" w:leader="none"/>
        </w:tabs>
        <w:spacing w:line="261" w:lineRule="auto" w:before="153"/>
        <w:ind w:left="1029" w:right="387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with beverage service for weddings, corporate gatherings, and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fundraisers</w:t>
      </w:r>
    </w:p>
    <w:p>
      <w:pPr>
        <w:pStyle w:val="BodyText"/>
        <w:tabs>
          <w:tab w:pos="1029" w:val="left" w:leader="none"/>
        </w:tabs>
        <w:spacing w:line="278" w:lineRule="auto" w:before="104"/>
        <w:ind w:left="1029" w:right="1022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Provided professional and friendly service while maintaining high cleanliness standards</w:t>
      </w:r>
    </w:p>
    <w:p>
      <w:pPr>
        <w:pStyle w:val="BodyText"/>
        <w:tabs>
          <w:tab w:pos="1029" w:val="left" w:leader="none"/>
        </w:tabs>
        <w:spacing w:line="261" w:lineRule="auto" w:before="90"/>
        <w:ind w:left="1029" w:right="113" w:hanging="292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 with event planners to coordinate drink selections and service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timing</w:t>
      </w:r>
    </w:p>
    <w:p>
      <w:pPr>
        <w:pStyle w:val="BodyText"/>
        <w:spacing w:before="29"/>
      </w:pPr>
    </w:p>
    <w:p>
      <w:pPr>
        <w:pStyle w:val="Heading1"/>
      </w:pPr>
      <w:r>
        <w:rPr>
          <w:spacing w:val="-2"/>
        </w:rPr>
        <w:t>EDUCATION</w:t>
      </w:r>
    </w:p>
    <w:p>
      <w:pPr>
        <w:spacing w:before="141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Associate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Degree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Hospitality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&amp;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Event</w:t>
      </w:r>
      <w:r>
        <w:rPr>
          <w:b/>
          <w:spacing w:val="10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Management</w:t>
      </w:r>
    </w:p>
    <w:p>
      <w:pPr>
        <w:pStyle w:val="BodyText"/>
        <w:spacing w:before="33"/>
        <w:ind w:left="267"/>
      </w:pPr>
      <w:r>
        <w:rPr>
          <w:w w:val="105"/>
        </w:rPr>
        <w:t>Texas</w:t>
      </w:r>
      <w:r>
        <w:rPr>
          <w:spacing w:val="1"/>
          <w:w w:val="105"/>
        </w:rPr>
        <w:t> </w:t>
      </w:r>
      <w:r>
        <w:rPr>
          <w:w w:val="105"/>
        </w:rPr>
        <w:t>State</w:t>
      </w:r>
      <w:r>
        <w:rPr>
          <w:spacing w:val="1"/>
          <w:w w:val="105"/>
        </w:rPr>
        <w:t> </w:t>
      </w:r>
      <w:r>
        <w:rPr>
          <w:w w:val="105"/>
        </w:rPr>
        <w:t>College</w:t>
      </w:r>
      <w:r>
        <w:rPr>
          <w:spacing w:val="1"/>
          <w:w w:val="105"/>
        </w:rPr>
        <w:t> </w:t>
      </w:r>
      <w:r>
        <w:rPr>
          <w:w w:val="105"/>
        </w:rPr>
        <w:t>|</w:t>
      </w:r>
      <w:r>
        <w:rPr>
          <w:spacing w:val="2"/>
          <w:w w:val="105"/>
        </w:rPr>
        <w:t> </w:t>
      </w:r>
      <w:r>
        <w:rPr>
          <w:w w:val="105"/>
        </w:rPr>
        <w:t>June</w:t>
      </w:r>
      <w:r>
        <w:rPr>
          <w:spacing w:val="1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49"/>
      </w:pPr>
    </w:p>
    <w:p>
      <w:pPr>
        <w:pStyle w:val="Heading1"/>
      </w:pPr>
      <w:r>
        <w:rPr>
          <w:spacing w:val="-2"/>
        </w:rPr>
        <w:t>CERTIFICATIONS</w:t>
      </w:r>
    </w:p>
    <w:p>
      <w:pPr>
        <w:pStyle w:val="BodyText"/>
        <w:tabs>
          <w:tab w:pos="564" w:val="left" w:leader="none"/>
        </w:tabs>
        <w:spacing w:before="140"/>
        <w:ind w:left="2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TABC</w:t>
      </w:r>
      <w:r>
        <w:rPr>
          <w:spacing w:val="4"/>
          <w:w w:val="105"/>
        </w:rPr>
        <w:t> </w:t>
      </w:r>
      <w:r>
        <w:rPr>
          <w:w w:val="105"/>
        </w:rPr>
        <w:t>Certified</w:t>
      </w:r>
      <w:r>
        <w:rPr>
          <w:spacing w:val="5"/>
          <w:w w:val="105"/>
        </w:rPr>
        <w:t> </w:t>
      </w:r>
      <w:r>
        <w:rPr>
          <w:w w:val="105"/>
        </w:rPr>
        <w:t>Alcohol</w:t>
      </w:r>
      <w:r>
        <w:rPr>
          <w:spacing w:val="5"/>
          <w:w w:val="105"/>
        </w:rPr>
        <w:t> </w:t>
      </w:r>
      <w:r>
        <w:rPr>
          <w:w w:val="105"/>
        </w:rPr>
        <w:t>Server,</w:t>
      </w:r>
      <w:r>
        <w:rPr>
          <w:spacing w:val="4"/>
          <w:w w:val="105"/>
        </w:rPr>
        <w:t> </w:t>
      </w: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2022</w:t>
      </w:r>
    </w:p>
    <w:sectPr>
      <w:type w:val="continuous"/>
      <w:pgSz w:w="11920" w:h="16860"/>
      <w:pgMar w:top="940" w:bottom="280" w:left="180" w:right="360"/>
      <w:cols w:num="2" w:equalWidth="0">
        <w:col w:w="3058" w:space="643"/>
        <w:col w:w="7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5035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jessicahayes@email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2025-02-27T07:14:35Z</dcterms:created>
  <dcterms:modified xsi:type="dcterms:W3CDTF">2025-02-27T07:14:35Z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2025-02-27T00:00:00Z</vt:filetime>
  </property>
  <property fmtid="{D5CDD505-2E9C-101B-9397-08002B2CF9AE}" pid="5" name="Producer">
    <vt:lpwstr>Skia/PDF m121</vt:lpwstr>
  </property>
</Properties>
</file>