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60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30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688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30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12"/>
          <w:sz w:val="82"/>
        </w:rPr>
        <w:t>Cameron</w:t>
      </w:r>
      <w:r>
        <w:rPr>
          <w:b/>
          <w:spacing w:val="-34"/>
          <w:sz w:val="82"/>
        </w:rPr>
        <w:t> </w:t>
      </w:r>
      <w:r>
        <w:rPr>
          <w:rFonts w:ascii="Microsoft Sans Serif"/>
          <w:spacing w:val="-2"/>
          <w:sz w:val="82"/>
        </w:rPr>
        <w:t>Malfara</w:t>
      </w:r>
    </w:p>
    <w:p>
      <w:pPr>
        <w:spacing w:before="24"/>
        <w:ind w:left="6202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Entry-Level</w:t>
      </w:r>
      <w:r>
        <w:rPr>
          <w:rFonts w:ascii="Microsoft Sans Serif"/>
          <w:spacing w:val="41"/>
          <w:sz w:val="29"/>
        </w:rPr>
        <w:t> </w:t>
      </w:r>
      <w:r>
        <w:rPr>
          <w:rFonts w:ascii="Microsoft Sans Serif"/>
          <w:sz w:val="29"/>
        </w:rPr>
        <w:t>Dental</w:t>
      </w:r>
      <w:r>
        <w:rPr>
          <w:rFonts w:ascii="Microsoft Sans Serif"/>
          <w:spacing w:val="42"/>
          <w:sz w:val="29"/>
        </w:rPr>
        <w:t> </w:t>
      </w:r>
      <w:r>
        <w:rPr>
          <w:rFonts w:ascii="Microsoft Sans Serif"/>
          <w:spacing w:val="-2"/>
          <w:sz w:val="29"/>
        </w:rPr>
        <w:t>Assistant</w:t>
      </w:r>
    </w:p>
    <w:p>
      <w:pPr>
        <w:pStyle w:val="BodyText"/>
        <w:spacing w:line="261" w:lineRule="auto" w:before="220"/>
        <w:ind w:left="4637" w:right="754"/>
        <w:jc w:val="center"/>
      </w:pPr>
      <w:r>
        <w:rPr>
          <w:w w:val="105"/>
        </w:rPr>
        <w:t>CDA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specializing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intra-oral</w:t>
      </w:r>
      <w:r>
        <w:rPr>
          <w:spacing w:val="-13"/>
          <w:w w:val="105"/>
        </w:rPr>
        <w:t> </w:t>
      </w:r>
      <w:r>
        <w:rPr>
          <w:w w:val="105"/>
        </w:rPr>
        <w:t>procedures,</w:t>
      </w:r>
      <w:r>
        <w:rPr>
          <w:spacing w:val="-13"/>
          <w:w w:val="105"/>
        </w:rPr>
        <w:t> </w:t>
      </w:r>
      <w:r>
        <w:rPr>
          <w:w w:val="105"/>
        </w:rPr>
        <w:t>tooth extraction,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dental</w:t>
      </w:r>
      <w:r>
        <w:rPr>
          <w:spacing w:val="-1"/>
          <w:w w:val="105"/>
        </w:rPr>
        <w:t> </w:t>
      </w:r>
      <w:r>
        <w:rPr>
          <w:w w:val="105"/>
        </w:rPr>
        <w:t>assisting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focus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education. Known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welcoming,</w:t>
      </w:r>
      <w:r>
        <w:rPr>
          <w:spacing w:val="-7"/>
          <w:w w:val="105"/>
        </w:rPr>
        <w:t> </w:t>
      </w:r>
      <w:r>
        <w:rPr>
          <w:w w:val="105"/>
        </w:rPr>
        <w:t>calming</w:t>
      </w:r>
      <w:r>
        <w:rPr>
          <w:spacing w:val="-7"/>
          <w:w w:val="105"/>
        </w:rPr>
        <w:t> </w:t>
      </w:r>
      <w:r>
        <w:rPr>
          <w:w w:val="105"/>
        </w:rPr>
        <w:t>demeanor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diligent</w:t>
      </w:r>
      <w:r>
        <w:rPr>
          <w:spacing w:val="-7"/>
          <w:w w:val="105"/>
        </w:rPr>
        <w:t> </w:t>
      </w:r>
      <w:r>
        <w:rPr>
          <w:w w:val="105"/>
        </w:rPr>
        <w:t>bench-side</w:t>
      </w:r>
      <w:r>
        <w:rPr>
          <w:spacing w:val="-7"/>
          <w:w w:val="105"/>
        </w:rPr>
        <w:t> </w:t>
      </w:r>
      <w:r>
        <w:rPr>
          <w:w w:val="105"/>
        </w:rPr>
        <w:t>support to lead dentists.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411F56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411f56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561" w:lineRule="auto"/>
        <w:ind w:left="1011"/>
      </w:pPr>
      <w:hyperlink r:id="rId5">
        <w:r>
          <w:rPr>
            <w:color w:val="FFFFFF"/>
            <w:spacing w:val="-2"/>
          </w:rPr>
          <w:t>cameronmalfara@example.com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</w:t>
      </w:r>
      <w:r>
        <w:rPr>
          <w:color w:val="FFFFFF"/>
          <w:spacing w:val="40"/>
        </w:rPr>
        <w:t> </w:t>
      </w:r>
      <w:r>
        <w:rPr>
          <w:color w:val="FFFFFF"/>
          <w:sz w:val="24"/>
        </w:rPr>
        <w:t>| </w:t>
      </w:r>
      <w:r>
        <w:rPr>
          <w:color w:val="FFFFFF"/>
        </w:rPr>
        <w:t>Portfolio</w:t>
      </w:r>
    </w:p>
    <w:p>
      <w:pPr>
        <w:pStyle w:val="BodyText"/>
        <w:spacing w:line="157" w:lineRule="exact"/>
        <w:ind w:left="1011"/>
      </w:pPr>
      <w:r>
        <w:rPr>
          <w:color w:val="FFFFFF"/>
          <w:spacing w:val="-2"/>
          <w:w w:val="105"/>
        </w:rPr>
        <w:t>Miami,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FL12345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3114674</wp:posOffset>
                </wp:positionH>
                <wp:positionV relativeFrom="paragraph">
                  <wp:posOffset>715152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56.311195pt;width:3.75pt;height:3.75pt;mso-position-horizontal-relative:page;mso-position-vertical-relative:paragraph;z-index:15729664" id="docshape3" coordorigin="4905,1126" coordsize="75,75" path="m4948,1201l4937,1201,4932,1200,4905,1169,4905,1164,4905,1158,4937,1126,4948,1126,4980,1158,4980,1169,4953,1200,4948,1201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136"/>
        <w:ind w:left="100" w:right="3897"/>
      </w:pPr>
      <w:r>
        <w:rPr/>
        <w:br w:type="column"/>
      </w:r>
      <w:r>
        <w:rPr>
          <w:w w:val="105"/>
        </w:rPr>
        <w:t>Dental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Healthy Smiles | Miami, FL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460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Conduct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panoramic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X-rays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identify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tooth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decay,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gum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recession, </w:t>
      </w:r>
      <w:r>
        <w:rPr>
          <w:w w:val="105"/>
        </w:rPr>
        <w:t>impacted wisdom teeth, and other concerning factors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498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Support dentists during routine cleanings, extractions, cavity ﬁllings, and </w:t>
      </w:r>
      <w:r>
        <w:rPr>
          <w:w w:val="105"/>
        </w:rPr>
        <w:t>other procedures, helping reduce procedure time by 18%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1169" w:hanging="298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Explain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procedures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provide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at-home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cleaning </w:t>
      </w:r>
      <w:r>
        <w:rPr>
          <w:w w:val="105"/>
        </w:rPr>
        <w:t>education,</w:t>
      </w:r>
      <w:r>
        <w:rPr>
          <w:spacing w:val="-11"/>
          <w:w w:val="105"/>
        </w:rPr>
        <w:t> </w:t>
      </w:r>
      <w:r>
        <w:rPr>
          <w:w w:val="105"/>
        </w:rPr>
        <w:t>delivering</w:t>
      </w:r>
      <w:r>
        <w:rPr>
          <w:spacing w:val="-11"/>
          <w:w w:val="105"/>
        </w:rPr>
        <w:t> </w:t>
      </w:r>
      <w:r>
        <w:rPr>
          <w:w w:val="105"/>
        </w:rPr>
        <w:t>personable</w:t>
      </w:r>
      <w:r>
        <w:rPr>
          <w:spacing w:val="-11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value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1"/>
          <w:w w:val="105"/>
        </w:rPr>
        <w:t> </w:t>
      </w:r>
      <w:r>
        <w:rPr>
          <w:w w:val="105"/>
        </w:rPr>
        <w:t>resulted</w:t>
      </w:r>
      <w:r>
        <w:rPr>
          <w:spacing w:val="-11"/>
          <w:w w:val="105"/>
        </w:rPr>
        <w:t> </w:t>
      </w:r>
      <w:r>
        <w:rPr>
          <w:w w:val="105"/>
        </w:rPr>
        <w:t>in increasing customer satisfaction from 3.5 to 4.5 stars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870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Create</w:t>
      </w:r>
      <w:r>
        <w:rPr>
          <w:spacing w:val="-14"/>
          <w:w w:val="105"/>
        </w:rPr>
        <w:t> </w:t>
      </w: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impressions,</w:t>
      </w:r>
      <w:r>
        <w:rPr>
          <w:spacing w:val="-13"/>
          <w:w w:val="105"/>
        </w:rPr>
        <w:t> </w:t>
      </w:r>
      <w:r>
        <w:rPr>
          <w:w w:val="105"/>
        </w:rPr>
        <w:t>assist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denture</w:t>
      </w:r>
      <w:r>
        <w:rPr>
          <w:spacing w:val="-13"/>
          <w:w w:val="105"/>
        </w:rPr>
        <w:t> </w:t>
      </w:r>
      <w:r>
        <w:rPr>
          <w:w w:val="105"/>
        </w:rPr>
        <w:t>ﬁttings,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maintain inventory for dental equipment and supplies</w:t>
      </w:r>
    </w:p>
    <w:p>
      <w:pPr>
        <w:spacing w:after="0" w:line="261" w:lineRule="auto"/>
        <w:jc w:val="both"/>
        <w:sectPr>
          <w:type w:val="continuous"/>
          <w:pgSz w:w="11920" w:h="16860"/>
          <w:pgMar w:top="0" w:bottom="0" w:left="180" w:right="0"/>
          <w:cols w:num="2" w:equalWidth="0">
            <w:col w:w="3689" w:space="943"/>
            <w:col w:w="7108"/>
          </w:cols>
        </w:sectPr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line="261" w:lineRule="auto" w:before="75"/>
        <w:ind w:left="843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Applied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(AAS) </w:t>
      </w:r>
      <w:r>
        <w:rPr>
          <w:color w:val="FFFFFF"/>
          <w:w w:val="105"/>
        </w:rPr>
        <w:t>Dental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Assisting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2022</w:t>
      </w:r>
    </w:p>
    <w:p>
      <w:pPr>
        <w:pStyle w:val="BodyText"/>
        <w:spacing w:before="18"/>
        <w:ind w:left="843"/>
      </w:pPr>
      <w:r>
        <w:rPr>
          <w:color w:val="FFFFFF"/>
          <w:spacing w:val="-2"/>
          <w:w w:val="105"/>
        </w:rPr>
        <w:t>Miami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Dade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College,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Miami,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5"/>
          <w:w w:val="105"/>
        </w:rPr>
        <w:t>FL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4"/>
      </w:pPr>
    </w:p>
    <w:p>
      <w:pPr>
        <w:pStyle w:val="Heading1"/>
        <w:spacing w:before="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before="87"/>
        <w:rPr>
          <w:rFonts w:ascii="Microsoft Sans Serif"/>
        </w:rPr>
      </w:pPr>
    </w:p>
    <w:p>
      <w:pPr>
        <w:pStyle w:val="BodyText"/>
        <w:spacing w:line="261" w:lineRule="auto"/>
        <w:ind w:left="100" w:right="6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2952749</wp:posOffset>
                </wp:positionH>
                <wp:positionV relativeFrom="paragraph">
                  <wp:posOffset>-473449</wp:posOffset>
                </wp:positionV>
                <wp:extent cx="4615815" cy="35242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411F56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37.279465pt;width:363.45pt;height:27.75pt;mso-position-horizontal-relative:page;mso-position-vertical-relative:paragraph;z-index:15730176" type="#_x0000_t202" id="docshape4" filled="true" fillcolor="#411f56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Certiﬁed Dental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 (CDA), Dental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Assisting National Board (DANB), </w:t>
      </w:r>
      <w:r>
        <w:rPr>
          <w:w w:val="105"/>
        </w:rPr>
        <w:t>October 2022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818" w:space="1110"/>
            <w:col w:w="6812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1F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1376" id="docshapegroup5" coordorigin="0,0" coordsize="4410,16860">
                <v:rect style="position:absolute;left:0;top:0;width:4410;height:16860" id="docshape6" filled="true" fillcolor="#411f56" stroked="false">
                  <v:fill type="solid"/>
                </v:rect>
                <v:shape style="position:absolute;left:720;top:5475;width:317;height:317" type="#_x0000_t75" id="docshape7" stroked="false">
                  <v:imagedata r:id="rId8" o:title=""/>
                </v:shape>
                <v:shape style="position:absolute;left:740;top:6015;width:275;height:317" type="#_x0000_t75" id="docshape8" stroked="false">
                  <v:imagedata r:id="rId9" o:title=""/>
                </v:shape>
                <v:shape style="position:absolute;left:720;top:6576;width:317;height:274" type="#_x0000_t75" id="docshape9" stroked="false">
                  <v:imagedata r:id="rId10" o:title=""/>
                </v:shape>
                <v:shape style="position:absolute;left:721;top:7095;width:315;height:317" type="#_x0000_t75" id="docshape10" stroked="false">
                  <v:imagedata r:id="rId11" o:title=""/>
                </v:shape>
                <v:shape style="position:absolute;left:719;top:8595;width:75;height:3630" id="docshape11" coordorigin="720,8595" coordsize="75,3630" path="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07l794,10902,790,10893,788,10889,781,10882,777,10880,768,10876,763,10875,752,10875,747,10876,738,10880,734,10882,727,10889,725,10893,721,10902,720,10907,720,10913,720,10918,721,10923,725,10932,727,10936,734,10943,738,10945,747,10949,752,10950,763,10950,768,10949,777,10945,781,10943,788,10936,790,10932,794,10923,795,10918,795,10907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843" w:right="9167"/>
      </w:pPr>
      <w:r>
        <w:rPr>
          <w:color w:val="FFFFFF"/>
          <w:w w:val="105"/>
        </w:rPr>
        <w:t>Dental assisting </w:t>
      </w:r>
      <w:r>
        <w:rPr>
          <w:color w:val="FFFFFF"/>
          <w:spacing w:val="-2"/>
          <w:w w:val="105"/>
        </w:rPr>
        <w:t>Intra-oral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procedures</w:t>
      </w:r>
    </w:p>
    <w:p>
      <w:pPr>
        <w:pStyle w:val="BodyText"/>
        <w:spacing w:line="194" w:lineRule="exact"/>
        <w:ind w:left="843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line="364" w:lineRule="auto" w:before="108"/>
        <w:ind w:left="843" w:right="8164"/>
      </w:pPr>
      <w:r>
        <w:rPr>
          <w:color w:val="FFFFFF"/>
          <w:spacing w:val="-2"/>
          <w:w w:val="105"/>
        </w:rPr>
        <w:t>Strong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skills </w:t>
      </w:r>
      <w:r>
        <w:rPr>
          <w:color w:val="FFFFFF"/>
          <w:w w:val="105"/>
        </w:rPr>
        <w:t>Tooth extraction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30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malfara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2025-03-05T07:22:19Z</dcterms:created>
  <dcterms:modified xsi:type="dcterms:W3CDTF">2025-03-05T07:22:19Z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2025-03-05T00:00:00Z</vt:filetime>
  </property>
  <property fmtid="{D5CDD505-2E9C-101B-9397-08002B2CF9AE}" pid="5" name="Producer">
    <vt:lpwstr>Skia/PDF m121</vt:lpwstr>
  </property>
</Properties>
</file>