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8"/>
        <w:ind w:left="3879" w:right="11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979437</wp:posOffset>
                </wp:positionH>
                <wp:positionV relativeFrom="paragraph">
                  <wp:posOffset>923249</wp:posOffset>
                </wp:positionV>
                <wp:extent cx="989330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989330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w w:val="90"/>
                                <w:sz w:val="130"/>
                              </w:rPr>
                              <w:t>ST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7.121094pt;margin-top:72.6968pt;width:77.9pt;height:73pt;mso-position-horizontal-relative:page;mso-position-vertical-relative:paragraph;z-index:15730688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w w:val="90"/>
                          <w:sz w:val="130"/>
                        </w:rPr>
                        <w:t>ST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pacing w:val="14"/>
          <w:sz w:val="82"/>
        </w:rPr>
        <w:t>Skyler</w:t>
      </w:r>
      <w:r>
        <w:rPr>
          <w:b/>
          <w:spacing w:val="7"/>
          <w:sz w:val="82"/>
        </w:rPr>
        <w:t> </w:t>
      </w:r>
      <w:r>
        <w:rPr>
          <w:rFonts w:ascii="Microsoft Sans Serif"/>
          <w:spacing w:val="10"/>
          <w:sz w:val="82"/>
        </w:rPr>
        <w:t>Thompson</w:t>
      </w:r>
    </w:p>
    <w:p>
      <w:pPr>
        <w:pStyle w:val="Heading1"/>
        <w:spacing w:before="122"/>
        <w:ind w:left="3879"/>
        <w:jc w:val="center"/>
      </w:pPr>
      <w:r>
        <w:rPr/>
        <w:t>Software</w:t>
      </w:r>
      <w:r>
        <w:rPr>
          <w:spacing w:val="57"/>
        </w:rPr>
        <w:t> </w:t>
      </w:r>
      <w:r>
        <w:rPr>
          <w:spacing w:val="-2"/>
        </w:rPr>
        <w:t>Developer</w:t>
      </w:r>
    </w:p>
    <w:p>
      <w:pPr>
        <w:spacing w:line="264" w:lineRule="auto" w:before="200"/>
        <w:ind w:left="4336" w:right="455" w:firstLine="0"/>
        <w:jc w:val="center"/>
        <w:rPr>
          <w:sz w:val="16"/>
        </w:rPr>
      </w:pPr>
      <w:r>
        <w:rPr>
          <w:w w:val="105"/>
          <w:sz w:val="16"/>
        </w:rPr>
        <w:t>Detail-oriented hospitality management professional with more than five years of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delivering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five-star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customer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service,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managing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reservations,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coordinating table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rotations,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executing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dining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strategies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top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brands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such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Olive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Garden.</w:t>
      </w:r>
    </w:p>
    <w:p>
      <w:pPr>
        <w:spacing w:before="8"/>
        <w:ind w:left="3879" w:right="0" w:firstLine="0"/>
        <w:jc w:val="center"/>
        <w:rPr>
          <w:sz w:val="16"/>
        </w:rPr>
      </w:pPr>
      <w:r>
        <w:rPr>
          <w:w w:val="105"/>
          <w:sz w:val="16"/>
        </w:rPr>
        <w:t>Known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boosting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sales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elevating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dining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ratings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3"/>
          <w:w w:val="105"/>
          <w:sz w:val="16"/>
        </w:rPr>
        <w:t> </w:t>
      </w:r>
      <w:r>
        <w:rPr>
          <w:spacing w:val="-4"/>
          <w:w w:val="105"/>
          <w:sz w:val="16"/>
        </w:rPr>
        <w:t>30%.</w:t>
      </w:r>
    </w:p>
    <w:p>
      <w:pPr>
        <w:pStyle w:val="BodyText"/>
        <w:spacing w:before="2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178671</wp:posOffset>
                </wp:positionV>
                <wp:extent cx="42957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4.068619pt;width:338.249973pt;height:.75pt;mso-position-horizontal-relative:page;mso-position-vertical-relative:paragraph;z-index:-15728640;mso-wrap-distance-left:0;mso-wrap-distance-right:0" id="docshape2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105"/>
        <w:ind w:left="10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-368897</wp:posOffset>
                </wp:positionV>
                <wp:extent cx="4711065" cy="3333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9"/>
                                </a:lnTo>
                                <a:lnTo>
                                  <a:pt x="81000" y="309665"/>
                                </a:lnTo>
                                <a:lnTo>
                                  <a:pt x="48821" y="284553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32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2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29.047052pt;width:370.95pt;height:26.25pt;mso-position-horizontal-relative:page;mso-position-vertical-relative:paragraph;z-index:15729664" id="docshapegroup3" coordorigin="4500,-581" coordsize="7419,525">
                <v:shape style="position:absolute;left:4500;top:-581;width:7419;height:525" id="docshape4" coordorigin="4500,-581" coordsize="7419,525" path="m11918,-56l4762,-56,4750,-56,4686,-67,4628,-93,4577,-133,4537,-184,4511,-242,4500,-306,4500,-318,4500,-331,4511,-395,4537,-453,4577,-504,4628,-544,4686,-570,4750,-581,4762,-581,11918,-581,11918,-56xe" filled="true" fillcolor="#252323" stroked="false">
                  <v:path arrowok="t"/>
                  <v:fill type="solid"/>
                </v:shape>
                <v:shape style="position:absolute;left:4500;top:-581;width:7419;height:525" type="#_x0000_t202" id="docshape5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2"/>
                            <w:sz w:val="26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6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San</w:t>
      </w:r>
      <w:r>
        <w:rPr>
          <w:spacing w:val="6"/>
          <w:w w:val="105"/>
        </w:rPr>
        <w:t> </w:t>
      </w:r>
      <w:r>
        <w:rPr>
          <w:w w:val="105"/>
        </w:rPr>
        <w:t>Diego,</w:t>
      </w:r>
      <w:r>
        <w:rPr>
          <w:spacing w:val="7"/>
          <w:w w:val="105"/>
        </w:rPr>
        <w:t> </w:t>
      </w:r>
      <w:r>
        <w:rPr>
          <w:w w:val="105"/>
        </w:rPr>
        <w:t>CA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12345</w:t>
      </w:r>
    </w:p>
    <w:p>
      <w:pPr>
        <w:pStyle w:val="BodyText"/>
        <w:spacing w:before="75"/>
        <w:ind w:left="1014"/>
      </w:pPr>
      <w:r>
        <w:rPr/>
        <w:br w:type="column"/>
      </w:r>
      <w:r>
        <w:rPr>
          <w:w w:val="105"/>
        </w:rPr>
        <w:t>LEAD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HOST</w:t>
      </w:r>
    </w:p>
    <w:p>
      <w:pPr>
        <w:pStyle w:val="BodyText"/>
        <w:spacing w:before="18"/>
        <w:ind w:left="1014"/>
      </w:pPr>
      <w:r>
        <w:rPr/>
        <w:t>OLIVE</w:t>
      </w:r>
      <w:r>
        <w:rPr>
          <w:spacing w:val="14"/>
        </w:rPr>
        <w:t> </w:t>
      </w:r>
      <w:r>
        <w:rPr/>
        <w:t>GARDEN,</w:t>
      </w:r>
      <w:r>
        <w:rPr>
          <w:spacing w:val="14"/>
        </w:rPr>
        <w:t> </w:t>
      </w:r>
      <w:r>
        <w:rPr/>
        <w:t>SYRACUSE,</w:t>
      </w:r>
      <w:r>
        <w:rPr>
          <w:spacing w:val="15"/>
        </w:rPr>
        <w:t> </w:t>
      </w:r>
      <w:r>
        <w:rPr/>
        <w:t>NY</w:t>
      </w:r>
      <w:r>
        <w:rPr>
          <w:spacing w:val="14"/>
        </w:rPr>
        <w:t> </w:t>
      </w:r>
      <w:r>
        <w:rPr/>
        <w:t>|</w:t>
      </w:r>
      <w:r>
        <w:rPr>
          <w:spacing w:val="14"/>
        </w:rPr>
        <w:t> </w:t>
      </w:r>
      <w:r>
        <w:rPr/>
        <w:t>DECEMBER</w:t>
      </w:r>
      <w:r>
        <w:rPr>
          <w:spacing w:val="15"/>
        </w:rPr>
        <w:t> </w:t>
      </w:r>
      <w:r>
        <w:rPr>
          <w:spacing w:val="-4"/>
        </w:rPr>
        <w:t>2020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2919" w:space="448"/>
            <w:col w:w="8173"/>
          </w:cols>
        </w:sectPr>
      </w:pPr>
    </w:p>
    <w:p>
      <w:pPr>
        <w:pStyle w:val="BodyText"/>
        <w:spacing w:before="141"/>
      </w:pPr>
    </w:p>
    <w:p>
      <w:pPr>
        <w:pStyle w:val="BodyText"/>
        <w:ind w:left="1014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spacing w:line="261" w:lineRule="auto"/>
        <w:ind w:left="1014"/>
      </w:pPr>
      <w:hyperlink r:id="rId5">
        <w:r>
          <w:rPr>
            <w:spacing w:val="-2"/>
          </w:rPr>
          <w:t>Skyler.Thompson@example.c</w:t>
        </w:r>
      </w:hyperlink>
      <w:r>
        <w:rPr>
          <w:spacing w:val="-2"/>
        </w:rPr>
        <w:t> </w:t>
      </w:r>
      <w:r>
        <w:rPr>
          <w:spacing w:val="-6"/>
          <w:w w:val="105"/>
        </w:rPr>
        <w:t>om</w:t>
      </w:r>
    </w:p>
    <w:p>
      <w:pPr>
        <w:pStyle w:val="BodyText"/>
        <w:spacing w:before="185"/>
      </w:pPr>
    </w:p>
    <w:p>
      <w:pPr>
        <w:pStyle w:val="BodyText"/>
        <w:spacing w:before="1"/>
        <w:ind w:left="1014"/>
      </w:pPr>
      <w:r>
        <w:rPr/>
        <w:t>LinkedIn</w:t>
      </w:r>
      <w:r>
        <w:rPr>
          <w:spacing w:val="32"/>
        </w:rPr>
        <w:t> </w:t>
      </w:r>
      <w:r>
        <w:rPr>
          <w:position w:val="3"/>
          <w:sz w:val="16"/>
        </w:rPr>
        <w:t>|</w:t>
      </w:r>
      <w:r>
        <w:rPr>
          <w:spacing w:val="38"/>
          <w:position w:val="3"/>
          <w:sz w:val="16"/>
        </w:rPr>
        <w:t> </w:t>
      </w:r>
      <w:r>
        <w:rPr>
          <w:spacing w:val="-2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284" w:val="left" w:leader="none"/>
          <w:tab w:pos="1286" w:val="left" w:leader="none"/>
        </w:tabs>
        <w:spacing w:line="201" w:lineRule="auto" w:before="165" w:after="0"/>
        <w:ind w:left="1286" w:right="63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Manages scheduling for host and hostess staff and server crew of 40, ensuring optimum coverage during peak dining hours</w:t>
      </w:r>
    </w:p>
    <w:p>
      <w:pPr>
        <w:pStyle w:val="ListParagraph"/>
        <w:numPr>
          <w:ilvl w:val="0"/>
          <w:numId w:val="1"/>
        </w:numPr>
        <w:tabs>
          <w:tab w:pos="1284" w:val="left" w:leader="none"/>
          <w:tab w:pos="1286" w:val="left" w:leader="none"/>
        </w:tabs>
        <w:spacing w:line="189" w:lineRule="auto" w:before="93" w:after="0"/>
        <w:ind w:left="1286" w:right="841" w:hanging="298"/>
        <w:jc w:val="left"/>
        <w:rPr>
          <w:sz w:val="18"/>
        </w:rPr>
      </w:pPr>
      <w:r>
        <w:rPr>
          <w:w w:val="105"/>
          <w:sz w:val="18"/>
        </w:rPr>
        <w:t>Seats an average of 170 diners per dinner service, increasing table turnover to result in a 17% sales increase</w:t>
      </w:r>
    </w:p>
    <w:p>
      <w:pPr>
        <w:pStyle w:val="ListParagraph"/>
        <w:numPr>
          <w:ilvl w:val="0"/>
          <w:numId w:val="1"/>
        </w:numPr>
        <w:tabs>
          <w:tab w:pos="1284" w:val="left" w:leader="none"/>
        </w:tabs>
        <w:spacing w:line="343" w:lineRule="exact" w:before="45" w:after="0"/>
        <w:ind w:left="1284" w:right="0" w:hanging="296"/>
        <w:jc w:val="left"/>
        <w:rPr>
          <w:sz w:val="18"/>
        </w:rPr>
      </w:pPr>
      <w:r>
        <w:rPr>
          <w:w w:val="105"/>
          <w:sz w:val="18"/>
        </w:rPr>
        <w:t>Trains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15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co-host/hostess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deliver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on-brand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service</w:t>
      </w:r>
    </w:p>
    <w:p>
      <w:pPr>
        <w:pStyle w:val="ListParagraph"/>
        <w:numPr>
          <w:ilvl w:val="0"/>
          <w:numId w:val="1"/>
        </w:numPr>
        <w:tabs>
          <w:tab w:pos="1284" w:val="left" w:leader="none"/>
          <w:tab w:pos="1286" w:val="left" w:leader="none"/>
        </w:tabs>
        <w:spacing w:line="189" w:lineRule="auto" w:before="37" w:after="0"/>
        <w:ind w:left="1286" w:right="479" w:hanging="298"/>
        <w:jc w:val="left"/>
        <w:rPr>
          <w:sz w:val="18"/>
        </w:rPr>
      </w:pPr>
      <w:r>
        <w:rPr>
          <w:w w:val="105"/>
          <w:sz w:val="18"/>
        </w:rPr>
        <w:t>Created a seating system to reduce customer wait times by 30% during busy lunch and dinner service hours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3539" w:space="40"/>
            <w:col w:w="7961"/>
          </w:cols>
        </w:sectPr>
      </w:pPr>
    </w:p>
    <w:p>
      <w:pPr>
        <w:pStyle w:val="BodyText"/>
        <w:spacing w:before="29"/>
      </w:pPr>
    </w:p>
    <w:p>
      <w:pPr>
        <w:pStyle w:val="BodyText"/>
        <w:ind w:left="4381"/>
      </w:pPr>
      <w:r>
        <w:rPr>
          <w:spacing w:val="-4"/>
          <w:w w:val="105"/>
        </w:rPr>
        <w:t>HOST</w:t>
      </w:r>
    </w:p>
    <w:p>
      <w:pPr>
        <w:pStyle w:val="BodyText"/>
        <w:spacing w:before="18"/>
        <w:ind w:left="4381"/>
      </w:pPr>
      <w:r>
        <w:rPr/>
        <w:t>MCDONALD’S,</w:t>
      </w:r>
      <w:r>
        <w:rPr>
          <w:spacing w:val="23"/>
        </w:rPr>
        <w:t> </w:t>
      </w:r>
      <w:r>
        <w:rPr/>
        <w:t>ITHACA,</w:t>
      </w:r>
      <w:r>
        <w:rPr>
          <w:spacing w:val="23"/>
        </w:rPr>
        <w:t> </w:t>
      </w:r>
      <w:r>
        <w:rPr/>
        <w:t>NY</w:t>
      </w:r>
      <w:r>
        <w:rPr>
          <w:spacing w:val="23"/>
        </w:rPr>
        <w:t> </w:t>
      </w:r>
      <w:r>
        <w:rPr/>
        <w:t>|</w:t>
      </w:r>
      <w:r>
        <w:rPr>
          <w:spacing w:val="24"/>
        </w:rPr>
        <w:t> </w:t>
      </w:r>
      <w:r>
        <w:rPr/>
        <w:t>JUNE</w:t>
      </w:r>
      <w:r>
        <w:rPr>
          <w:spacing w:val="23"/>
        </w:rPr>
        <w:t> </w:t>
      </w:r>
      <w:r>
        <w:rPr/>
        <w:t>2018</w:t>
      </w:r>
      <w:r>
        <w:rPr>
          <w:spacing w:val="23"/>
        </w:rPr>
        <w:t> </w:t>
      </w:r>
      <w:r>
        <w:rPr/>
        <w:t>–</w:t>
      </w:r>
      <w:r>
        <w:rPr>
          <w:spacing w:val="24"/>
        </w:rPr>
        <w:t> </w:t>
      </w:r>
      <w:r>
        <w:rPr/>
        <w:t>NOVEMBER</w:t>
      </w:r>
      <w:r>
        <w:rPr>
          <w:spacing w:val="23"/>
        </w:rPr>
        <w:t> </w:t>
      </w:r>
      <w:r>
        <w:rPr>
          <w:spacing w:val="-4"/>
        </w:rPr>
        <w:t>2020</w:t>
      </w:r>
    </w:p>
    <w:p>
      <w:pPr>
        <w:spacing w:after="0"/>
        <w:sectPr>
          <w:type w:val="continuous"/>
          <w:pgSz w:w="11920" w:h="16860"/>
          <w:pgMar w:top="0" w:bottom="0" w:left="380" w:right="0"/>
        </w:sectPr>
      </w:pPr>
    </w:p>
    <w:p>
      <w:pPr>
        <w:pStyle w:val="Heading1"/>
        <w:spacing w:before="138"/>
      </w:pPr>
      <w:r>
        <w:rPr>
          <w:color w:val="FFFFFF"/>
          <w:spacing w:val="15"/>
        </w:rPr>
        <w:t>KE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7"/>
        </w:rPr>
        <w:t> </w:t>
      </w:r>
      <w:r>
        <w:rPr>
          <w:color w:val="FFFFFF"/>
          <w:spacing w:val="16"/>
        </w:rPr>
        <w:t>SKILL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  <w:tab w:pos="400" w:val="left" w:leader="none"/>
        </w:tabs>
        <w:spacing w:line="189" w:lineRule="auto" w:before="177" w:after="0"/>
        <w:ind w:left="400" w:right="109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Provided warm, efficient customer service, increasing the store’s customer rating from 3 stars to 4.5 stars on Yelp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1863" w:space="2601"/>
            <w:col w:w="7076"/>
          </w:cols>
        </w:sectPr>
      </w:pP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36" w:lineRule="exact" w:before="149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CRM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databases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15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Cross-departmental</w:t>
      </w:r>
      <w:r>
        <w:rPr>
          <w:spacing w:val="46"/>
          <w:w w:val="105"/>
          <w:sz w:val="18"/>
        </w:rPr>
        <w:t> </w:t>
      </w:r>
      <w:r>
        <w:rPr>
          <w:spacing w:val="-2"/>
          <w:w w:val="105"/>
          <w:sz w:val="18"/>
        </w:rPr>
        <w:t>collaboration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189" w:lineRule="auto" w:before="30" w:after="0"/>
        <w:ind w:left="605" w:right="1032" w:hanging="298"/>
        <w:jc w:val="left"/>
        <w:rPr>
          <w:sz w:val="18"/>
        </w:rPr>
      </w:pPr>
      <w:r>
        <w:rPr>
          <w:w w:val="105"/>
          <w:sz w:val="18"/>
        </w:rPr>
        <w:t>Customer service and </w:t>
      </w:r>
      <w:r>
        <w:rPr>
          <w:spacing w:val="-2"/>
          <w:w w:val="105"/>
          <w:sz w:val="18"/>
        </w:rPr>
        <w:t>engagement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36" w:lineRule="exact" w:before="59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Effective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communication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189" w:lineRule="auto" w:before="30" w:after="0"/>
        <w:ind w:left="605" w:right="237" w:hanging="298"/>
        <w:jc w:val="left"/>
        <w:rPr>
          <w:sz w:val="18"/>
        </w:rPr>
      </w:pPr>
      <w:r>
        <w:rPr>
          <w:w w:val="105"/>
          <w:sz w:val="18"/>
        </w:rPr>
        <w:t>Multitasking and organizational </w:t>
      </w:r>
      <w:r>
        <w:rPr>
          <w:spacing w:val="-2"/>
          <w:w w:val="105"/>
          <w:sz w:val="18"/>
        </w:rPr>
        <w:t>skills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189" w:lineRule="auto" w:before="110" w:after="0"/>
        <w:ind w:left="605" w:right="74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Ushered guests to online kiosks, assisting with self-serve ordering to expedite service and reduce front-counter cashier lines by 35%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189" w:lineRule="auto" w:before="95" w:after="0"/>
        <w:ind w:left="605" w:right="481" w:hanging="298"/>
        <w:jc w:val="left"/>
        <w:rPr>
          <w:sz w:val="18"/>
        </w:rPr>
      </w:pPr>
      <w:r>
        <w:rPr>
          <w:w w:val="105"/>
          <w:sz w:val="18"/>
        </w:rPr>
        <w:t>Assisted with dining room cleanup and restocking during busy hours 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free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up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line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cooks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specialists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focus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efficient</w:t>
      </w:r>
    </w:p>
    <w:p>
      <w:pPr>
        <w:pStyle w:val="BodyText"/>
        <w:spacing w:before="41"/>
        <w:ind w:left="605"/>
      </w:pPr>
      <w:r>
        <w:rPr>
          <w:w w:val="105"/>
        </w:rPr>
        <w:t>ordering</w:t>
      </w:r>
      <w:r>
        <w:rPr>
          <w:spacing w:val="18"/>
          <w:w w:val="105"/>
        </w:rPr>
        <w:t> </w:t>
      </w:r>
      <w:r>
        <w:rPr>
          <w:w w:val="105"/>
        </w:rPr>
        <w:t>and</w:t>
      </w:r>
      <w:r>
        <w:rPr>
          <w:spacing w:val="19"/>
          <w:w w:val="105"/>
        </w:rPr>
        <w:t> </w:t>
      </w:r>
      <w:r>
        <w:rPr>
          <w:w w:val="105"/>
        </w:rPr>
        <w:t>meal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delivery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3539" w:space="720"/>
            <w:col w:w="7281"/>
          </w:cols>
        </w:sectPr>
      </w:pP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240" w:lineRule="auto" w:before="59" w:after="0"/>
        <w:ind w:left="603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-333053</wp:posOffset>
                </wp:positionV>
                <wp:extent cx="4711065" cy="33337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8"/>
                                </a:lnTo>
                                <a:lnTo>
                                  <a:pt x="81000" y="309665"/>
                                </a:lnTo>
                                <a:lnTo>
                                  <a:pt x="48821" y="284552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0"/>
                                </a:lnTo>
                                <a:lnTo>
                                  <a:pt x="81000" y="23707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32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3"/>
                                  <w:w w:val="90"/>
                                  <w:sz w:val="26"/>
                                </w:rPr>
                                <w:t>EDUC</w:t>
                              </w:r>
                              <w:r>
                                <w:rPr>
                                  <w:b/>
                                  <w:color w:val="FFFFFF"/>
                                  <w:spacing w:val="9"/>
                                  <w:w w:val="9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6"/>
                                </w:rPr>
                                <w:t>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26.224716pt;width:370.95pt;height:26.25pt;mso-position-horizontal-relative:page;mso-position-vertical-relative:paragraph;z-index:15730176" id="docshapegroup6" coordorigin="4500,-524" coordsize="7419,525">
                <v:shape style="position:absolute;left:4500;top:-525;width:7419;height:525" id="docshape7" coordorigin="4500,-524" coordsize="7419,525" path="m11918,1l4762,1,4750,0,4686,-11,4628,-37,4577,-76,4537,-127,4511,-186,4500,-249,4500,-262,4500,-275,4511,-338,4537,-397,4577,-448,4628,-487,4686,-513,4750,-524,4762,-524,11918,-524,11918,1xe" filled="true" fillcolor="#252323" stroked="false">
                  <v:path arrowok="t"/>
                  <v:fill type="solid"/>
                </v:shape>
                <v:shape style="position:absolute;left:4500;top:-525;width:7419;height:525" type="#_x0000_t202" id="docshape8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3"/>
                            <w:w w:val="90"/>
                            <w:sz w:val="26"/>
                          </w:rPr>
                          <w:t>EDUC</w:t>
                        </w:r>
                        <w:r>
                          <w:rPr>
                            <w:b/>
                            <w:color w:val="FFFFFF"/>
                            <w:spacing w:val="9"/>
                            <w:w w:val="9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6"/>
                          </w:rPr>
                          <w:t>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Service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efficiency</w:t>
      </w:r>
    </w:p>
    <w:p>
      <w:pPr>
        <w:pStyle w:val="BodyText"/>
        <w:spacing w:before="131"/>
        <w:ind w:left="307"/>
      </w:pPr>
      <w:r>
        <w:rPr/>
        <w:br w:type="column"/>
      </w:r>
      <w:r>
        <w:rPr>
          <w:w w:val="105"/>
        </w:rPr>
        <w:t>Associate</w:t>
      </w:r>
      <w:r>
        <w:rPr>
          <w:spacing w:val="11"/>
          <w:w w:val="105"/>
        </w:rPr>
        <w:t> </w:t>
      </w:r>
      <w:r>
        <w:rPr>
          <w:w w:val="105"/>
        </w:rPr>
        <w:t>of</w:t>
      </w:r>
      <w:r>
        <w:rPr>
          <w:spacing w:val="12"/>
          <w:w w:val="105"/>
        </w:rPr>
        <w:t> </w:t>
      </w:r>
      <w:r>
        <w:rPr>
          <w:w w:val="105"/>
        </w:rPr>
        <w:t>Occupational</w:t>
      </w:r>
      <w:r>
        <w:rPr>
          <w:spacing w:val="13"/>
          <w:w w:val="105"/>
        </w:rPr>
        <w:t> </w:t>
      </w:r>
      <w:r>
        <w:rPr>
          <w:w w:val="105"/>
        </w:rPr>
        <w:t>Studies</w:t>
      </w:r>
      <w:r>
        <w:rPr>
          <w:spacing w:val="12"/>
          <w:w w:val="105"/>
        </w:rPr>
        <w:t> </w:t>
      </w:r>
      <w:r>
        <w:rPr>
          <w:w w:val="105"/>
        </w:rPr>
        <w:t>in</w:t>
      </w:r>
      <w:r>
        <w:rPr>
          <w:spacing w:val="12"/>
          <w:w w:val="105"/>
        </w:rPr>
        <w:t> </w:t>
      </w:r>
      <w:r>
        <w:rPr>
          <w:w w:val="105"/>
        </w:rPr>
        <w:t>Culinary </w:t>
      </w:r>
      <w:r>
        <w:rPr>
          <w:spacing w:val="-4"/>
          <w:w w:val="105"/>
        </w:rPr>
        <w:t>Arts</w:t>
      </w:r>
    </w:p>
    <w:p>
      <w:pPr>
        <w:pStyle w:val="BodyText"/>
        <w:spacing w:before="8"/>
        <w:ind w:left="307"/>
      </w:pPr>
      <w:r>
        <w:rPr/>
        <w:t>Cornell</w:t>
      </w:r>
      <w:r>
        <w:rPr>
          <w:spacing w:val="29"/>
        </w:rPr>
        <w:t> </w:t>
      </w:r>
      <w:r>
        <w:rPr/>
        <w:t>University,</w:t>
      </w:r>
      <w:r>
        <w:rPr>
          <w:spacing w:val="30"/>
        </w:rPr>
        <w:t> </w:t>
      </w:r>
      <w:r>
        <w:rPr/>
        <w:t>Ithaca,</w:t>
      </w:r>
      <w:r>
        <w:rPr>
          <w:spacing w:val="30"/>
        </w:rPr>
        <w:t> </w:t>
      </w:r>
      <w:r>
        <w:rPr/>
        <w:t>NY</w:t>
      </w:r>
      <w:r>
        <w:rPr>
          <w:spacing w:val="29"/>
        </w:rPr>
        <w:t> </w:t>
      </w:r>
      <w:r>
        <w:rPr>
          <w:position w:val="1"/>
        </w:rPr>
        <w:t>|</w:t>
      </w:r>
      <w:r>
        <w:rPr>
          <w:spacing w:val="30"/>
          <w:position w:val="1"/>
        </w:rPr>
        <w:t> </w:t>
      </w:r>
      <w:r>
        <w:rPr/>
        <w:t>August</w:t>
      </w:r>
      <w:r>
        <w:rPr>
          <w:spacing w:val="30"/>
        </w:rPr>
        <w:t> </w:t>
      </w:r>
      <w:r>
        <w:rPr/>
        <w:t>2017</w:t>
      </w:r>
      <w:r>
        <w:rPr>
          <w:spacing w:val="30"/>
        </w:rPr>
        <w:t> </w:t>
      </w:r>
      <w:r>
        <w:rPr/>
        <w:t>–</w:t>
      </w:r>
      <w:r>
        <w:rPr>
          <w:spacing w:val="29"/>
        </w:rPr>
        <w:t> </w:t>
      </w:r>
      <w:r>
        <w:rPr/>
        <w:t>May</w:t>
      </w:r>
      <w:r>
        <w:rPr>
          <w:spacing w:val="30"/>
        </w:rPr>
        <w:t> </w:t>
      </w:r>
      <w:r>
        <w:rPr>
          <w:spacing w:val="-4"/>
        </w:rPr>
        <w:t>2019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2173" w:space="1901"/>
            <w:col w:w="7466"/>
          </w:cols>
        </w:sectPr>
      </w:pPr>
    </w:p>
    <w:p>
      <w:pPr>
        <w:pStyle w:val="BodyText"/>
        <w:spacing w:before="79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829675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829675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676524"/>
                            <a:ext cx="2571750" cy="4724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472440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4724400">
                                <a:moveTo>
                                  <a:pt x="2571737" y="4557712"/>
                                </a:moveTo>
                                <a:lnTo>
                                  <a:pt x="2566746" y="4517199"/>
                                </a:lnTo>
                                <a:lnTo>
                                  <a:pt x="2552065" y="4479137"/>
                                </a:lnTo>
                                <a:lnTo>
                                  <a:pt x="2528570" y="4445787"/>
                                </a:lnTo>
                                <a:lnTo>
                                  <a:pt x="2497658" y="4419117"/>
                                </a:lnTo>
                                <a:lnTo>
                                  <a:pt x="2461196" y="4400766"/>
                                </a:lnTo>
                                <a:lnTo>
                                  <a:pt x="2421394" y="4391825"/>
                                </a:lnTo>
                                <a:lnTo>
                                  <a:pt x="2405049" y="4391025"/>
                                </a:lnTo>
                                <a:lnTo>
                                  <a:pt x="0" y="4391025"/>
                                </a:lnTo>
                                <a:lnTo>
                                  <a:pt x="0" y="4724400"/>
                                </a:lnTo>
                                <a:lnTo>
                                  <a:pt x="2405049" y="4724400"/>
                                </a:lnTo>
                                <a:lnTo>
                                  <a:pt x="2445562" y="4719409"/>
                                </a:lnTo>
                                <a:lnTo>
                                  <a:pt x="2483637" y="4704727"/>
                                </a:lnTo>
                                <a:lnTo>
                                  <a:pt x="2516987" y="4681232"/>
                                </a:lnTo>
                                <a:lnTo>
                                  <a:pt x="2543645" y="4650321"/>
                                </a:lnTo>
                                <a:lnTo>
                                  <a:pt x="2562009" y="4613859"/>
                                </a:lnTo>
                                <a:lnTo>
                                  <a:pt x="2570937" y="4574057"/>
                                </a:lnTo>
                                <a:lnTo>
                                  <a:pt x="2571737" y="4557712"/>
                                </a:lnTo>
                                <a:close/>
                              </a:path>
                              <a:path w="2571750" h="4724400">
                                <a:moveTo>
                                  <a:pt x="2571737" y="2286000"/>
                                </a:moveTo>
                                <a:lnTo>
                                  <a:pt x="2566606" y="2244331"/>
                                </a:lnTo>
                                <a:lnTo>
                                  <a:pt x="2551506" y="2205177"/>
                                </a:lnTo>
                                <a:lnTo>
                                  <a:pt x="2527338" y="2170874"/>
                                </a:lnTo>
                                <a:lnTo>
                                  <a:pt x="2495550" y="2143455"/>
                                </a:lnTo>
                                <a:lnTo>
                                  <a:pt x="2458047" y="2124570"/>
                                </a:lnTo>
                                <a:lnTo>
                                  <a:pt x="2417102" y="2115375"/>
                                </a:lnTo>
                                <a:lnTo>
                                  <a:pt x="2400287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457450"/>
                                </a:lnTo>
                                <a:lnTo>
                                  <a:pt x="2400287" y="2457450"/>
                                </a:lnTo>
                                <a:lnTo>
                                  <a:pt x="2441956" y="2452319"/>
                                </a:lnTo>
                                <a:lnTo>
                                  <a:pt x="2481110" y="2437206"/>
                                </a:lnTo>
                                <a:lnTo>
                                  <a:pt x="2515425" y="2413050"/>
                                </a:lnTo>
                                <a:lnTo>
                                  <a:pt x="2542844" y="2381262"/>
                                </a:lnTo>
                                <a:lnTo>
                                  <a:pt x="2561729" y="2343759"/>
                                </a:lnTo>
                                <a:lnTo>
                                  <a:pt x="2570924" y="2302814"/>
                                </a:lnTo>
                                <a:lnTo>
                                  <a:pt x="2571737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32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32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32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32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457199" y="380999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7"/>
                                </a:lnTo>
                                <a:lnTo>
                                  <a:pt x="77580" y="1409195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3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3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3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50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2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6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32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90080" id="docshapegroup9" coordorigin="0,0" coordsize="4275,16860">
                <v:shape style="position:absolute;left:389;top:0;width:3885;height:16860" id="docshape10" coordorigin="390,0" coordsize="3885,16860" path="m4275,0l390,0,390,4110,390,13905,390,16860,4275,16860,4275,13905,4275,4110,4275,0xe" filled="true" fillcolor="#f5f5f5" stroked="false">
                  <v:path arrowok="t"/>
                  <v:fill type="solid"/>
                </v:shape>
                <v:shape style="position:absolute;left:0;top:4215;width:4050;height:7440" id="docshape11" coordorigin="0,4215" coordsize="4050,744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11392l4050,11380,4049,11367,4047,11354,4045,11341,4042,11329,4039,11316,4035,11304,4030,11292,4025,11280,4019,11269,4013,11258,4006,11247,3998,11236,3990,11226,3982,11216,3973,11207,3964,11198,3954,11190,3944,11182,3933,11174,3922,11167,3911,11161,3900,11155,3888,11150,3876,11145,3864,11141,3851,11138,3839,11135,3826,11133,3813,11131,3800,11130,3787,11130,0,11130,0,11655,3787,11655,3800,11655,3813,11654,3826,11652,3839,11650,3851,11647,3864,11644,3876,11640,3888,11635,3900,11630,3911,11624,3922,11618,3933,11611,3944,11603,3954,11595,3964,11587,3973,11578,3982,11569,3990,11559,3998,11549,4006,11538,4013,11527,4019,11516,4025,11505,4030,11493,4035,11481,4039,11469,4042,11456,4045,11444,4047,11431,4049,11418,4050,11405,4050,11392xm4050,7815l4050,7802,4049,7789,4047,7775,4045,7762,4042,7749,4038,7737,4034,7724,4029,7712,4024,7700,4018,7688,4012,7676,4004,7665,3997,7654,3989,7644,3980,7634,3971,7624,3961,7615,3951,7606,3941,7598,3930,7591,3919,7583,3907,7577,3895,7571,3883,7566,3871,7561,3858,7557,3846,7553,3833,7550,3820,7548,3806,7546,3793,7545,3780,7545,0,7545,0,8085,3780,8085,3793,8085,3806,8084,3820,8082,3833,8080,3846,8077,3858,8073,3871,8069,3883,8064,3895,8059,3907,8053,3919,8047,3930,8039,3941,8032,3951,8024,3961,8015,3971,8006,3980,7996,3989,7986,3997,7976,4004,7965,4012,7954,4018,7942,4024,7930,4029,7918,4034,7906,4038,7893,4042,7881,4045,7868,4047,7855,4049,7841,4050,7828,4050,7815xe" filled="true" fillcolor="#252323" stroked="false">
                  <v:path arrowok="t"/>
                  <v:fill type="solid"/>
                </v:shape>
                <v:shape style="position:absolute;left:877;top:4365;width:248;height:345" type="#_x0000_t75" id="docshape12" stroked="false">
                  <v:imagedata r:id="rId6" o:title=""/>
                </v:shape>
                <v:shape style="position:absolute;left:690;top:4965;width:615;height:630" id="docshape13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252323" stroked="false">
                  <v:path arrowok="t"/>
                  <v:fill type="solid"/>
                </v:shape>
                <v:shape style="position:absolute;left:825;top:5100;width:345;height:354" type="#_x0000_t75" id="docshape14" stroked="false">
                  <v:imagedata r:id="rId7" o:title=""/>
                </v:shape>
                <v:shape style="position:absolute;left:690;top:5715;width:615;height:630" id="docshape15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252323" stroked="false">
                  <v:path arrowok="t"/>
                  <v:fill type="solid"/>
                </v:shape>
                <v:shape style="position:absolute;left:848;top:5850;width:307;height:345" type="#_x0000_t75" id="docshape16" stroked="false">
                  <v:imagedata r:id="rId8" o:title=""/>
                </v:shape>
                <v:shape style="position:absolute;left:690;top:6450;width:615;height:630" id="docshape17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252323" stroked="false">
                  <v:path arrowok="t"/>
                  <v:fill type="solid"/>
                </v:shape>
                <v:shape style="position:absolute;left:825;top:6600;width:345;height:345" type="#_x0000_t75" id="docshape18" stroked="false">
                  <v:imagedata r:id="rId9" o:title=""/>
                </v:shape>
                <v:shape style="position:absolute;left:720;top:600;width:3225;height:3210" id="docshape19" coordorigin="720,600" coordsize="3225,3210" path="m2325,3810l2246,3808,2168,3802,2089,3793,2012,3779,1935,3762,1859,3741,1784,3716,1711,3688,1639,3656,1568,3620,1500,3582,1433,3540,1369,3494,1307,3446,1247,3394,1190,3340,1136,3283,1084,3223,1036,3161,990,3097,948,3030,910,2962,874,2891,842,2819,814,2746,789,2671,768,2595,751,2518,737,2441,728,2362,722,2284,720,2205,720,2166,724,2087,732,2009,744,1931,759,1853,778,1777,801,1702,828,1627,858,1555,891,1483,929,1414,969,1346,1013,1281,1060,1218,1110,1157,1163,1098,1218,1043,1277,990,1338,940,1401,893,1466,849,1534,809,1603,771,1675,738,1747,708,1822,681,1897,658,1973,639,2051,624,2129,612,2207,604,2286,600,2340,600,2379,600,2458,604,2536,612,2614,624,2692,639,2768,658,2843,681,2918,708,2990,738,3062,771,3131,809,3199,849,3264,893,3327,940,3388,990,3447,1043,3502,1098,3555,1157,3605,1218,3652,1281,3696,1346,3736,1414,3774,1483,3807,1555,3837,1627,3864,1702,3887,1777,3906,1853,3921,1931,3933,2009,3941,2087,3945,2166,3945,2205,3945,2244,3941,2323,3933,2401,3921,2479,3906,2557,3887,2633,3864,2708,3837,2783,3807,2855,3774,2927,3736,2996,3696,3064,3652,3129,3605,3192,3555,3253,3502,3312,3447,3367,3388,3420,3327,3470,3264,3517,3199,3561,3131,3601,3062,3639,2990,3672,2918,3702,2843,3729,2768,3752,2692,3771,2614,3786,2536,3798,2458,3806,2379,3810,2325,3810xe" filled="true" fillcolor="#25232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30"/>
          <w:w w:val="90"/>
        </w:rPr>
        <w:t>CERTIFIC</w:t>
      </w:r>
      <w:r>
        <w:rPr>
          <w:color w:val="FFFFFF"/>
          <w:spacing w:val="3"/>
          <w:w w:val="90"/>
        </w:rPr>
        <w:t> </w:t>
      </w:r>
      <w:r>
        <w:rPr>
          <w:color w:val="FFFFFF"/>
          <w:spacing w:val="20"/>
        </w:rPr>
        <w:t>ATIONS</w:t>
      </w:r>
    </w:p>
    <w:p>
      <w:pPr>
        <w:pStyle w:val="BodyText"/>
        <w:spacing w:before="178"/>
        <w:rPr>
          <w:b/>
        </w:rPr>
      </w:pP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189" w:lineRule="auto" w:before="0" w:after="0"/>
        <w:ind w:left="605" w:right="8006" w:hanging="298"/>
        <w:jc w:val="left"/>
        <w:rPr>
          <w:sz w:val="18"/>
        </w:rPr>
      </w:pPr>
      <w:r>
        <w:rPr>
          <w:w w:val="105"/>
          <w:sz w:val="18"/>
        </w:rPr>
        <w:t>New York Food Handlers License, Learn 2 Serve, May 2020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189" w:lineRule="auto" w:before="155" w:after="0"/>
        <w:ind w:left="605" w:right="8382" w:hanging="298"/>
        <w:jc w:val="left"/>
        <w:rPr>
          <w:sz w:val="18"/>
        </w:rPr>
      </w:pPr>
      <w:r>
        <w:rPr>
          <w:w w:val="105"/>
          <w:sz w:val="18"/>
        </w:rPr>
        <w:t>ServSafe Food Handler Certification (SFHC), National</w:t>
      </w:r>
    </w:p>
    <w:p>
      <w:pPr>
        <w:pStyle w:val="BodyText"/>
        <w:spacing w:before="26"/>
        <w:ind w:left="605"/>
      </w:pPr>
      <w:r>
        <w:rPr>
          <w:w w:val="105"/>
        </w:rPr>
        <w:t>Restaurant</w:t>
      </w:r>
      <w:r>
        <w:rPr>
          <w:spacing w:val="18"/>
          <w:w w:val="105"/>
        </w:rPr>
        <w:t> </w:t>
      </w:r>
      <w:r>
        <w:rPr>
          <w:w w:val="105"/>
        </w:rPr>
        <w:t>Association,</w:t>
      </w:r>
      <w:r>
        <w:rPr>
          <w:spacing w:val="19"/>
          <w:w w:val="105"/>
        </w:rPr>
        <w:t> </w:t>
      </w:r>
      <w:r>
        <w:rPr>
          <w:w w:val="105"/>
        </w:rPr>
        <w:t>April</w:t>
      </w:r>
      <w:r>
        <w:rPr>
          <w:spacing w:val="19"/>
          <w:w w:val="105"/>
        </w:rPr>
        <w:t> </w:t>
      </w:r>
      <w:r>
        <w:rPr>
          <w:spacing w:val="-4"/>
          <w:w w:val="105"/>
        </w:rPr>
        <w:t>2019</w:t>
      </w:r>
    </w:p>
    <w:sectPr>
      <w:type w:val="continuous"/>
      <w:pgSz w:w="11920" w:h="16860"/>
      <w:pgMar w:top="0" w:bottom="0" w:left="3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7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4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8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8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4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1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5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2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5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2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05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.Thompson@example.c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2025-03-12T06:08:21Z</dcterms:created>
  <dcterms:modified xsi:type="dcterms:W3CDTF">2025-03-12T06:08:21Z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2025-03-12T00:00:00Z</vt:filetime>
  </property>
  <property fmtid="{D5CDD505-2E9C-101B-9397-08002B2CF9AE}" pid="5" name="Producer">
    <vt:lpwstr>Skia/PDF m121</vt:lpwstr>
  </property>
</Properties>
</file>