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David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8"/>
          <w:sz w:val="82"/>
        </w:rPr>
        <w:t>Martinez</w:t>
      </w:r>
    </w:p>
    <w:p>
      <w:pPr>
        <w:pStyle w:val="Heading1"/>
        <w:spacing w:before="169"/>
        <w:ind w:left="873"/>
      </w:pPr>
      <w:r>
        <w:rPr>
          <w:w w:val="105"/>
        </w:rPr>
        <w:t>Mid-Level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Animator</w:t>
      </w:r>
    </w:p>
    <w:p>
      <w:pPr>
        <w:spacing w:before="179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Dynamic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animator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passion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immersive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digital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storytelling</w:t>
      </w:r>
    </w:p>
    <w:p>
      <w:pPr>
        <w:spacing w:line="273" w:lineRule="auto" w:before="26"/>
        <w:ind w:left="873" w:right="305" w:firstLine="0"/>
        <w:jc w:val="left"/>
        <w:rPr>
          <w:sz w:val="16"/>
        </w:rPr>
      </w:pPr>
      <w:r>
        <w:rPr>
          <w:w w:val="105"/>
          <w:sz w:val="16"/>
        </w:rPr>
        <w:t>Versatile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animator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3D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modeling,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motion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graphics,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VFX.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collaborating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cross- functional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produce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high-quality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television,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film,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games.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-93901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4F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3786pt;width:183pt;height:42pt;mso-position-horizontal-relative:page;mso-position-vertical-relative:paragraph;z-index:15730176" type="#_x0000_t202" id="docshape1" filled="true" fillcolor="#004f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6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Animator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DreamPixel</w:t>
      </w:r>
      <w:r>
        <w:rPr>
          <w:spacing w:val="21"/>
        </w:rPr>
        <w:t> </w:t>
      </w:r>
      <w:r>
        <w:rPr/>
        <w:t>Animation</w:t>
      </w:r>
      <w:r>
        <w:rPr>
          <w:spacing w:val="37"/>
        </w:rPr>
        <w:t> </w:t>
      </w:r>
      <w:r>
        <w:rPr/>
        <w:t>Studio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Los</w:t>
      </w:r>
      <w:r>
        <w:rPr>
          <w:spacing w:val="22"/>
        </w:rPr>
        <w:t> </w:t>
      </w:r>
      <w:r>
        <w:rPr/>
        <w:t>Angeles,</w:t>
      </w:r>
      <w:r>
        <w:rPr>
          <w:spacing w:val="38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/>
        <w:t>June</w:t>
      </w:r>
      <w:r>
        <w:rPr>
          <w:spacing w:val="20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60"/>
          <w:cols w:num="2" w:equalWidth="0">
            <w:col w:w="2390" w:space="996"/>
            <w:col w:w="827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/>
        <w:t>LinkedIn</w:t>
      </w:r>
      <w:r>
        <w:rPr>
          <w:spacing w:val="14"/>
        </w:rPr>
        <w:t> </w:t>
      </w:r>
      <w:r>
        <w:rPr>
          <w:position w:val="1"/>
          <w:sz w:val="16"/>
        </w:rPr>
        <w:t>|</w:t>
      </w:r>
      <w:r>
        <w:rPr>
          <w:spacing w:val="20"/>
          <w:position w:val="1"/>
          <w:sz w:val="16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4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animation projects for a popular children’s TV show, earning a 15% increase in audience ratings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811" w:hanging="298"/>
        <w:jc w:val="left"/>
        <w:rPr>
          <w:sz w:val="18"/>
        </w:rPr>
      </w:pPr>
      <w:r>
        <w:rPr>
          <w:w w:val="105"/>
          <w:sz w:val="18"/>
        </w:rPr>
        <w:t>Developed 3D character animations for a blockbuster video game, achieving a 98% approval rating from beta testers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43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rendering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60"/>
          <w:cols w:num="2" w:equalWidth="0">
            <w:col w:w="2837" w:space="864"/>
            <w:col w:w="7959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60" w:bottom="280" w:left="0" w:right="260"/>
        </w:sectPr>
      </w:pPr>
    </w:p>
    <w:p>
      <w:pPr>
        <w:pStyle w:val="BodyText"/>
        <w:spacing w:before="74"/>
        <w:ind w:left="1078"/>
      </w:pP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53"/>
        <w:ind w:left="1078"/>
      </w:pPr>
      <w:r>
        <w:rPr/>
        <w:br w:type="column"/>
      </w:r>
      <w:r>
        <w:rPr/>
        <w:t>Junior</w:t>
      </w:r>
      <w:r>
        <w:rPr>
          <w:spacing w:val="21"/>
        </w:rPr>
        <w:t> </w:t>
      </w:r>
      <w:r>
        <w:rPr/>
        <w:t>Animator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PixelArt</w:t>
      </w:r>
      <w:r>
        <w:rPr>
          <w:spacing w:val="37"/>
        </w:rPr>
        <w:t> </w:t>
      </w:r>
      <w:r>
        <w:rPr/>
        <w:t>Productions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Los</w:t>
      </w:r>
      <w:r>
        <w:rPr>
          <w:spacing w:val="21"/>
        </w:rPr>
        <w:t> </w:t>
      </w:r>
      <w:r>
        <w:rPr/>
        <w:t>Angeles,</w:t>
      </w:r>
      <w:r>
        <w:rPr>
          <w:spacing w:val="37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1078"/>
      </w:pPr>
      <w:r>
        <w:rPr/>
        <w:t>July</w:t>
      </w:r>
      <w:r>
        <w:rPr>
          <w:spacing w:val="22"/>
        </w:rPr>
        <w:t> </w:t>
      </w:r>
      <w:r>
        <w:rPr/>
        <w:t>2017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2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60" w:bottom="280" w:left="0" w:right="260"/>
          <w:cols w:num="2" w:equalWidth="0">
            <w:col w:w="2513" w:space="872"/>
            <w:col w:w="8275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ind w:right="-27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4F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2" filled="true" fillcolor="#004f00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2017 | Bachelor of Arts in Digital Animation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/>
      </w:pPr>
      <w:r>
        <w:rPr>
          <w:w w:val="105"/>
        </w:rPr>
        <w:t>University of Southern California, Los Angeles, CA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186" w:after="0"/>
        <w:ind w:left="85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VFX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award-winning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independent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films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18" w:after="0"/>
        <w:ind w:left="855" w:right="9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with directors and storyboard artists to design animations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aligned with creative vision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39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motion capture sessions and edited resulting animations for cinematic projects</w:t>
      </w:r>
    </w:p>
    <w:p>
      <w:pPr>
        <w:pStyle w:val="BodyText"/>
      </w:pPr>
    </w:p>
    <w:p>
      <w:pPr>
        <w:pStyle w:val="BodyText"/>
        <w:spacing w:before="139"/>
      </w:pPr>
    </w:p>
    <w:p>
      <w:pPr>
        <w:pStyle w:val="Heading1"/>
        <w:spacing w:before="0"/>
        <w:ind w:left="725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60" w:bottom="280" w:left="0" w:right="260"/>
          <w:cols w:num="2" w:equalWidth="0">
            <w:col w:w="3434" w:space="788"/>
            <w:col w:w="7438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240" w:lineRule="auto" w:before="182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15112"/>
                                </a:moveTo>
                                <a:lnTo>
                                  <a:pt x="0" y="67151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151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05537"/>
                                </a:lnTo>
                                <a:lnTo>
                                  <a:pt x="4901171" y="63055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53225">
                                <a:moveTo>
                                  <a:pt x="4901184" y="4333862"/>
                                </a:moveTo>
                                <a:lnTo>
                                  <a:pt x="0" y="4333862"/>
                                </a:lnTo>
                                <a:lnTo>
                                  <a:pt x="0" y="6753212"/>
                                </a:lnTo>
                                <a:lnTo>
                                  <a:pt x="4901184" y="6753212"/>
                                </a:lnTo>
                                <a:lnTo>
                                  <a:pt x="4901184" y="4333862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924287"/>
                                </a:lnTo>
                                <a:lnTo>
                                  <a:pt x="4901184" y="392428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05549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0554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544" id="docshapegroup3" coordorigin="0,0" coordsize="11919,16858">
                <v:shape style="position:absolute;left:4200;top:0;width:7719;height:16858" id="docshape4" coordorigin="4200,0" coordsize="7719,16858" path="m11918,10575l4200,10575,4200,16858,11918,16858,11918,10575xm11918,8360l4200,8360,4200,9930,11918,99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004f00" stroked="false">
                  <v:fill opacity="32899f" type="solid"/>
                </v:rect>
                <v:shape style="position:absolute;left:4199;top:3750;width:7719;height:10635" id="docshape6" coordorigin="4200,3750" coordsize="7719,10635" path="m11918,10575l4200,10575,4200,14385,11918,14385,11918,10575xm11918,4860l4200,4860,4200,9930,11918,9930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004f00" stroked="false">
                  <v:fill type="solid"/>
                </v:rect>
                <v:rect style="position:absolute;left:4590;top:9930;width:7329;height:645" id="docshape9" filled="true" fillcolor="#d9d9d9" stroked="false">
                  <v:fill type="solid"/>
                </v:rect>
                <v:rect style="position:absolute;left:4200;top:9930;width:390;height:645" id="docshape10" filled="true" fillcolor="#004f00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268345</wp:posOffset>
                </wp:positionV>
                <wp:extent cx="2324100" cy="5334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4F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129578pt;width:183pt;height:42pt;mso-position-horizontal-relative:page;mso-position-vertical-relative:paragraph;z-index:15729664" type="#_x0000_t202" id="docshape15" filled="true" fillcolor="#004f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Autodesk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Maya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3D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animation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Autodesk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Maya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capture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Rendering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storytelling</w:t>
      </w:r>
    </w:p>
    <w:sectPr>
      <w:type w:val="continuous"/>
      <w:pgSz w:w="11920" w:h="16860"/>
      <w:pgMar w:top="860" w:bottom="280" w:left="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4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2025-03-31T09:11:46Z</dcterms:created>
  <dcterms:modified xsi:type="dcterms:W3CDTF">2025-03-31T09:11:46Z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2025-03-31T00:00:00Z</vt:filetime>
  </property>
  <property fmtid="{D5CDD505-2E9C-101B-9397-08002B2CF9AE}" pid="5" name="Producer">
    <vt:lpwstr>Skia/PDF m121</vt:lpwstr>
  </property>
</Properties>
</file>