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919" w:right="226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81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9"/>
                                <w:sz w:val="74"/>
                              </w:rPr>
                              <w:t>AJ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81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9"/>
                          <w:sz w:val="74"/>
                        </w:rPr>
                        <w:t>AJ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z w:val="82"/>
        </w:rPr>
        <w:t>Avery</w:t>
      </w:r>
      <w:r>
        <w:rPr>
          <w:b/>
          <w:spacing w:val="60"/>
          <w:sz w:val="82"/>
        </w:rPr>
        <w:t> </w:t>
      </w:r>
      <w:r>
        <w:rPr>
          <w:rFonts w:ascii="Microsoft Sans Serif"/>
          <w:spacing w:val="9"/>
          <w:sz w:val="82"/>
        </w:rPr>
        <w:t>Jones</w:t>
      </w:r>
    </w:p>
    <w:p>
      <w:pPr>
        <w:spacing w:line="273" w:lineRule="auto" w:before="201"/>
        <w:ind w:left="3919" w:right="212" w:firstLine="0"/>
        <w:jc w:val="center"/>
        <w:rPr>
          <w:sz w:val="16"/>
        </w:rPr>
      </w:pPr>
      <w:r>
        <w:rPr>
          <w:w w:val="105"/>
          <w:sz w:val="16"/>
        </w:rPr>
        <w:t>Enthusiastic junior software developer with nearly two years of experience working with and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interning for industry giants IBM and Microsoft. Proficiency in C#, HTML, Java, and Python.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Collaborates with seasoned developers to migrate projects and scale systems. Ensures a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seamless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UX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prioritizing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minimizing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post-launch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issues.</w:t>
      </w:r>
    </w:p>
    <w:p>
      <w:pPr>
        <w:pStyle w:val="BodyText"/>
        <w:spacing w:before="16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27"/>
        <w:rPr>
          <w:sz w:val="28"/>
        </w:rPr>
      </w:pPr>
    </w:p>
    <w:p>
      <w:pPr>
        <w:pStyle w:val="Heading1"/>
        <w:spacing w:before="0"/>
      </w:pPr>
      <w:r>
        <w:rPr>
          <w:smallCaps/>
          <w:spacing w:val="-2"/>
        </w:rPr>
        <w:t>Contact</w:t>
      </w:r>
    </w:p>
    <w:p>
      <w:pPr>
        <w:pStyle w:val="BodyText"/>
        <w:spacing w:before="237"/>
        <w:ind w:left="672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96"/>
      </w:pPr>
    </w:p>
    <w:p>
      <w:pPr>
        <w:pStyle w:val="BodyText"/>
        <w:ind w:left="672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Heading1"/>
        <w:tabs>
          <w:tab w:pos="445" w:val="left" w:leader="none"/>
          <w:tab w:pos="7863" w:val="left" w:leader="none"/>
        </w:tabs>
        <w:spacing w:before="101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49443D" w:color="auto" w:val="clear"/>
        </w:rPr>
        <w:tab/>
      </w:r>
      <w:r>
        <w:rPr>
          <w:smallCaps/>
          <w:color w:val="FFFFFF"/>
          <w:spacing w:val="-2"/>
          <w:shd w:fill="49443D" w:color="auto" w:val="clear"/>
        </w:rPr>
        <w:t>Education</w:t>
      </w:r>
      <w:r>
        <w:rPr>
          <w:smallCaps/>
          <w:color w:val="FFFFFF"/>
          <w:shd w:fill="49443D" w:color="auto" w:val="clear"/>
        </w:rPr>
        <w:tab/>
      </w:r>
    </w:p>
    <w:p>
      <w:pPr>
        <w:pStyle w:val="BodyText"/>
        <w:spacing w:before="270"/>
        <w:ind w:left="241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(B.S.)</w:t>
      </w:r>
      <w:r>
        <w:rPr>
          <w:spacing w:val="11"/>
          <w:w w:val="105"/>
        </w:rPr>
        <w:t> </w:t>
      </w:r>
      <w:r>
        <w:rPr>
          <w:w w:val="105"/>
        </w:rPr>
        <w:t>Computer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California</w:t>
      </w:r>
      <w:r>
        <w:rPr>
          <w:spacing w:val="9"/>
          <w:w w:val="105"/>
        </w:rPr>
        <w:t> </w:t>
      </w:r>
      <w:r>
        <w:rPr>
          <w:w w:val="105"/>
        </w:rPr>
        <w:t>Institute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spacing w:before="28"/>
        <w:ind w:left="241"/>
      </w:pPr>
      <w:r>
        <w:rPr/>
        <w:t>Pasadena,</w:t>
      </w:r>
      <w:r>
        <w:rPr>
          <w:spacing w:val="27"/>
        </w:rPr>
        <w:t> </w:t>
      </w:r>
      <w:r>
        <w:rPr/>
        <w:t>CA</w:t>
      </w:r>
      <w:r>
        <w:rPr>
          <w:spacing w:val="28"/>
        </w:rPr>
        <w:t> </w:t>
      </w:r>
      <w:r>
        <w:rPr>
          <w:position w:val="2"/>
        </w:rPr>
        <w:t>|</w:t>
      </w:r>
      <w:r>
        <w:rPr>
          <w:spacing w:val="27"/>
          <w:position w:val="2"/>
        </w:rPr>
        <w:t> </w:t>
      </w:r>
      <w:r>
        <w:rPr/>
        <w:t>June</w:t>
      </w:r>
      <w:r>
        <w:rPr>
          <w:spacing w:val="28"/>
        </w:rPr>
        <w:t> </w:t>
      </w:r>
      <w:r>
        <w:rPr>
          <w:spacing w:val="-4"/>
        </w:rPr>
        <w:t>2024</w:t>
      </w:r>
    </w:p>
    <w:p>
      <w:pPr>
        <w:pStyle w:val="BodyText"/>
        <w:spacing w:before="183"/>
      </w:pPr>
    </w:p>
    <w:p>
      <w:pPr>
        <w:pStyle w:val="Heading1"/>
        <w:tabs>
          <w:tab w:pos="445" w:val="left" w:leader="none"/>
          <w:tab w:pos="7863" w:val="left" w:leader="none"/>
        </w:tabs>
      </w:pPr>
      <w:r>
        <w:rPr>
          <w:rFonts w:ascii="Times New Roman"/>
          <w:b w:val="0"/>
          <w:color w:val="FFFFFF"/>
          <w:shd w:fill="49443D" w:color="auto" w:val="clear"/>
        </w:rPr>
        <w:tab/>
      </w:r>
      <w:r>
        <w:rPr>
          <w:smallCaps/>
          <w:color w:val="FFFFFF"/>
          <w:spacing w:val="-5"/>
          <w:shd w:fill="49443D" w:color="auto" w:val="clear"/>
        </w:rPr>
        <w:t>Professional</w:t>
      </w:r>
      <w:r>
        <w:rPr>
          <w:smallCaps/>
          <w:color w:val="FFFFFF"/>
          <w:spacing w:val="-4"/>
          <w:shd w:fill="49443D" w:color="auto" w:val="clear"/>
        </w:rPr>
        <w:t> </w:t>
      </w:r>
      <w:r>
        <w:rPr>
          <w:smallCaps/>
          <w:color w:val="FFFFFF"/>
          <w:spacing w:val="-2"/>
          <w:shd w:fill="49443D" w:color="auto" w:val="clear"/>
        </w:rPr>
        <w:t>Experience</w:t>
      </w:r>
      <w:r>
        <w:rPr>
          <w:smallCaps/>
          <w:color w:val="FFFFFF"/>
          <w:shd w:fill="49443D" w:color="auto" w:val="clear"/>
        </w:rPr>
        <w:tab/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2511" w:space="1064"/>
            <w:col w:w="7865"/>
          </w:cols>
        </w:sectPr>
      </w:pPr>
    </w:p>
    <w:p>
      <w:pPr>
        <w:pStyle w:val="BodyText"/>
        <w:rPr>
          <w:b/>
        </w:rPr>
      </w:pPr>
    </w:p>
    <w:p>
      <w:pPr>
        <w:spacing w:after="0"/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spacing w:before="90"/>
        <w:ind w:left="710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68" w:lineRule="auto" w:before="78"/>
        <w:ind w:left="710" w:right="2711"/>
      </w:pPr>
      <w:r>
        <w:rPr/>
        <w:br w:type="column"/>
      </w:r>
      <w:r>
        <w:rPr/>
        <w:t>JUNIOR SOFTWARE DEVELOPER </w:t>
      </w:r>
      <w:r>
        <w:rPr>
          <w:position w:val="2"/>
        </w:rPr>
        <w:t>| </w:t>
      </w:r>
      <w:r>
        <w:rPr/>
        <w:t>IBM, NEW YORK, NY JUNE 2023 – PRESENT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1479" w:space="1627"/>
            <w:col w:w="8334"/>
          </w:cols>
        </w:sectPr>
      </w:pPr>
    </w:p>
    <w:p>
      <w:pPr>
        <w:pStyle w:val="BodyText"/>
        <w:spacing w:before="53"/>
        <w:ind w:left="672"/>
      </w:pPr>
      <w:r>
        <w:rPr>
          <w:color w:val="FFFFFF"/>
          <w:w w:val="105"/>
        </w:rPr>
        <w:t>New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York,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5"/>
          <w:w w:val="105"/>
        </w:rPr>
        <w:t>NY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pStyle w:val="Heading1"/>
      </w:pPr>
      <w:r>
        <w:rPr>
          <w:smallCaps/>
          <w:spacing w:val="-4"/>
        </w:rPr>
        <w:t>Key</w:t>
      </w:r>
      <w:r>
        <w:rPr>
          <w:smallCaps/>
          <w:spacing w:val="-16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59" w:val="left" w:leader="none"/>
        </w:tabs>
        <w:spacing w:line="336" w:lineRule="exact" w:before="15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Clear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Cloud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migration</w:t>
      </w:r>
    </w:p>
    <w:p>
      <w:pPr>
        <w:pStyle w:val="ListParagraph"/>
        <w:numPr>
          <w:ilvl w:val="0"/>
          <w:numId w:val="1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Resourceful</w:t>
      </w:r>
    </w:p>
    <w:p>
      <w:pPr>
        <w:pStyle w:val="ListParagraph"/>
        <w:numPr>
          <w:ilvl w:val="0"/>
          <w:numId w:val="1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Software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security</w:t>
      </w:r>
    </w:p>
    <w:p>
      <w:pPr>
        <w:pStyle w:val="ListParagraph"/>
        <w:numPr>
          <w:ilvl w:val="0"/>
          <w:numId w:val="1"/>
        </w:numPr>
        <w:tabs>
          <w:tab w:pos="559" w:val="left" w:leader="none"/>
        </w:tabs>
        <w:spacing w:line="301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Team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110" w:after="0"/>
        <w:ind w:left="412" w:right="43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Enhance system security to safeguard data with multi-factor authentication for over 1 million users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08" w:after="0"/>
        <w:ind w:left="412" w:right="650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 new features for high-traffic web applications using Java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Python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10" w:after="0"/>
        <w:ind w:left="412" w:right="425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 migration projects to move significant portions of an application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 cloud, improving scalability by 40%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98" w:after="0"/>
        <w:ind w:left="412" w:right="351" w:hanging="298"/>
        <w:jc w:val="left"/>
        <w:rPr>
          <w:position w:val="-4"/>
          <w:sz w:val="31"/>
        </w:rPr>
      </w:pPr>
      <w:r>
        <w:rPr>
          <w:w w:val="105"/>
          <w:sz w:val="18"/>
        </w:rPr>
        <w:t>Engage in peer code reviews to ensure adherence to coding best practices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IBM standards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4" w:lineRule="auto" w:before="77" w:after="0"/>
        <w:ind w:left="412" w:right="284" w:hanging="298"/>
        <w:jc w:val="left"/>
        <w:rPr>
          <w:position w:val="-2"/>
          <w:sz w:val="31"/>
        </w:rPr>
      </w:pPr>
      <w:r>
        <w:rPr>
          <w:w w:val="105"/>
          <w:sz w:val="18"/>
        </w:rPr>
        <w:t>Resolved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150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bug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fixes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since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2023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apps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post-launch to ensure seamless UX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415" w:space="1714"/>
            <w:col w:w="7311"/>
          </w:cols>
        </w:sectPr>
      </w:pP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240" w:lineRule="auto" w:before="0" w:after="0"/>
        <w:ind w:left="559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Version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control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systems</w:t>
      </w:r>
    </w:p>
    <w:p>
      <w:pPr>
        <w:pStyle w:val="BodyText"/>
        <w:spacing w:line="268" w:lineRule="auto" w:before="15"/>
        <w:ind w:left="263" w:right="1794"/>
      </w:pPr>
      <w:r>
        <w:rPr/>
        <w:br w:type="column"/>
      </w:r>
      <w:r>
        <w:rPr/>
        <w:t>SOFTWARE ENGINEERING INTERN </w:t>
      </w:r>
      <w:r>
        <w:rPr>
          <w:position w:val="2"/>
        </w:rPr>
        <w:t>| </w:t>
      </w:r>
      <w:r>
        <w:rPr/>
        <w:t>MICROSOFT, REDMOND, WA MAY 2023 – AUGUST 2023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2646" w:space="906"/>
            <w:col w:w="7888"/>
          </w:cols>
        </w:sectPr>
      </w:pPr>
    </w:p>
    <w:p>
      <w:pPr>
        <w:pStyle w:val="ListParagraph"/>
        <w:numPr>
          <w:ilvl w:val="2"/>
          <w:numId w:val="1"/>
        </w:numPr>
        <w:tabs>
          <w:tab w:pos="4539" w:val="left" w:leader="none"/>
          <w:tab w:pos="4541" w:val="left" w:leader="none"/>
        </w:tabs>
        <w:spacing w:line="189" w:lineRule="auto" w:before="137" w:after="0"/>
        <w:ind w:left="4541" w:right="615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9629775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9629775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1888" id="docshapegroup2" coordorigin="0,0" coordsize="4050,16860">
                <v:shape style="position:absolute;left:0;top:0;width:4050;height:16860" id="docshape3" coordorigin="0,0" coordsize="4050,16860" path="m4050,7710l0,7710,0,15165,0,16860,4050,16860,4050,15165,4050,7710xm4050,4650l0,4650,0,7245,4050,7245,4050,4650xm4050,0l0,0,0,4110,0,4185,4050,4185,4050,4110,4050,0xe" filled="true" fillcolor="#49443d" stroked="false">
                  <v:path arrowok="t"/>
                  <v:fill type="solid"/>
                </v:shape>
                <v:shape style="position:absolute;left:0;top:4185;width:4050;height:3525" id="docshape4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51;width:242;height:210" type="#_x0000_t75" id="docshape7" stroked="false">
                  <v:imagedata r:id="rId8" o:title=""/>
                </v:shape>
                <v:shape style="position:absolute;left:750;top:6390;width:241;height:242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Worked alongside the quality assurance team to identify and fix software bugs, resolving over 100 user-reported issues</w:t>
      </w:r>
    </w:p>
    <w:p>
      <w:pPr>
        <w:pStyle w:val="ListParagraph"/>
        <w:numPr>
          <w:ilvl w:val="2"/>
          <w:numId w:val="1"/>
        </w:numPr>
        <w:tabs>
          <w:tab w:pos="4539" w:val="left" w:leader="none"/>
          <w:tab w:pos="4541" w:val="left" w:leader="none"/>
        </w:tabs>
        <w:spacing w:line="189" w:lineRule="auto" w:before="110" w:after="0"/>
        <w:ind w:left="4541" w:right="1303" w:hanging="298"/>
        <w:jc w:val="left"/>
        <w:rPr>
          <w:sz w:val="18"/>
        </w:rPr>
      </w:pPr>
      <w:r>
        <w:rPr>
          <w:w w:val="105"/>
          <w:sz w:val="18"/>
        </w:rPr>
        <w:t>Participated in brainstorming ideas and solutions for new feature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2"/>
          <w:numId w:val="1"/>
        </w:numPr>
        <w:tabs>
          <w:tab w:pos="4539" w:val="left" w:leader="none"/>
          <w:tab w:pos="4541" w:val="left" w:leader="none"/>
        </w:tabs>
        <w:spacing w:line="201" w:lineRule="auto" w:before="98" w:after="0"/>
        <w:ind w:left="4541" w:right="515" w:hanging="298"/>
        <w:jc w:val="left"/>
        <w:rPr>
          <w:sz w:val="18"/>
        </w:rPr>
      </w:pPr>
      <w:r>
        <w:rPr>
          <w:w w:val="105"/>
          <w:sz w:val="18"/>
        </w:rPr>
        <w:t>Assisted in conducting user acceptance testing (UAT) to gather feedback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identify areas of improvement</w:t>
      </w:r>
    </w:p>
    <w:p>
      <w:pPr>
        <w:pStyle w:val="ListParagraph"/>
        <w:numPr>
          <w:ilvl w:val="2"/>
          <w:numId w:val="1"/>
        </w:numPr>
        <w:tabs>
          <w:tab w:pos="4539" w:val="left" w:leader="none"/>
          <w:tab w:pos="4541" w:val="left" w:leader="none"/>
        </w:tabs>
        <w:spacing w:line="189" w:lineRule="auto" w:before="108" w:after="0"/>
        <w:ind w:left="4541" w:right="356" w:hanging="298"/>
        <w:jc w:val="left"/>
        <w:rPr>
          <w:sz w:val="18"/>
        </w:rPr>
      </w:pPr>
      <w:r>
        <w:rPr>
          <w:w w:val="105"/>
          <w:sz w:val="18"/>
        </w:rPr>
        <w:t>Partnered with software engineers to develop a user personalization feature that led to a 10% increase in daily active users within the first month of</w:t>
      </w:r>
    </w:p>
    <w:p>
      <w:pPr>
        <w:pStyle w:val="BodyText"/>
        <w:spacing w:before="42"/>
        <w:ind w:left="3919" w:right="5643"/>
        <w:jc w:val="center"/>
      </w:pPr>
      <w:r>
        <w:rPr>
          <w:spacing w:val="-2"/>
          <w:w w:val="105"/>
        </w:rPr>
        <w:t>release</w:t>
      </w:r>
    </w:p>
    <w:p>
      <w:pPr>
        <w:pStyle w:val="ListParagraph"/>
        <w:numPr>
          <w:ilvl w:val="2"/>
          <w:numId w:val="1"/>
        </w:numPr>
        <w:tabs>
          <w:tab w:pos="4539" w:val="left" w:leader="none"/>
          <w:tab w:pos="4541" w:val="left" w:leader="none"/>
        </w:tabs>
        <w:spacing w:line="201" w:lineRule="auto" w:before="74" w:after="0"/>
        <w:ind w:left="4541" w:right="798" w:hanging="298"/>
        <w:jc w:val="left"/>
        <w:rPr>
          <w:sz w:val="18"/>
        </w:rPr>
      </w:pPr>
      <w:r>
        <w:rPr>
          <w:w w:val="105"/>
          <w:sz w:val="18"/>
        </w:rPr>
        <w:t>Supported a security audit to identify and remedy 15 potential security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threats</w:t>
      </w:r>
    </w:p>
    <w:p>
      <w:pPr>
        <w:pStyle w:val="Heading1"/>
        <w:tabs>
          <w:tab w:pos="4020" w:val="left" w:leader="none"/>
          <w:tab w:pos="11438" w:val="left" w:leader="none"/>
        </w:tabs>
        <w:spacing w:before="241"/>
        <w:ind w:left="3689"/>
      </w:pPr>
      <w:r>
        <w:rPr>
          <w:rFonts w:ascii="Times New Roman"/>
          <w:b w:val="0"/>
          <w:color w:val="FFFFFF"/>
          <w:shd w:fill="49443D" w:color="auto" w:val="clear"/>
        </w:rPr>
        <w:tab/>
      </w:r>
      <w:r>
        <w:rPr>
          <w:smallCaps/>
          <w:color w:val="FFFFFF"/>
          <w:spacing w:val="-2"/>
          <w:shd w:fill="49443D" w:color="auto" w:val="clear"/>
        </w:rPr>
        <w:t>Certifications</w:t>
      </w:r>
      <w:r>
        <w:rPr>
          <w:smallCaps/>
          <w:color w:val="FFFFFF"/>
          <w:shd w:fill="49443D" w:color="auto" w:val="clear"/>
        </w:rPr>
        <w:tab/>
      </w:r>
    </w:p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112" w:val="left" w:leader="none"/>
        </w:tabs>
        <w:spacing w:line="343" w:lineRule="exact" w:before="0" w:after="0"/>
        <w:ind w:left="4112" w:right="0" w:hanging="296"/>
        <w:jc w:val="left"/>
        <w:rPr>
          <w:sz w:val="18"/>
        </w:rPr>
      </w:pPr>
      <w:r>
        <w:rPr>
          <w:w w:val="105"/>
          <w:sz w:val="18"/>
        </w:rPr>
        <w:t>Oracle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Associate,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Java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Programmer,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Oracle,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numPr>
          <w:ilvl w:val="0"/>
          <w:numId w:val="2"/>
        </w:numPr>
        <w:tabs>
          <w:tab w:pos="4112" w:val="left" w:leader="none"/>
        </w:tabs>
        <w:spacing w:line="343" w:lineRule="exact" w:before="0" w:after="0"/>
        <w:ind w:left="4112" w:right="0" w:hanging="296"/>
        <w:jc w:val="left"/>
        <w:rPr>
          <w:sz w:val="18"/>
        </w:rPr>
      </w:pPr>
      <w:r>
        <w:rPr>
          <w:w w:val="105"/>
          <w:sz w:val="18"/>
        </w:rPr>
        <w:t>AWS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Developer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Associate,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Amazon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Services,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7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4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4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8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2025-04-15T05:37:01Z</dcterms:created>
  <dcterms:modified xsi:type="dcterms:W3CDTF">2025-04-15T05:37:01Z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2025-04-15T00:00:00Z</vt:filetime>
  </property>
  <property fmtid="{D5CDD505-2E9C-101B-9397-08002B2CF9AE}" pid="5" name="Producer">
    <vt:lpwstr>Skia/PDF m121</vt:lpwstr>
  </property>
</Properties>
</file>