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7"/>
        <w:ind w:left="3960" w:right="11" w:firstLine="0"/>
        <w:jc w:val="center"/>
        <w:rPr>
          <w:rFonts w:ascii="Gadugi"/>
          <w:sz w:val="82"/>
        </w:rPr>
      </w:pPr>
      <w:r>
        <w:rPr>
          <w:b/>
          <w:color w:val="E3A729"/>
          <w:sz w:val="82"/>
        </w:rPr>
        <w:t>Yaling</w:t>
      </w:r>
      <w:r>
        <w:rPr>
          <w:b/>
          <w:color w:val="E3A729"/>
          <w:spacing w:val="-6"/>
          <w:sz w:val="82"/>
        </w:rPr>
        <w:t> </w:t>
      </w:r>
      <w:r>
        <w:rPr>
          <w:rFonts w:ascii="Gadugi"/>
          <w:color w:val="E3A729"/>
          <w:spacing w:val="9"/>
          <w:sz w:val="82"/>
        </w:rPr>
        <w:t>Zhang</w:t>
      </w:r>
    </w:p>
    <w:p>
      <w:pPr>
        <w:spacing w:before="122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425033</wp:posOffset>
                </wp:positionV>
                <wp:extent cx="4634865" cy="3403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3.467213pt;width:364.95pt;height:26.8pt;mso-position-horizontal-relative:page;mso-position-vertical-relative:paragraph;z-index:15729152" id="docshapegroup1" coordorigin="4620,669" coordsize="7299,536">
                <v:rect style="position:absolute;left:4620;top:679;width:7299;height:525" id="docshape2" filled="true" fillcolor="#e3a729" stroked="false">
                  <v:fill type="solid"/>
                </v:rect>
                <v:shape style="position:absolute;left:4620;top:669;width:266;height:520" id="docshape3" coordorigin="4620,669" coordsize="266,520" path="m4620,669l4886,669,4741,951,4620,1189,4620,669xe" filled="true" fillcolor="#ffffff" stroked="false">
                  <v:path arrowok="t"/>
                  <v:fill type="solid"/>
                </v:shape>
                <v:shape style="position:absolute;left:11385;top:694;width:534;height:505" id="docshape4" coordorigin="11385,695" coordsize="534,505" path="m11918,1199l11385,1199,11674,928,11918,695,11918,1199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679;width:7299;height:525" type="#_x0000_t202" id="docshape5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E3A729"/>
          <w:sz w:val="29"/>
        </w:rPr>
        <w:t>Residential</w:t>
      </w:r>
      <w:r>
        <w:rPr>
          <w:b/>
          <w:color w:val="E3A729"/>
          <w:spacing w:val="72"/>
          <w:sz w:val="29"/>
        </w:rPr>
        <w:t> </w:t>
      </w:r>
      <w:r>
        <w:rPr>
          <w:b/>
          <w:color w:val="E3A729"/>
          <w:spacing w:val="-2"/>
          <w:sz w:val="29"/>
        </w:rPr>
        <w:t>Cleaner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1"/>
        <w:rPr>
          <w:b/>
          <w:sz w:val="35"/>
        </w:rPr>
      </w:pPr>
    </w:p>
    <w:p>
      <w:pPr>
        <w:pStyle w:val="Heading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11"/>
        <w:rPr>
          <w:sz w:val="18"/>
        </w:rPr>
      </w:pPr>
    </w:p>
    <w:p>
      <w:pPr>
        <w:spacing w:line="138" w:lineRule="exact" w:before="0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79"/>
        <w:ind w:right="148"/>
        <w:jc w:val="center"/>
      </w:pPr>
      <w:r>
        <w:rPr/>
        <w:br w:type="column"/>
      </w:r>
      <w:r>
        <w:rPr>
          <w:w w:val="105"/>
        </w:rPr>
        <w:t>I</w:t>
      </w:r>
      <w:r>
        <w:rPr>
          <w:spacing w:val="29"/>
          <w:w w:val="105"/>
        </w:rPr>
        <w:t> </w:t>
      </w:r>
      <w:r>
        <w:rPr>
          <w:w w:val="105"/>
        </w:rPr>
        <w:t>am</w:t>
      </w:r>
      <w:r>
        <w:rPr>
          <w:spacing w:val="29"/>
          <w:w w:val="105"/>
        </w:rPr>
        <w:t> </w:t>
      </w:r>
      <w:r>
        <w:rPr>
          <w:w w:val="105"/>
        </w:rPr>
        <w:t>an</w:t>
      </w:r>
      <w:r>
        <w:rPr>
          <w:spacing w:val="29"/>
          <w:w w:val="105"/>
        </w:rPr>
        <w:t> </w:t>
      </w:r>
      <w:r>
        <w:rPr>
          <w:w w:val="105"/>
        </w:rPr>
        <w:t>experienced</w:t>
      </w:r>
      <w:r>
        <w:rPr>
          <w:spacing w:val="29"/>
          <w:w w:val="105"/>
        </w:rPr>
        <w:t> </w:t>
      </w:r>
      <w:r>
        <w:rPr>
          <w:w w:val="105"/>
        </w:rPr>
        <w:t>residential</w:t>
      </w:r>
      <w:r>
        <w:rPr>
          <w:spacing w:val="29"/>
          <w:w w:val="105"/>
        </w:rPr>
        <w:t> </w:t>
      </w:r>
      <w:r>
        <w:rPr>
          <w:w w:val="105"/>
        </w:rPr>
        <w:t>cleaner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strong</w:t>
      </w:r>
      <w:r>
        <w:rPr>
          <w:spacing w:val="29"/>
          <w:w w:val="105"/>
        </w:rPr>
        <w:t> </w:t>
      </w:r>
      <w:r>
        <w:rPr>
          <w:w w:val="105"/>
        </w:rPr>
        <w:t>background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housekeeping</w:t>
      </w:r>
      <w:r>
        <w:rPr>
          <w:spacing w:val="29"/>
          <w:w w:val="105"/>
        </w:rPr>
        <w:t> </w:t>
      </w:r>
      <w:r>
        <w:rPr>
          <w:w w:val="105"/>
        </w:rPr>
        <w:t>and hospitality</w:t>
      </w:r>
      <w:r>
        <w:rPr>
          <w:spacing w:val="40"/>
          <w:w w:val="105"/>
        </w:rPr>
        <w:t> </w:t>
      </w:r>
      <w:r>
        <w:rPr>
          <w:w w:val="105"/>
        </w:rPr>
        <w:t>management.</w:t>
      </w:r>
      <w:r>
        <w:rPr>
          <w:spacing w:val="40"/>
          <w:w w:val="105"/>
        </w:rPr>
        <w:t> </w:t>
      </w:r>
      <w:r>
        <w:rPr>
          <w:w w:val="105"/>
        </w:rPr>
        <w:t>I</w:t>
      </w:r>
      <w:r>
        <w:rPr>
          <w:spacing w:val="40"/>
          <w:w w:val="105"/>
        </w:rPr>
        <w:t> </w:t>
      </w:r>
      <w:r>
        <w:rPr>
          <w:w w:val="105"/>
        </w:rPr>
        <w:t>excel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training</w:t>
      </w:r>
      <w:r>
        <w:rPr>
          <w:spacing w:val="40"/>
          <w:w w:val="105"/>
        </w:rPr>
        <w:t> </w:t>
      </w:r>
      <w:r>
        <w:rPr>
          <w:w w:val="105"/>
        </w:rPr>
        <w:t>cleaning</w:t>
      </w:r>
      <w:r>
        <w:rPr>
          <w:spacing w:val="40"/>
          <w:w w:val="105"/>
        </w:rPr>
        <w:t> </w:t>
      </w:r>
      <w:r>
        <w:rPr>
          <w:w w:val="105"/>
        </w:rPr>
        <w:t>staff,</w:t>
      </w:r>
      <w:r>
        <w:rPr>
          <w:spacing w:val="40"/>
          <w:w w:val="105"/>
        </w:rPr>
        <w:t> </w:t>
      </w:r>
      <w:r>
        <w:rPr>
          <w:w w:val="105"/>
        </w:rPr>
        <w:t>conducting</w:t>
      </w:r>
      <w:r>
        <w:rPr>
          <w:spacing w:val="40"/>
          <w:w w:val="105"/>
        </w:rPr>
        <w:t> </w:t>
      </w:r>
      <w:r>
        <w:rPr>
          <w:w w:val="105"/>
        </w:rPr>
        <w:t>quality</w:t>
      </w:r>
      <w:r>
        <w:rPr>
          <w:spacing w:val="40"/>
          <w:w w:val="105"/>
        </w:rPr>
        <w:t> </w:t>
      </w:r>
      <w:r>
        <w:rPr>
          <w:w w:val="105"/>
        </w:rPr>
        <w:t>control inspections,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communications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ensure</w:t>
      </w:r>
      <w:r>
        <w:rPr>
          <w:spacing w:val="40"/>
          <w:w w:val="105"/>
        </w:rPr>
        <w:t> </w:t>
      </w:r>
      <w:r>
        <w:rPr>
          <w:w w:val="105"/>
        </w:rPr>
        <w:t>top-quality</w:t>
      </w:r>
      <w:r>
        <w:rPr>
          <w:spacing w:val="40"/>
          <w:w w:val="105"/>
        </w:rPr>
        <w:t> </w:t>
      </w:r>
      <w:r>
        <w:rPr>
          <w:w w:val="105"/>
        </w:rPr>
        <w:t>service.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-474582</wp:posOffset>
                </wp:positionV>
                <wp:extent cx="4634865" cy="34036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7.368706pt;width:364.95pt;height:26.8pt;mso-position-horizontal-relative:page;mso-position-vertical-relative:paragraph;z-index:15729664" id="docshapegroup6" coordorigin="4620,-747" coordsize="7299,536">
                <v:rect style="position:absolute;left:4620;top:-737;width:7299;height:525" id="docshape7" filled="true" fillcolor="#e3a729" stroked="false">
                  <v:fill type="solid"/>
                </v:rect>
                <v:shape style="position:absolute;left:4620;top:-748;width:266;height:520" id="docshape8" coordorigin="4620,-747" coordsize="266,520" path="m4620,-747l4886,-747,4741,-465,4620,-228,4620,-747xe" filled="true" fillcolor="#ffffff" stroked="false">
                  <v:path arrowok="t"/>
                  <v:fill type="solid"/>
                </v:shape>
                <v:shape style="position:absolute;left:11385;top:-723;width:534;height:505" id="docshape9" coordorigin="11385,-722" coordsize="534,505" path="m11918,-217l11385,-217,11674,-488,11918,-722,11918,-217xe" filled="true" fillcolor="#b15e05" stroked="false">
                  <v:path arrowok="t"/>
                  <v:fill type="solid"/>
                </v:shape>
                <v:shape style="position:absolute;left:4620;top:-737;width:7299;height:525" type="#_x0000_t202" id="docshape10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Lead</w:t>
      </w:r>
      <w:r>
        <w:rPr>
          <w:spacing w:val="17"/>
          <w:w w:val="105"/>
        </w:rPr>
        <w:t> </w:t>
      </w:r>
      <w:r>
        <w:rPr>
          <w:w w:val="105"/>
        </w:rPr>
        <w:t>Residential</w:t>
      </w:r>
      <w:r>
        <w:rPr>
          <w:spacing w:val="17"/>
          <w:w w:val="105"/>
        </w:rPr>
        <w:t> </w:t>
      </w:r>
      <w:r>
        <w:rPr>
          <w:w w:val="105"/>
        </w:rPr>
        <w:t>Cleaner</w:t>
      </w:r>
      <w:r>
        <w:rPr>
          <w:spacing w:val="25"/>
          <w:w w:val="105"/>
        </w:rPr>
        <w:t> </w:t>
      </w:r>
      <w:r>
        <w:rPr>
          <w:w w:val="105"/>
        </w:rPr>
        <w:t>|</w:t>
      </w:r>
      <w:r>
        <w:rPr>
          <w:spacing w:val="24"/>
          <w:w w:val="105"/>
        </w:rPr>
        <w:t> </w:t>
      </w:r>
      <w:r>
        <w:rPr>
          <w:w w:val="105"/>
        </w:rPr>
        <w:t>Bechtel</w:t>
      </w:r>
      <w:r>
        <w:rPr>
          <w:spacing w:val="17"/>
          <w:w w:val="105"/>
        </w:rPr>
        <w:t> </w:t>
      </w:r>
      <w:r>
        <w:rPr>
          <w:w w:val="105"/>
        </w:rPr>
        <w:t>Group</w:t>
      </w:r>
      <w:r>
        <w:rPr>
          <w:spacing w:val="18"/>
          <w:w w:val="105"/>
        </w:rPr>
        <w:t> </w:t>
      </w:r>
      <w:r>
        <w:rPr>
          <w:w w:val="105"/>
        </w:rPr>
        <w:t>Inc.,</w:t>
      </w:r>
      <w:r>
        <w:rPr>
          <w:spacing w:val="17"/>
          <w:w w:val="105"/>
        </w:rPr>
        <w:t> </w:t>
      </w:r>
      <w:r>
        <w:rPr>
          <w:w w:val="105"/>
        </w:rPr>
        <w:t>Scottsdale,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54"/>
        <w:ind w:left="110"/>
      </w:pP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1604"/>
            <w:col w:w="7325"/>
          </w:cols>
        </w:sectPr>
      </w:pPr>
    </w:p>
    <w:p>
      <w:pPr>
        <w:pStyle w:val="BodyText"/>
        <w:spacing w:before="180"/>
        <w:rPr>
          <w:sz w:val="18"/>
        </w:rPr>
      </w:pPr>
    </w:p>
    <w:p>
      <w:pPr>
        <w:spacing w:line="590" w:lineRule="auto" w:before="0"/>
        <w:ind w:left="872" w:right="678" w:firstLine="0"/>
        <w:jc w:val="left"/>
        <w:rPr>
          <w:sz w:val="18"/>
        </w:rPr>
      </w:pPr>
      <w:r>
        <w:rPr>
          <w:color w:val="FFFFFF"/>
          <w:w w:val="105"/>
          <w:sz w:val="18"/>
        </w:rPr>
        <w:t>Seattle,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WA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12345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Heading1"/>
        <w:spacing w:before="112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8" w:lineRule="auto" w:before="139" w:after="0"/>
        <w:ind w:left="723" w:right="38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Associate Degree in Housekeeping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line="295" w:lineRule="auto" w:before="51"/>
        <w:ind w:left="723" w:right="75" w:firstLine="0"/>
        <w:jc w:val="left"/>
        <w:rPr>
          <w:sz w:val="18"/>
        </w:rPr>
      </w:pPr>
      <w:r>
        <w:rPr>
          <w:color w:val="FFFFFF"/>
          <w:w w:val="105"/>
          <w:sz w:val="18"/>
        </w:rPr>
        <w:t>Penn Foster College, Scottsdale, AZ – Graduated May 2017</w:t>
      </w:r>
    </w:p>
    <w:p>
      <w:pPr>
        <w:pStyle w:val="BodyText"/>
        <w:spacing w:before="30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6" w:lineRule="auto" w:before="1" w:after="0"/>
        <w:ind w:left="723" w:right="12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Certificate in Residential Cleaning Ashworth College, Norcross, GA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–</w:t>
      </w:r>
    </w:p>
    <w:p>
      <w:pPr>
        <w:spacing w:before="35"/>
        <w:ind w:left="72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Graduated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June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2016</w:t>
      </w:r>
    </w:p>
    <w:p>
      <w:pPr>
        <w:pStyle w:val="BodyText"/>
        <w:spacing w:before="78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6" w:lineRule="auto" w:before="1" w:after="0"/>
        <w:ind w:left="723" w:right="99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Bachelor’s in Hospitality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line="295" w:lineRule="auto" w:before="50"/>
        <w:ind w:left="723" w:right="75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Nevada, Las Vegas, NV – Graduated May 2014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37" w:after="0"/>
        <w:ind w:left="835" w:right="584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Trained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supervised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cleaners,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20%.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7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control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inspections,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raising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standards.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50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15%.</w:t>
      </w:r>
    </w:p>
    <w:p>
      <w:pPr>
        <w:pStyle w:val="BodyText"/>
        <w:spacing w:before="172"/>
        <w:ind w:left="110"/>
      </w:pPr>
      <w:r>
        <w:rPr>
          <w:w w:val="105"/>
        </w:rPr>
        <w:t>Residential</w:t>
      </w:r>
      <w:r>
        <w:rPr>
          <w:spacing w:val="13"/>
          <w:w w:val="105"/>
        </w:rPr>
        <w:t> </w:t>
      </w:r>
      <w:r>
        <w:rPr>
          <w:w w:val="105"/>
        </w:rPr>
        <w:t>Cleaner</w:t>
      </w:r>
      <w:r>
        <w:rPr>
          <w:spacing w:val="2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1"/>
          <w:w w:val="105"/>
          <w:position w:val="2"/>
        </w:rPr>
        <w:t> </w:t>
      </w:r>
      <w:r>
        <w:rPr>
          <w:w w:val="105"/>
        </w:rPr>
        <w:t>Fluor</w:t>
      </w:r>
      <w:r>
        <w:rPr>
          <w:spacing w:val="14"/>
          <w:w w:val="105"/>
        </w:rPr>
        <w:t> </w:t>
      </w:r>
      <w:r>
        <w:rPr>
          <w:w w:val="105"/>
        </w:rPr>
        <w:t>Corp.,</w:t>
      </w:r>
      <w:r>
        <w:rPr>
          <w:spacing w:val="13"/>
          <w:w w:val="105"/>
        </w:rPr>
        <w:t> </w:t>
      </w:r>
      <w:r>
        <w:rPr>
          <w:w w:val="105"/>
        </w:rPr>
        <w:t>Las</w:t>
      </w:r>
      <w:r>
        <w:rPr>
          <w:spacing w:val="14"/>
          <w:w w:val="105"/>
        </w:rPr>
        <w:t> </w:t>
      </w:r>
      <w:r>
        <w:rPr>
          <w:w w:val="105"/>
        </w:rPr>
        <w:t>Vegas,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NV</w:t>
      </w:r>
    </w:p>
    <w:p>
      <w:pPr>
        <w:pStyle w:val="BodyText"/>
        <w:spacing w:before="38"/>
        <w:ind w:left="110"/>
      </w:pPr>
      <w:r>
        <w:rPr>
          <w:w w:val="105"/>
        </w:rPr>
        <w:t>June</w:t>
      </w:r>
      <w:r>
        <w:rPr>
          <w:spacing w:val="15"/>
          <w:w w:val="105"/>
        </w:rPr>
        <w:t> </w:t>
      </w:r>
      <w:r>
        <w:rPr>
          <w:w w:val="105"/>
        </w:rPr>
        <w:t>2017</w:t>
      </w:r>
      <w:r>
        <w:rPr>
          <w:spacing w:val="15"/>
          <w:w w:val="105"/>
        </w:rPr>
        <w:t> </w:t>
      </w:r>
      <w:r>
        <w:rPr>
          <w:w w:val="105"/>
        </w:rPr>
        <w:t>–</w:t>
      </w:r>
      <w:r>
        <w:rPr>
          <w:spacing w:val="15"/>
          <w:w w:val="105"/>
        </w:rPr>
        <w:t> </w:t>
      </w:r>
      <w:r>
        <w:rPr>
          <w:w w:val="105"/>
        </w:rPr>
        <w:t>December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41" w:lineRule="exact" w:before="56" w:after="0"/>
        <w:ind w:left="833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Improved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effective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techniques.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20" w:lineRule="exact" w:before="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Demonstrated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stamina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large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properties.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Completed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scheduled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frames.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3783" w:space="532"/>
            <w:col w:w="7325"/>
          </w:cols>
        </w:sectPr>
      </w:pPr>
    </w:p>
    <w:p>
      <w:pPr>
        <w:pStyle w:val="Heading1"/>
        <w:spacing w:before="3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9" y="4060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339724"/>
                            <a:ext cx="2038349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81888" id="docshapegroup11" coordorigin="0,0" coordsize="4290,16860">
                <v:rect style="position:absolute;left:0;top:0;width:4290;height:16860" id="docshape12" filled="true" fillcolor="#e3a729" stroked="false">
                  <v:fill type="solid"/>
                </v:rect>
                <v:shape style="position:absolute;left:705;top:4815;width:279;height:279" type="#_x0000_t75" id="docshape13" stroked="false">
                  <v:imagedata r:id="rId6" o:title=""/>
                </v:shape>
                <v:shape style="position:absolute;left:723;top:5340;width:243;height:279" type="#_x0000_t75" id="docshape14" stroked="false">
                  <v:imagedata r:id="rId7" o:title=""/>
                </v:shape>
                <v:shape style="position:absolute;left:705;top:5865;width:278;height:270" type="#_x0000_t75" id="docshape15" stroked="false">
                  <v:imagedata r:id="rId8" o:title=""/>
                </v:shape>
                <v:shape style="position:absolute;left:705;top:6393;width:279;height:242" type="#_x0000_t75" id="docshape16" stroked="false">
                  <v:imagedata r:id="rId9" o:title=""/>
                </v:shape>
                <v:shape style="position:absolute;left:540;top:535;width:3210;height:3200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12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Client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New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hire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Quality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2025-04-04T16:45:40Z</dcterms:created>
  <dcterms:modified xsi:type="dcterms:W3CDTF">2025-04-04T16:45:40Z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2025-04-04T00:00:00Z</vt:filetime>
  </property>
  <property fmtid="{D5CDD505-2E9C-101B-9397-08002B2CF9AE}" pid="5" name="Producer">
    <vt:lpwstr>Skia/PDF m121</vt:lpwstr>
  </property>
</Properties>
</file>