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624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837307</wp:posOffset>
                </wp:positionH>
                <wp:positionV relativeFrom="paragraph">
                  <wp:posOffset>285074</wp:posOffset>
                </wp:positionV>
                <wp:extent cx="110807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0807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121212"/>
                                <w:spacing w:val="8"/>
                                <w:w w:val="90"/>
                                <w:sz w:val="130"/>
                              </w:rPr>
                              <w:t>BC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5.929688pt;margin-top:22.446798pt;width:87.25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121212"/>
                          <w:spacing w:val="8"/>
                          <w:w w:val="90"/>
                          <w:sz w:val="130"/>
                        </w:rPr>
                        <w:t>BC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Benjamin</w:t>
      </w:r>
      <w:r>
        <w:rPr>
          <w:b/>
          <w:color w:val="FFFFFF"/>
          <w:spacing w:val="6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Cole</w:t>
      </w:r>
    </w:p>
    <w:p>
      <w:pPr>
        <w:spacing w:line="266" w:lineRule="auto" w:before="152"/>
        <w:ind w:left="3935" w:right="105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Atmospheric scientist skilled in climate modeling and data analysis</w:t>
      </w:r>
      <w:r>
        <w:rPr>
          <w:b/>
          <w:color w:val="FFFFFF"/>
          <w:w w:val="105"/>
          <w:sz w:val="18"/>
        </w:rPr>
        <w:t> </w:t>
      </w:r>
      <w:r>
        <w:rPr>
          <w:color w:val="FFFFFF"/>
          <w:w w:val="105"/>
          <w:sz w:val="18"/>
        </w:rPr>
        <w:t>Atmospheric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scientist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with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over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nine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years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experience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focusing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on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weather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pattern analysis,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climate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change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modeling,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disaster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risk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reduction.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Strong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background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 using numerical weather prediction systems and satellite data.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260"/>
        </w:sectPr>
      </w:pPr>
    </w:p>
    <w:p>
      <w:pPr>
        <w:pStyle w:val="Heading1"/>
        <w:spacing w:before="248"/>
      </w:pPr>
      <w:r>
        <w:rPr>
          <w:color w:val="FFFFFF"/>
          <w:spacing w:val="-2"/>
        </w:rPr>
        <w:t>CONTACT</w:t>
      </w:r>
    </w:p>
    <w:p>
      <w:pPr>
        <w:pStyle w:val="BodyText"/>
        <w:spacing w:before="94"/>
        <w:rPr>
          <w:b/>
          <w:sz w:val="28"/>
        </w:rPr>
      </w:pPr>
    </w:p>
    <w:p>
      <w:pPr>
        <w:pStyle w:val="BodyText"/>
        <w:spacing w:before="1"/>
        <w:ind w:left="75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888-</w:t>
      </w:r>
      <w:r>
        <w:rPr>
          <w:spacing w:val="-4"/>
          <w:w w:val="105"/>
        </w:rPr>
        <w:t>9999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121212"/>
          <w:spacing w:val="-5"/>
        </w:rPr>
        <w:t>PROFESSIONAL</w:t>
      </w:r>
      <w:r>
        <w:rPr>
          <w:color w:val="121212"/>
          <w:spacing w:val="-6"/>
        </w:rPr>
        <w:t> </w:t>
      </w:r>
      <w:r>
        <w:rPr>
          <w:color w:val="121212"/>
          <w:spacing w:val="-2"/>
        </w:rPr>
        <w:t>EXPERIENCE</w:t>
      </w:r>
    </w:p>
    <w:p>
      <w:pPr>
        <w:spacing w:line="259" w:lineRule="auto" w:before="159"/>
        <w:ind w:left="103" w:right="0" w:firstLine="0"/>
        <w:jc w:val="left"/>
        <w:rPr>
          <w:sz w:val="18"/>
        </w:rPr>
      </w:pPr>
      <w:r>
        <w:rPr>
          <w:w w:val="105"/>
          <w:sz w:val="18"/>
        </w:rPr>
        <w:t>SENIOR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ATMOSPHERIC SCIENTIST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NATIONAL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CENTER 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ATMOSPHERIC RESEARCH, BOULDER, CO</w:t>
      </w:r>
    </w:p>
    <w:p>
      <w:pPr>
        <w:spacing w:before="0"/>
        <w:ind w:left="103" w:right="0" w:firstLine="0"/>
        <w:jc w:val="left"/>
        <w:rPr>
          <w:sz w:val="18"/>
        </w:rPr>
      </w:pPr>
      <w:r>
        <w:rPr>
          <w:sz w:val="18"/>
        </w:rPr>
        <w:t>OCTOBER</w:t>
      </w:r>
      <w:r>
        <w:rPr>
          <w:spacing w:val="17"/>
          <w:sz w:val="18"/>
        </w:rPr>
        <w:t> </w:t>
      </w:r>
      <w:r>
        <w:rPr>
          <w:sz w:val="18"/>
        </w:rPr>
        <w:t>2018</w:t>
      </w:r>
      <w:r>
        <w:rPr>
          <w:spacing w:val="18"/>
          <w:sz w:val="18"/>
        </w:rPr>
        <w:t> </w:t>
      </w:r>
      <w:r>
        <w:rPr>
          <w:sz w:val="18"/>
        </w:rPr>
        <w:t>–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40" w:bottom="280" w:left="640" w:right="260"/>
          <w:cols w:num="2" w:equalWidth="0">
            <w:col w:w="2115" w:space="1456"/>
            <w:col w:w="7449"/>
          </w:cols>
        </w:sectPr>
      </w:pPr>
    </w:p>
    <w:p>
      <w:pPr>
        <w:pStyle w:val="BodyText"/>
        <w:spacing w:before="66"/>
      </w:pPr>
    </w:p>
    <w:p>
      <w:pPr>
        <w:pStyle w:val="BodyText"/>
        <w:spacing w:line="643" w:lineRule="auto"/>
        <w:ind w:left="754" w:right="38"/>
      </w:pPr>
      <w:hyperlink r:id="rId5">
        <w:r>
          <w:rPr>
            <w:spacing w:val="-2"/>
          </w:rPr>
          <w:t>benjamin.cole@email.com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  <w:tab w:pos="1052" w:val="left" w:leader="none"/>
        </w:tabs>
        <w:spacing w:line="189" w:lineRule="auto" w:before="192" w:after="0"/>
        <w:ind w:left="1052" w:right="52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 predictive weather models that improved hurricane trajectory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forecasts by 12%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  <w:tab w:pos="1052" w:val="left" w:leader="none"/>
        </w:tabs>
        <w:spacing w:line="189" w:lineRule="auto" w:before="95" w:after="0"/>
        <w:ind w:left="1052" w:right="405" w:hanging="298"/>
        <w:jc w:val="left"/>
        <w:rPr>
          <w:sz w:val="18"/>
        </w:rPr>
      </w:pPr>
      <w:r>
        <w:rPr>
          <w:w w:val="105"/>
          <w:sz w:val="18"/>
        </w:rPr>
        <w:t>Lead interdisciplinary research projects, collaborating with meteorologists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data scientists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40" w:bottom="280" w:left="640" w:right="260"/>
          <w:cols w:num="2" w:equalWidth="0">
            <w:col w:w="3060" w:space="102"/>
            <w:col w:w="7858"/>
          </w:cols>
        </w:sectPr>
      </w:pPr>
    </w:p>
    <w:p>
      <w:pPr>
        <w:pStyle w:val="BodyText"/>
        <w:spacing w:before="1"/>
        <w:ind w:left="754"/>
      </w:pPr>
      <w:r>
        <w:rPr>
          <w:w w:val="105"/>
        </w:rPr>
        <w:t>Boulder,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840" w:bottom="280" w:left="640" w:right="260"/>
        </w:sectPr>
      </w:pPr>
    </w:p>
    <w:p>
      <w:pPr>
        <w:pStyle w:val="BodyText"/>
        <w:spacing w:before="79"/>
        <w:rPr>
          <w:sz w:val="28"/>
        </w:rPr>
      </w:pPr>
    </w:p>
    <w:p>
      <w:pPr>
        <w:pStyle w:val="Heading1"/>
        <w:spacing w:line="261" w:lineRule="exact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spacing w:before="72"/>
        <w:ind w:left="103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METEOROLOGIST </w:t>
      </w:r>
      <w:r>
        <w:rPr>
          <w:w w:val="105"/>
          <w:position w:val="2"/>
          <w:sz w:val="18"/>
        </w:rPr>
        <w:t>|</w:t>
      </w:r>
      <w:r>
        <w:rPr>
          <w:spacing w:val="51"/>
          <w:w w:val="105"/>
          <w:position w:val="2"/>
          <w:sz w:val="18"/>
        </w:rPr>
        <w:t> </w:t>
      </w:r>
      <w:r>
        <w:rPr>
          <w:w w:val="105"/>
          <w:sz w:val="18"/>
        </w:rPr>
        <w:t>COLORADO STATE UNIVERSITY,,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FORT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COLLINS,</w:t>
      </w:r>
      <w:r>
        <w:rPr>
          <w:spacing w:val="1"/>
          <w:w w:val="105"/>
          <w:sz w:val="18"/>
        </w:rPr>
        <w:t> </w:t>
      </w:r>
      <w:r>
        <w:rPr>
          <w:spacing w:val="-5"/>
          <w:w w:val="105"/>
          <w:sz w:val="18"/>
        </w:rPr>
        <w:t>CO</w:t>
      </w:r>
    </w:p>
    <w:p>
      <w:pPr>
        <w:spacing w:before="16"/>
        <w:ind w:left="103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20"/>
          <w:sz w:val="18"/>
        </w:rPr>
        <w:t> </w:t>
      </w:r>
      <w:r>
        <w:rPr>
          <w:sz w:val="18"/>
        </w:rPr>
        <w:t>2014</w:t>
      </w:r>
      <w:r>
        <w:rPr>
          <w:spacing w:val="21"/>
          <w:sz w:val="18"/>
        </w:rPr>
        <w:t> </w:t>
      </w:r>
      <w:r>
        <w:rPr>
          <w:sz w:val="18"/>
        </w:rPr>
        <w:t>–</w:t>
      </w:r>
      <w:r>
        <w:rPr>
          <w:spacing w:val="21"/>
          <w:sz w:val="18"/>
        </w:rPr>
        <w:t> </w:t>
      </w:r>
      <w:r>
        <w:rPr>
          <w:sz w:val="18"/>
        </w:rPr>
        <w:t>MARCH</w:t>
      </w:r>
      <w:r>
        <w:rPr>
          <w:spacing w:val="20"/>
          <w:sz w:val="18"/>
        </w:rPr>
        <w:t> </w:t>
      </w:r>
      <w:r>
        <w:rPr>
          <w:spacing w:val="-4"/>
          <w:sz w:val="18"/>
        </w:rPr>
        <w:t>2018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40" w:bottom="280" w:left="640" w:right="260"/>
          <w:cols w:num="2" w:equalWidth="0">
            <w:col w:w="1718" w:space="1854"/>
            <w:col w:w="7448"/>
          </w:cols>
        </w:sectPr>
      </w:pPr>
    </w:p>
    <w:p>
      <w:pPr>
        <w:pStyle w:val="BodyText"/>
        <w:spacing w:before="168"/>
      </w:pP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15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Climate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36" w:lineRule="exact" w:before="0" w:after="0"/>
        <w:ind w:left="604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real-time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weather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forecasting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agricultural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36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Analyzed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historical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climate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drought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plans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840" w:bottom="280" w:left="640" w:right="260"/>
          <w:cols w:num="2" w:equalWidth="0">
            <w:col w:w="2158" w:space="1450"/>
            <w:col w:w="7412"/>
          </w:cols>
        </w:sectPr>
      </w:pP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36" w:lineRule="exact" w:before="1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Disaster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assessment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219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sz w:val="18"/>
        </w:rPr>
        <w:t>Remote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sensing</w:t>
      </w:r>
    </w:p>
    <w:p>
      <w:pPr>
        <w:pStyle w:val="Heading1"/>
        <w:spacing w:before="144"/>
        <w:ind w:left="308"/>
      </w:pPr>
      <w:r>
        <w:rPr>
          <w:b w:val="0"/>
        </w:rPr>
        <w:br w:type="column"/>
      </w:r>
      <w:r>
        <w:rPr>
          <w:color w:val="121212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840" w:bottom="280" w:left="640" w:right="260"/>
          <w:cols w:num="2" w:equalWidth="0">
            <w:col w:w="2797" w:space="569"/>
            <w:col w:w="7654"/>
          </w:cols>
        </w:sectPr>
      </w:pP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41" w:lineRule="exact" w:before="80" w:after="0"/>
        <w:ind w:left="604" w:right="0" w:hanging="296"/>
        <w:jc w:val="left"/>
        <w:rPr>
          <w:position w:val="-3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482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48275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1819262" y="5057762"/>
                                </a:moveTo>
                                <a:lnTo>
                                  <a:pt x="1813560" y="5011471"/>
                                </a:lnTo>
                                <a:lnTo>
                                  <a:pt x="1796770" y="4967960"/>
                                </a:lnTo>
                                <a:lnTo>
                                  <a:pt x="1769922" y="4929848"/>
                                </a:lnTo>
                                <a:lnTo>
                                  <a:pt x="1734604" y="4899368"/>
                                </a:lnTo>
                                <a:lnTo>
                                  <a:pt x="1692935" y="4878400"/>
                                </a:lnTo>
                                <a:lnTo>
                                  <a:pt x="1647444" y="4868189"/>
                                </a:lnTo>
                                <a:lnTo>
                                  <a:pt x="1628762" y="4867262"/>
                                </a:lnTo>
                                <a:lnTo>
                                  <a:pt x="0" y="4867262"/>
                                </a:lnTo>
                                <a:lnTo>
                                  <a:pt x="0" y="5248262"/>
                                </a:lnTo>
                                <a:lnTo>
                                  <a:pt x="1628762" y="5248262"/>
                                </a:lnTo>
                                <a:lnTo>
                                  <a:pt x="1675066" y="5242560"/>
                                </a:lnTo>
                                <a:lnTo>
                                  <a:pt x="1718564" y="5225770"/>
                                </a:lnTo>
                                <a:lnTo>
                                  <a:pt x="1756689" y="5198923"/>
                                </a:lnTo>
                                <a:lnTo>
                                  <a:pt x="1787169" y="5163604"/>
                                </a:lnTo>
                                <a:lnTo>
                                  <a:pt x="1808137" y="5121935"/>
                                </a:lnTo>
                                <a:lnTo>
                                  <a:pt x="1818347" y="5076444"/>
                                </a:lnTo>
                                <a:lnTo>
                                  <a:pt x="1819262" y="50577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9D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242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11504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4481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19099" y="3143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2" coordorigin="0,0" coordsize="11919,16860">
                <v:shape style="position:absolute;left:314;top:4080;width:3780;height:12780" id="docshape3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265" id="docshape4" coordorigin="0,0" coordsize="11919,8265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7965l2865,7950,2864,7936,2862,7921,2859,7906,2856,7892,2852,7878,2847,7864,2842,7850,2836,7837,2830,7824,2822,7811,2814,7798,2806,7786,2797,7775,2787,7764,2777,7753,2766,7743,2755,7733,2744,7724,2732,7716,2719,7708,2706,7700,2693,7694,2680,7688,2666,7683,2652,7678,2638,7674,2624,7671,2609,7668,2594,7666,2580,7665,2565,7665,0,7665,0,8265,2565,8265,2580,8265,2594,8264,2609,8262,2624,8259,2638,8256,2652,8252,2666,8247,2680,8242,2693,8236,2706,8230,2719,8222,2732,8214,2744,8206,2755,8197,2766,8187,2777,8177,2787,8166,2797,8155,2806,8144,2814,8132,2822,8119,2830,8106,2836,8093,2842,8080,2847,8066,2852,8052,2856,8038,2859,8024,2862,8009,2864,7994,2865,7980,2865,7965xm11918,0l4095,0,4095,4080,11918,4080,11918,0xe" filled="true" fillcolor="#6d9deb" stroked="false">
                  <v:path arrowok="t"/>
                  <v:fill type="solid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355;width:261;height:255" type="#_x0000_t75" id="docshape6" stroked="false">
                  <v:imagedata r:id="rId6" o:title=""/>
                </v:shape>
                <v:shape style="position:absolute;left:945;top:5865;width:261;height:300" type="#_x0000_t75" id="docshape7" stroked="false">
                  <v:imagedata r:id="rId7" o:title=""/>
                </v:shape>
                <v:shape style="position:absolute;left:945;top:6480;width:261;height:226" type="#_x0000_t75" id="docshape8" stroked="false">
                  <v:imagedata r:id="rId8" o:title=""/>
                </v:shape>
                <v:shape style="position:absolute;left:945;top:7005;width:261;height:263" type="#_x0000_t75" id="docshape9" stroked="false">
                  <v:imagedata r:id="rId9" o:title=""/>
                </v:shape>
                <v:shape style="position:absolute;left:660;top:495;width:3090;height:3090" id="docshape10" coordorigin="660,495" coordsize="3090,3090" path="m2204,3585l2128,3583,2052,3578,1977,3568,1903,3555,1829,3539,1756,3519,1684,3495,1613,3467,1544,3437,1476,3403,1410,3365,1346,3325,1284,3281,1224,3235,1167,3185,1112,3133,1060,3078,1010,3021,964,2961,920,2899,880,2835,842,2769,808,2701,778,2632,750,2561,726,2489,706,2416,690,2342,677,2268,667,2193,662,2117,660,2041,660,2001,664,1925,672,1850,683,1775,698,1700,716,1627,738,1554,763,1483,792,1413,825,1345,861,1278,900,1213,942,1150,987,1089,1035,1030,1086,974,1139,921,1195,870,1254,822,1315,777,1378,735,1443,696,1510,660,1578,627,1648,598,1719,573,1792,551,1865,533,1940,518,2015,507,2090,499,2166,495,2206,495,2244,495,2320,499,2395,507,2470,518,2545,533,2618,551,2691,573,2762,598,2832,627,2900,660,2967,696,3032,735,3095,777,3156,822,3215,870,3271,921,3324,974,3375,1030,3423,1089,3468,1150,3510,1213,3549,1278,3585,1345,3618,1413,3647,1483,3672,1554,3694,1627,3712,1700,3727,1775,3738,1850,3746,1925,3750,2001,3750,2041,3750,2079,3746,2155,3738,2230,3727,2305,3712,2380,3694,2453,3672,2526,3647,2597,3618,2667,3585,2735,3549,2802,3510,2867,3468,2930,3423,2991,3375,3050,3324,3106,3271,3159,3215,3210,3156,3258,3095,3303,3032,3345,2967,3384,2900,3420,2832,3453,2762,3482,2691,3507,2618,3529,2545,3547,2470,3562,2395,3573,2320,3581,2244,3585,2204,35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Statistical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41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Specimen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processing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  <w:tab w:pos="605" w:val="left" w:leader="none"/>
        </w:tabs>
        <w:spacing w:line="192" w:lineRule="auto" w:before="48" w:after="0"/>
        <w:ind w:left="605" w:right="30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Bachelor of Science (B.S.) in Atmospheric Science, Colorado State University, Fort Collins, CO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2014</w:t>
      </w:r>
    </w:p>
    <w:sectPr>
      <w:type w:val="continuous"/>
      <w:pgSz w:w="11920" w:h="16860"/>
      <w:pgMar w:top="840" w:bottom="280" w:left="640" w:right="260"/>
      <w:cols w:num="2" w:equalWidth="0">
        <w:col w:w="2678" w:space="689"/>
        <w:col w:w="76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4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3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9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enjamin.col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2025-04-26T04:02:35Z</dcterms:created>
  <dcterms:modified xsi:type="dcterms:W3CDTF">2025-04-26T04:02:35Z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2025-04-26T00:00:00Z</vt:filetime>
  </property>
  <property fmtid="{D5CDD505-2E9C-101B-9397-08002B2CF9AE}" pid="5" name="Producer">
    <vt:lpwstr>Skia/PDF m121</vt:lpwstr>
  </property>
</Properties>
</file>