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108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Nicole</w:t>
      </w:r>
      <w:r>
        <w:rPr>
          <w:b/>
          <w:color w:val="FFFFFF"/>
          <w:spacing w:val="71"/>
          <w:sz w:val="82"/>
        </w:rPr>
        <w:t> </w:t>
      </w:r>
      <w:r>
        <w:rPr>
          <w:rFonts w:ascii="Microsoft Sans Serif"/>
          <w:color w:val="FFFFFF"/>
          <w:spacing w:val="7"/>
          <w:sz w:val="82"/>
        </w:rPr>
        <w:t>Rivera</w:t>
      </w:r>
    </w:p>
    <w:p>
      <w:pPr>
        <w:pStyle w:val="BodyText"/>
        <w:spacing w:line="273" w:lineRule="auto" w:before="141"/>
        <w:ind w:left="453" w:right="357"/>
      </w:pPr>
      <w:r>
        <w:rPr>
          <w:color w:val="FFFFFF"/>
          <w:w w:val="105"/>
        </w:rPr>
        <w:t>I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am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HR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generalist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focus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diversity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inclusion,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six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developing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initiatives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promote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 inclusive workplace culture. I excel at creating policies and programs that improve representation and employee satisfaction.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320"/>
        </w:sectPr>
      </w:pPr>
    </w:p>
    <w:p>
      <w:pPr>
        <w:pStyle w:val="Heading1"/>
        <w:spacing w:before="251"/>
      </w:pPr>
      <w:r>
        <w:rPr>
          <w:smallCaps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(987)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654-</w:t>
      </w:r>
      <w:r>
        <w:rPr>
          <w:color w:val="424242"/>
          <w:spacing w:val="-4"/>
          <w:w w:val="105"/>
          <w:sz w:val="18"/>
        </w:rPr>
        <w:t>3210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spacing w:val="-4"/>
        </w:rPr>
        <w:t>Professional</w:t>
      </w:r>
      <w:r>
        <w:rPr>
          <w:smallCaps/>
          <w:spacing w:val="-2"/>
        </w:rPr>
        <w:t> Experience</w:t>
      </w:r>
    </w:p>
    <w:p>
      <w:pPr>
        <w:spacing w:line="268" w:lineRule="auto" w:before="151"/>
        <w:ind w:left="360" w:right="363" w:firstLine="0"/>
        <w:jc w:val="left"/>
        <w:rPr>
          <w:sz w:val="18"/>
        </w:rPr>
      </w:pPr>
      <w:r>
        <w:rPr>
          <w:sz w:val="18"/>
        </w:rPr>
        <w:t>HR GENERALIST</w:t>
      </w:r>
      <w:r>
        <w:rPr>
          <w:spacing w:val="40"/>
          <w:sz w:val="18"/>
        </w:rPr>
        <w:t> </w:t>
      </w:r>
      <w:r>
        <w:rPr>
          <w:position w:val="2"/>
          <w:sz w:val="18"/>
        </w:rPr>
        <w:t>| </w:t>
      </w:r>
      <w:r>
        <w:rPr>
          <w:sz w:val="18"/>
        </w:rPr>
        <w:t>DIVERSITY &amp; INCLUSION, METRO CORP, CHICAGO, IL JULY 2018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320"/>
          <w:cols w:num="2" w:equalWidth="0">
            <w:col w:w="2279" w:space="1460"/>
            <w:col w:w="7441"/>
          </w:cols>
        </w:sectPr>
      </w:pPr>
    </w:p>
    <w:p>
      <w:pPr>
        <w:spacing w:line="556" w:lineRule="exact" w:before="17"/>
        <w:ind w:left="918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nicolerivera@example.com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w w:val="105"/>
          <w:sz w:val="18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328" w:lineRule="exact" w:before="101" w:after="0"/>
        <w:ind w:left="1214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Developed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diversity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initiatives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increased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minority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representation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8"/>
          <w:w w:val="105"/>
          <w:sz w:val="16"/>
        </w:rPr>
        <w:t> </w:t>
      </w:r>
      <w:r>
        <w:rPr>
          <w:spacing w:val="-4"/>
          <w:w w:val="105"/>
          <w:sz w:val="16"/>
        </w:rPr>
        <w:t>20%.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58" w:lineRule="auto" w:before="43" w:after="0"/>
        <w:ind w:left="1216" w:right="110" w:hanging="298"/>
        <w:jc w:val="left"/>
        <w:rPr>
          <w:sz w:val="16"/>
        </w:rPr>
      </w:pPr>
      <w:r>
        <w:rPr>
          <w:w w:val="105"/>
          <w:sz w:val="16"/>
        </w:rPr>
        <w:t>Facilitated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sessions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unconscious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bias,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leading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workplace </w:t>
      </w:r>
      <w:r>
        <w:rPr>
          <w:spacing w:val="-2"/>
          <w:w w:val="105"/>
          <w:sz w:val="16"/>
        </w:rPr>
        <w:t>culture.</w:t>
      </w:r>
    </w:p>
    <w:p>
      <w:pPr>
        <w:spacing w:after="0" w:line="158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320"/>
          <w:cols w:num="2" w:equalWidth="0">
            <w:col w:w="3289" w:space="226"/>
            <w:col w:w="7665"/>
          </w:cols>
        </w:sectPr>
      </w:pPr>
    </w:p>
    <w:p>
      <w:pPr>
        <w:pStyle w:val="BodyText"/>
        <w:spacing w:before="37"/>
        <w:rPr>
          <w:sz w:val="18"/>
        </w:rPr>
      </w:pPr>
    </w:p>
    <w:p>
      <w:pPr>
        <w:spacing w:before="0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Chicago,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IL</w:t>
      </w:r>
      <w:r>
        <w:rPr>
          <w:color w:val="424242"/>
          <w:spacing w:val="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12345</w:t>
      </w:r>
    </w:p>
    <w:p>
      <w:pPr>
        <w:spacing w:line="268" w:lineRule="auto" w:before="67"/>
        <w:ind w:left="918" w:right="2537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HR ASSISTANT </w:t>
      </w:r>
      <w:r>
        <w:rPr>
          <w:position w:val="2"/>
          <w:sz w:val="18"/>
        </w:rPr>
        <w:t>| </w:t>
      </w:r>
      <w:r>
        <w:rPr>
          <w:sz w:val="18"/>
        </w:rPr>
        <w:t>URBAN SOLUTIONS, CHICAGO, IL JUNE 2016 – JUNE 2018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320"/>
          <w:cols w:num="2" w:equalWidth="0">
            <w:col w:w="2521" w:space="660"/>
            <w:col w:w="7999"/>
          </w:cols>
        </w:sectPr>
      </w:pPr>
    </w:p>
    <w:p>
      <w:pPr>
        <w:pStyle w:val="Heading1"/>
        <w:spacing w:before="299"/>
      </w:pPr>
      <w:r>
        <w:rPr>
          <w:smallCaps/>
          <w:spacing w:val="-2"/>
        </w:rPr>
        <w:t>Education</w:t>
      </w:r>
    </w:p>
    <w:p>
      <w:pPr>
        <w:spacing w:line="273" w:lineRule="auto" w:before="237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Arts in Human Resources Management Loyola University Chicago, Chicago, IL</w:t>
      </w:r>
    </w:p>
    <w:p>
      <w:pPr>
        <w:spacing w:line="193" w:lineRule="exact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May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2016</w:t>
      </w:r>
    </w:p>
    <w:p>
      <w:pPr>
        <w:pStyle w:val="BodyText"/>
        <w:spacing w:before="176"/>
        <w:rPr>
          <w:sz w:val="18"/>
        </w:rPr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991" w:val="left" w:leader="none"/>
          <w:tab w:pos="993" w:val="left" w:leader="none"/>
        </w:tabs>
        <w:spacing w:line="158" w:lineRule="auto" w:before="173" w:after="0"/>
        <w:ind w:left="993" w:right="779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implementation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diversity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policies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managed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related </w:t>
      </w:r>
      <w:r>
        <w:rPr>
          <w:spacing w:val="-2"/>
          <w:w w:val="105"/>
          <w:sz w:val="16"/>
        </w:rPr>
        <w:t>communications.</w:t>
      </w:r>
    </w:p>
    <w:p>
      <w:pPr>
        <w:pStyle w:val="BodyText"/>
        <w:spacing w:before="170"/>
      </w:pPr>
    </w:p>
    <w:p>
      <w:pPr>
        <w:pStyle w:val="Heading1"/>
      </w:pPr>
      <w:r>
        <w:rPr>
          <w:smallCaps/>
          <w:spacing w:val="-2"/>
        </w:rPr>
        <w:t>Certifications</w:t>
      </w:r>
    </w:p>
    <w:p>
      <w:pPr>
        <w:pStyle w:val="ListParagraph"/>
        <w:numPr>
          <w:ilvl w:val="0"/>
          <w:numId w:val="3"/>
        </w:numPr>
        <w:tabs>
          <w:tab w:pos="656" w:val="left" w:leader="none"/>
        </w:tabs>
        <w:spacing w:line="240" w:lineRule="auto" w:before="75" w:after="0"/>
        <w:ind w:left="656" w:right="0" w:hanging="296"/>
        <w:jc w:val="left"/>
        <w:rPr>
          <w:sz w:val="16"/>
        </w:rPr>
      </w:pPr>
      <w:r>
        <w:rPr>
          <w:w w:val="105"/>
          <w:sz w:val="16"/>
        </w:rPr>
        <w:t>Diversity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&amp;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Inclusion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Certification,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August</w:t>
      </w:r>
      <w:r>
        <w:rPr>
          <w:spacing w:val="27"/>
          <w:w w:val="105"/>
          <w:sz w:val="16"/>
        </w:rPr>
        <w:t> </w:t>
      </w:r>
      <w:r>
        <w:rPr>
          <w:spacing w:val="-4"/>
          <w:w w:val="105"/>
          <w:sz w:val="16"/>
        </w:rPr>
        <w:t>2019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320"/>
          <w:cols w:num="2" w:equalWidth="0">
            <w:col w:w="2806" w:space="932"/>
            <w:col w:w="7442"/>
          </w:cols>
        </w:sectPr>
      </w:pPr>
    </w:p>
    <w:p>
      <w:pPr>
        <w:pStyle w:val="ListParagraph"/>
        <w:numPr>
          <w:ilvl w:val="1"/>
          <w:numId w:val="3"/>
        </w:numPr>
        <w:tabs>
          <w:tab w:pos="767" w:val="left" w:leader="none"/>
          <w:tab w:pos="769" w:val="left" w:leader="none"/>
        </w:tabs>
        <w:spacing w:line="201" w:lineRule="auto" w:before="204" w:after="0"/>
        <w:ind w:left="769" w:right="8475" w:hanging="298"/>
        <w:jc w:val="left"/>
        <w:rPr>
          <w:color w:val="424242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809749"/>
                            <a:ext cx="2600325" cy="889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896350">
                                <a:moveTo>
                                  <a:pt x="0" y="8896349"/>
                                </a:moveTo>
                                <a:lnTo>
                                  <a:pt x="2600324" y="88963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96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09750">
                                <a:moveTo>
                                  <a:pt x="7568183" y="1809749"/>
                                </a:moveTo>
                                <a:lnTo>
                                  <a:pt x="0" y="1809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09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4193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7431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1149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4385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112" id="docshapegroup1" coordorigin="0,0" coordsize="11919,16860">
                <v:rect style="position:absolute;left:0;top:2850;width:4095;height:14010" id="docshape2" filled="true" fillcolor="#f4cccc" stroked="false">
                  <v:fill type="solid"/>
                </v:rect>
                <v:rect style="position:absolute;left:0;top:0;width:11919;height:2850" id="docshape3" filled="true" fillcolor="#9a2f16" stroked="false">
                  <v:fill type="solid"/>
                </v:rect>
                <v:shape style="position:absolute;left:900;top:3810;width:255;height:255" type="#_x0000_t75" id="docshape4" stroked="false">
                  <v:imagedata r:id="rId6" o:title=""/>
                </v:shape>
                <v:shape style="position:absolute;left:900;top:4320;width:255;height:300" type="#_x0000_t75" id="docshape5" stroked="false">
                  <v:imagedata r:id="rId7" o:title=""/>
                </v:shape>
                <v:shape style="position:absolute;left:900;top:4905;width:256;height:226" type="#_x0000_t75" id="docshape6" stroked="false">
                  <v:imagedata r:id="rId8" o:title=""/>
                </v:shape>
                <v:shape style="position:absolute;left:900;top:541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Diversity and inclusion </w:t>
      </w:r>
      <w:r>
        <w:rPr>
          <w:color w:val="424242"/>
          <w:spacing w:val="-2"/>
          <w:w w:val="105"/>
          <w:sz w:val="18"/>
        </w:rPr>
        <w:t>strategies</w:t>
      </w: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36" w:lineRule="exact" w:before="43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Policy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12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Employee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engagement</w:t>
      </w: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33" w:lineRule="exact" w:before="0" w:after="0"/>
        <w:ind w:left="768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Training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development</w:t>
      </w:r>
    </w:p>
    <w:sectPr>
      <w:type w:val="continuous"/>
      <w:pgSz w:w="11920" w:h="16860"/>
      <w:pgMar w:top="580" w:bottom="280" w:left="4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55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9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5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74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nicolerivera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2025-04-05T09:06:57Z</dcterms:created>
  <dcterms:modified xsi:type="dcterms:W3CDTF">2025-04-05T09:06:57Z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2025-04-05T00:00:00Z</vt:filetime>
  </property>
  <property fmtid="{D5CDD505-2E9C-101B-9397-08002B2CF9AE}" pid="5" name="Producer">
    <vt:lpwstr>Skia/PDF m121</vt:lpwstr>
  </property>
</Properties>
</file>