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spacing w:val="-5"/>
        </w:rPr>
        <w:t>Sarah</w:t>
      </w:r>
      <w:r>
        <w:rPr>
          <w:spacing w:val="-47"/>
        </w:rPr>
        <w:t> </w:t>
      </w:r>
      <w:r>
        <w:rPr>
          <w:spacing w:val="-5"/>
        </w:rPr>
        <w:t>Lee</w:t>
      </w:r>
    </w:p>
    <w:p>
      <w:pPr>
        <w:spacing w:before="188"/>
        <w:ind w:left="348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Creative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counselor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skilled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daily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activity</w:t>
      </w:r>
      <w:r>
        <w:rPr>
          <w:b/>
          <w:spacing w:val="19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coordination</w:t>
      </w:r>
    </w:p>
    <w:p>
      <w:pPr>
        <w:spacing w:line="273" w:lineRule="auto" w:before="26"/>
        <w:ind w:left="4454" w:right="965" w:hanging="1"/>
        <w:jc w:val="center"/>
        <w:rPr>
          <w:sz w:val="16"/>
        </w:rPr>
      </w:pPr>
      <w:r>
        <w:rPr>
          <w:w w:val="105"/>
          <w:sz w:val="16"/>
        </w:rPr>
        <w:t>Day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camp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counselor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creating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engaging schedules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fostering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fun,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inclusive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environment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aged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12.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152975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A6E9E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4530pt;width:387.45pt;height:24.75pt;mso-position-horizontal-relative:page;mso-position-vertical-relative:paragraph;z-index:-15728640;mso-wrap-distance-left:0;mso-wrap-distance-right:0" type="#_x0000_t202" id="docshape1" filled="true" fillcolor="#ca6e9e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208"/>
        <w:rPr>
          <w:sz w:val="29"/>
        </w:rPr>
      </w:pPr>
    </w:p>
    <w:p>
      <w:pPr>
        <w:pStyle w:val="Heading1"/>
        <w:spacing w:before="0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Day</w:t>
      </w:r>
      <w:r>
        <w:rPr>
          <w:spacing w:val="36"/>
        </w:rPr>
        <w:t> </w:t>
      </w:r>
      <w:r>
        <w:rPr/>
        <w:t>Camp</w:t>
      </w:r>
      <w:r>
        <w:rPr>
          <w:spacing w:val="36"/>
        </w:rPr>
        <w:t> </w:t>
      </w:r>
      <w:r>
        <w:rPr/>
        <w:t>Counselor</w:t>
      </w:r>
      <w:r>
        <w:rPr>
          <w:spacing w:val="36"/>
        </w:rPr>
        <w:t> </w:t>
      </w:r>
      <w:r>
        <w:rPr/>
        <w:t>|</w:t>
      </w:r>
      <w:r>
        <w:rPr>
          <w:spacing w:val="37"/>
        </w:rPr>
        <w:t> </w:t>
      </w:r>
      <w:r>
        <w:rPr/>
        <w:t>Evergreen</w:t>
      </w:r>
      <w:r>
        <w:rPr>
          <w:spacing w:val="35"/>
        </w:rPr>
        <w:t> </w:t>
      </w:r>
      <w:r>
        <w:rPr/>
        <w:t>Community</w:t>
      </w:r>
      <w:r>
        <w:rPr>
          <w:spacing w:val="37"/>
        </w:rPr>
        <w:t> </w:t>
      </w:r>
      <w:r>
        <w:rPr/>
        <w:t>Camp</w:t>
      </w:r>
      <w:r>
        <w:rPr>
          <w:spacing w:val="37"/>
        </w:rPr>
        <w:t> </w:t>
      </w:r>
      <w:r>
        <w:rPr/>
        <w:t>|</w:t>
      </w:r>
      <w:r>
        <w:rPr>
          <w:spacing w:val="37"/>
        </w:rPr>
        <w:t> </w:t>
      </w:r>
      <w:r>
        <w:rPr/>
        <w:t>Portland,</w:t>
      </w:r>
      <w:r>
        <w:rPr>
          <w:spacing w:val="36"/>
        </w:rPr>
        <w:t> </w:t>
      </w:r>
      <w:r>
        <w:rPr>
          <w:spacing w:val="-7"/>
        </w:rPr>
        <w:t>OR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Plan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facilitate</w:t>
      </w:r>
      <w:r>
        <w:rPr>
          <w:spacing w:val="16"/>
          <w:w w:val="105"/>
        </w:rPr>
        <w:t> </w:t>
      </w:r>
      <w:r>
        <w:rPr>
          <w:w w:val="105"/>
        </w:rPr>
        <w:t>arts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crafts</w:t>
      </w:r>
      <w:r>
        <w:rPr>
          <w:spacing w:val="15"/>
          <w:w w:val="105"/>
        </w:rPr>
        <w:t> </w:t>
      </w:r>
      <w:r>
        <w:rPr>
          <w:w w:val="105"/>
        </w:rPr>
        <w:t>sessions</w:t>
      </w:r>
      <w:r>
        <w:rPr>
          <w:spacing w:val="15"/>
          <w:w w:val="105"/>
        </w:rPr>
        <w:t> </w:t>
      </w:r>
      <w:r>
        <w:rPr>
          <w:w w:val="105"/>
        </w:rPr>
        <w:t>for</w:t>
      </w:r>
      <w:r>
        <w:rPr>
          <w:spacing w:val="16"/>
          <w:w w:val="105"/>
        </w:rPr>
        <w:t> </w:t>
      </w:r>
      <w:r>
        <w:rPr>
          <w:w w:val="105"/>
        </w:rPr>
        <w:t>40+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campers</w:t>
      </w:r>
    </w:p>
    <w:p>
      <w:pPr>
        <w:pStyle w:val="BodyText"/>
        <w:tabs>
          <w:tab w:pos="900" w:val="left" w:leader="none"/>
        </w:tabs>
        <w:spacing w:line="381" w:lineRule="auto" w:before="123"/>
        <w:ind w:left="597" w:right="56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22"/>
          <w:w w:val="105"/>
        </w:rPr>
        <w:t> </w:t>
      </w:r>
      <w:r>
        <w:rPr>
          <w:w w:val="105"/>
        </w:rPr>
        <w:t>daily</w:t>
      </w:r>
      <w:r>
        <w:rPr>
          <w:spacing w:val="22"/>
          <w:w w:val="105"/>
        </w:rPr>
        <w:t> </w:t>
      </w:r>
      <w:r>
        <w:rPr>
          <w:w w:val="105"/>
        </w:rPr>
        <w:t>schedules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ensure</w:t>
      </w:r>
      <w:r>
        <w:rPr>
          <w:spacing w:val="22"/>
          <w:w w:val="105"/>
        </w:rPr>
        <w:t> </w:t>
      </w:r>
      <w:r>
        <w:rPr>
          <w:w w:val="105"/>
        </w:rPr>
        <w:t>smooth</w:t>
      </w:r>
      <w:r>
        <w:rPr>
          <w:spacing w:val="22"/>
          <w:w w:val="105"/>
        </w:rPr>
        <w:t> </w:t>
      </w:r>
      <w:r>
        <w:rPr>
          <w:w w:val="105"/>
        </w:rPr>
        <w:t>transitions</w:t>
      </w:r>
      <w:r>
        <w:rPr>
          <w:spacing w:val="22"/>
          <w:w w:val="105"/>
        </w:rPr>
        <w:t> </w:t>
      </w:r>
      <w:r>
        <w:rPr>
          <w:w w:val="105"/>
        </w:rPr>
        <w:t>between</w:t>
      </w:r>
      <w:r>
        <w:rPr>
          <w:spacing w:val="22"/>
          <w:w w:val="105"/>
        </w:rPr>
        <w:t> </w:t>
      </w:r>
      <w:r>
        <w:rPr>
          <w:w w:val="105"/>
        </w:rPr>
        <w:t>activities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Maintain</w:t>
      </w:r>
      <w:r>
        <w:rPr>
          <w:spacing w:val="22"/>
          <w:w w:val="105"/>
        </w:rPr>
        <w:t> </w:t>
      </w:r>
      <w:r>
        <w:rPr>
          <w:w w:val="105"/>
        </w:rPr>
        <w:t>open</w:t>
      </w:r>
      <w:r>
        <w:rPr>
          <w:spacing w:val="23"/>
          <w:w w:val="105"/>
        </w:rPr>
        <w:t> </w:t>
      </w:r>
      <w:r>
        <w:rPr>
          <w:w w:val="105"/>
        </w:rPr>
        <w:t>communication</w:t>
      </w:r>
      <w:r>
        <w:rPr>
          <w:spacing w:val="22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parents,</w:t>
      </w:r>
      <w:r>
        <w:rPr>
          <w:spacing w:val="23"/>
          <w:w w:val="105"/>
        </w:rPr>
        <w:t> </w:t>
      </w:r>
      <w:r>
        <w:rPr>
          <w:w w:val="105"/>
        </w:rPr>
        <w:t>receiving</w:t>
      </w:r>
      <w:r>
        <w:rPr>
          <w:spacing w:val="22"/>
          <w:w w:val="105"/>
        </w:rPr>
        <w:t> </w:t>
      </w:r>
      <w:r>
        <w:rPr>
          <w:w w:val="105"/>
        </w:rPr>
        <w:t>positive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feedback</w:t>
      </w:r>
    </w:p>
    <w:p>
      <w:pPr>
        <w:spacing w:after="0" w:line="381" w:lineRule="auto"/>
        <w:sectPr>
          <w:type w:val="continuous"/>
          <w:pgSz w:w="11920" w:h="16860"/>
          <w:pgMar w:top="0" w:bottom="0" w:left="420" w:right="0"/>
          <w:cols w:num="2" w:equalWidth="0">
            <w:col w:w="2186" w:space="1627"/>
            <w:col w:w="7687"/>
          </w:cols>
        </w:sectPr>
      </w:pPr>
    </w:p>
    <w:p>
      <w:pPr>
        <w:pStyle w:val="BodyText"/>
        <w:spacing w:line="609" w:lineRule="auto" w:before="77"/>
        <w:ind w:left="844" w:right="38" w:hanging="19"/>
      </w:pPr>
      <w:hyperlink r:id="rId7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825"/>
      </w:pPr>
      <w:r>
        <w:rPr>
          <w:color w:val="FFFFFF"/>
          <w:w w:val="105"/>
        </w:rPr>
        <w:t>Portland,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-5"/>
          <w:w w:val="105"/>
        </w:rPr>
        <w:t>OR</w:t>
      </w:r>
    </w:p>
    <w:p>
      <w:pPr>
        <w:pStyle w:val="BodyText"/>
        <w:spacing w:before="62"/>
        <w:ind w:left="825"/>
      </w:pPr>
      <w:r>
        <w:rPr/>
        <w:br w:type="column"/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2022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before="93"/>
        <w:ind w:left="825"/>
      </w:pPr>
      <w:r>
        <w:rPr/>
        <w:t>Camp</w:t>
      </w:r>
      <w:r>
        <w:rPr>
          <w:spacing w:val="29"/>
        </w:rPr>
        <w:t> </w:t>
      </w:r>
      <w:r>
        <w:rPr/>
        <w:t>Volunteer</w:t>
      </w:r>
      <w:r>
        <w:rPr>
          <w:spacing w:val="30"/>
        </w:rPr>
        <w:t> </w:t>
      </w:r>
      <w:r>
        <w:rPr/>
        <w:t>|</w:t>
      </w:r>
      <w:r>
        <w:rPr>
          <w:spacing w:val="30"/>
        </w:rPr>
        <w:t> </w:t>
      </w:r>
      <w:r>
        <w:rPr/>
        <w:t>Green</w:t>
      </w:r>
      <w:r>
        <w:rPr>
          <w:spacing w:val="30"/>
        </w:rPr>
        <w:t> </w:t>
      </w:r>
      <w:r>
        <w:rPr/>
        <w:t>Pines</w:t>
      </w:r>
      <w:r>
        <w:rPr>
          <w:spacing w:val="30"/>
        </w:rPr>
        <w:t> </w:t>
      </w:r>
      <w:r>
        <w:rPr/>
        <w:t>Park</w:t>
      </w:r>
      <w:r>
        <w:rPr>
          <w:spacing w:val="30"/>
        </w:rPr>
        <w:t> </w:t>
      </w:r>
      <w:r>
        <w:rPr/>
        <w:t>|</w:t>
      </w:r>
      <w:r>
        <w:rPr>
          <w:spacing w:val="31"/>
        </w:rPr>
        <w:t> </w:t>
      </w:r>
      <w:r>
        <w:rPr/>
        <w:t>Portland,</w:t>
      </w:r>
      <w:r>
        <w:rPr>
          <w:spacing w:val="30"/>
        </w:rPr>
        <w:t> </w:t>
      </w:r>
      <w:r>
        <w:rPr>
          <w:spacing w:val="-5"/>
        </w:rPr>
        <w:t>OR</w:t>
      </w:r>
    </w:p>
    <w:p>
      <w:pPr>
        <w:pStyle w:val="BodyText"/>
        <w:tabs>
          <w:tab w:pos="1606" w:val="left" w:leader="none"/>
        </w:tabs>
        <w:spacing w:line="381" w:lineRule="auto" w:before="153"/>
        <w:ind w:left="1303" w:right="195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21"/>
          <w:w w:val="105"/>
        </w:rPr>
        <w:t> </w:t>
      </w:r>
      <w:r>
        <w:rPr>
          <w:w w:val="105"/>
        </w:rPr>
        <w:t>staff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snack</w:t>
      </w:r>
      <w:r>
        <w:rPr>
          <w:spacing w:val="21"/>
          <w:w w:val="105"/>
        </w:rPr>
        <w:t> </w:t>
      </w:r>
      <w:r>
        <w:rPr>
          <w:w w:val="105"/>
        </w:rPr>
        <w:t>preparation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cleanup</w:t>
      </w:r>
      <w:r>
        <w:rPr>
          <w:spacing w:val="21"/>
          <w:w w:val="105"/>
        </w:rPr>
        <w:t> </w:t>
      </w:r>
      <w:r>
        <w:rPr>
          <w:w w:val="105"/>
        </w:rPr>
        <w:t>tasks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Monitored playground activities to ensure safety</w:t>
      </w:r>
    </w:p>
    <w:p>
      <w:pPr>
        <w:spacing w:after="0" w:line="381" w:lineRule="auto"/>
        <w:sectPr>
          <w:type w:val="continuous"/>
          <w:pgSz w:w="11920" w:h="16860"/>
          <w:pgMar w:top="0" w:bottom="0" w:left="420" w:right="0"/>
          <w:cols w:num="2" w:equalWidth="0">
            <w:col w:w="2664" w:space="442"/>
            <w:col w:w="8394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A6E9E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2" filled="true" fillcolor="#ca6e9e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6E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6256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ca6e9e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8" o:title=""/>
                </v:shape>
                <v:shape style="position:absolute;left:825;top:5025;width:255;height:255" type="#_x0000_t75" id="docshape8" stroked="false">
                  <v:imagedata r:id="rId9" o:title=""/>
                </v:shape>
                <v:shape style="position:absolute;left:842;top:5520;width:226;height:261" type="#_x0000_t75" id="docshape9" stroked="false">
                  <v:imagedata r:id="rId10" o:title=""/>
                </v:shape>
                <v:shape style="position:absolute;left:825;top:6047;width:256;height:226" type="#_x0000_t75" id="docshape10" stroked="false">
                  <v:imagedata r:id="rId11" o:title=""/>
                </v:shape>
                <v:shape style="position:absolute;left:825;top:6585;width:255;height:255" type="#_x0000_t75" id="docshape11" stroked="false">
                  <v:imagedata r:id="rId12" o:title=""/>
                </v:shape>
                <v:shape style="position:absolute;left:824;top:8325;width:75;height:1380" id="docshape12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Arts and crafts coordination Camper safety</w:t>
      </w:r>
    </w:p>
    <w:p>
      <w:pPr>
        <w:pStyle w:val="BodyText"/>
        <w:spacing w:line="374" w:lineRule="auto" w:before="2"/>
        <w:ind w:left="695" w:right="385"/>
      </w:pPr>
      <w:r>
        <w:rPr>
          <w:color w:val="FFFFFF"/>
          <w:w w:val="105"/>
        </w:rPr>
        <w:t>Daily scheduling Positive reinforcement </w:t>
      </w:r>
      <w:r>
        <w:rPr>
          <w:color w:val="FFFFFF"/>
        </w:rPr>
        <w:t>Parent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communication</w:t>
      </w:r>
    </w:p>
    <w:p>
      <w:pPr>
        <w:pStyle w:val="BodyText"/>
        <w:spacing w:before="146"/>
        <w:ind w:left="119"/>
      </w:pPr>
      <w:r>
        <w:rPr/>
        <w:br w:type="column"/>
      </w: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8"/>
        <w:ind w:left="119"/>
      </w:pPr>
      <w:r>
        <w:rPr>
          <w:w w:val="105"/>
        </w:rPr>
        <w:t>Lincoln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10"/>
          <w:w w:val="105"/>
        </w:rPr>
        <w:t> </w:t>
      </w:r>
      <w:r>
        <w:rPr>
          <w:w w:val="105"/>
        </w:rPr>
        <w:t>Portland,</w:t>
      </w:r>
      <w:r>
        <w:rPr>
          <w:spacing w:val="11"/>
          <w:w w:val="105"/>
        </w:rPr>
        <w:t> </w:t>
      </w:r>
      <w:r>
        <w:rPr>
          <w:w w:val="105"/>
        </w:rPr>
        <w:t>OR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0" w:bottom="0" w:left="420" w:right="0"/>
      <w:cols w:num="2" w:equalWidth="0">
        <w:col w:w="3099" w:space="714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6" w:right="12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2025-05-14T05:20:33Z</dcterms:created>
  <dcterms:modified xsi:type="dcterms:W3CDTF">2025-05-14T05:20:33Z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2025-05-14T00:00:00Z</vt:filetime>
  </property>
  <property fmtid="{D5CDD505-2E9C-101B-9397-08002B2CF9AE}" pid="5" name="Producer">
    <vt:lpwstr>Skia/PDF m121</vt:lpwstr>
  </property>
</Properties>
</file>