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77"/>
        <w:ind w:left="3987" w:right="0" w:firstLine="0"/>
        <w:jc w:val="left"/>
        <w:rPr>
          <w:rFonts w:ascii="Gadugi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11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5"/>
                                <w:sz w:val="91"/>
                              </w:rPr>
                              <w:t>KZ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11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5"/>
                          <w:sz w:val="91"/>
                        </w:rPr>
                        <w:t>KZ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Kevin</w:t>
      </w:r>
      <w:r>
        <w:rPr>
          <w:b/>
          <w:color w:val="FFFFFF"/>
          <w:spacing w:val="-18"/>
          <w:sz w:val="82"/>
        </w:rPr>
        <w:t> </w:t>
      </w:r>
      <w:r>
        <w:rPr>
          <w:rFonts w:ascii="Gadugi"/>
          <w:color w:val="FFFFFF"/>
          <w:spacing w:val="6"/>
          <w:sz w:val="82"/>
        </w:rPr>
        <w:t>Zhao</w:t>
      </w:r>
    </w:p>
    <w:p>
      <w:pPr>
        <w:spacing w:before="122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IT</w:t>
      </w:r>
      <w:r>
        <w:rPr>
          <w:b/>
          <w:color w:val="FFFFFF"/>
          <w:spacing w:val="16"/>
          <w:sz w:val="29"/>
        </w:rPr>
        <w:t> </w:t>
      </w:r>
      <w:r>
        <w:rPr>
          <w:b/>
          <w:color w:val="FFFFFF"/>
          <w:sz w:val="29"/>
        </w:rPr>
        <w:t>Application</w:t>
      </w:r>
      <w:r>
        <w:rPr>
          <w:b/>
          <w:color w:val="FFFFFF"/>
          <w:spacing w:val="17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3987" w:right="888" w:firstLine="0"/>
        <w:jc w:val="left"/>
        <w:rPr>
          <w:sz w:val="16"/>
        </w:rPr>
      </w:pPr>
      <w:r>
        <w:rPr>
          <w:color w:val="FFFFFF"/>
          <w:w w:val="105"/>
          <w:sz w:val="16"/>
        </w:rPr>
        <w:t>IT application manager with 10 years of experience overseeing full lifecycle 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implementations and system upgrades. Expert in agile delivery, enterprise platforms,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stakeholder alignment. Skilled in optimizing application performance while reducing costs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downtime.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32610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67786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907253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(555)</w:t>
      </w:r>
      <w:r>
        <w:rPr>
          <w:spacing w:val="16"/>
        </w:rPr>
        <w:t> </w:t>
      </w:r>
      <w:r>
        <w:rPr/>
        <w:t>341-</w:t>
      </w:r>
      <w:r>
        <w:rPr>
          <w:spacing w:val="-4"/>
        </w:rPr>
        <w:t>0900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APPLICATION</w:t>
      </w:r>
      <w:r>
        <w:rPr>
          <w:spacing w:val="12"/>
        </w:rPr>
        <w:t> </w:t>
      </w:r>
      <w:r>
        <w:rPr/>
        <w:t>SERVICES</w:t>
      </w:r>
      <w:r>
        <w:rPr>
          <w:spacing w:val="13"/>
        </w:rPr>
        <w:t> </w:t>
      </w:r>
      <w:r>
        <w:rPr/>
        <w:t>MANAGER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PINE</w:t>
      </w:r>
      <w:r>
        <w:rPr>
          <w:spacing w:val="12"/>
        </w:rPr>
        <w:t> </w:t>
      </w:r>
      <w:r>
        <w:rPr/>
        <w:t>RIVER</w:t>
      </w:r>
      <w:r>
        <w:rPr>
          <w:spacing w:val="13"/>
        </w:rPr>
        <w:t> </w:t>
      </w:r>
      <w:r>
        <w:rPr/>
        <w:t>LOGISTICS,</w:t>
      </w:r>
      <w:r>
        <w:rPr>
          <w:spacing w:val="13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1011"/>
      </w:pPr>
      <w:r>
        <w:rPr/>
        <w:t>MARCH</w:t>
      </w:r>
      <w:r>
        <w:rPr>
          <w:spacing w:val="3"/>
        </w:rPr>
        <w:t> </w:t>
      </w:r>
      <w:r>
        <w:rPr/>
        <w:t>2018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kevin.zhao@example.com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before="13"/>
        <w:ind w:left="1011"/>
      </w:pPr>
      <w:r>
        <w:rPr/>
        <w:t>Seattle,</w:t>
      </w:r>
      <w:r>
        <w:rPr>
          <w:spacing w:val="8"/>
        </w:rPr>
        <w:t> </w:t>
      </w:r>
      <w:r>
        <w:rPr/>
        <w:t>WA</w:t>
      </w:r>
      <w:r>
        <w:rPr>
          <w:spacing w:val="-3"/>
        </w:rPr>
        <w:t> </w:t>
      </w:r>
      <w:r>
        <w:rPr>
          <w:spacing w:val="-2"/>
        </w:rPr>
        <w:t>98101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194" w:after="0"/>
        <w:ind w:left="397" w:right="47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suite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42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chain across 80+ locations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189" w:lineRule="auto" w:before="109" w:after="0"/>
        <w:ind w:left="397" w:right="812" w:hanging="298"/>
        <w:jc w:val="left"/>
        <w:rPr>
          <w:sz w:val="18"/>
        </w:rPr>
      </w:pPr>
      <w:r>
        <w:rPr>
          <w:w w:val="105"/>
          <w:sz w:val="18"/>
        </w:rPr>
        <w:t>Consolidated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single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Applications,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Products (SAP) solution, reducing licensing fees by 980,000 annually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98" w:after="0"/>
        <w:ind w:left="397" w:right="261" w:hanging="298"/>
        <w:jc w:val="left"/>
        <w:rPr>
          <w:sz w:val="18"/>
        </w:rPr>
      </w:pPr>
      <w:r>
        <w:rPr>
          <w:w w:val="105"/>
          <w:sz w:val="18"/>
        </w:rPr>
        <w:t>Achieved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99.95%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2023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deploying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tools and updating patch workﬂows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82" w:after="0"/>
        <w:ind w:left="397" w:right="416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ﬁnance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leaders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roll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out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self-service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portal used by 11,000 staff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3235" w:space="1024"/>
            <w:col w:w="7501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line="261" w:lineRule="auto" w:before="74"/>
        <w:ind w:left="360" w:right="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438399"/>
                            <a:ext cx="2457450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67700">
                                <a:moveTo>
                                  <a:pt x="0" y="8267699"/>
                                </a:moveTo>
                                <a:lnTo>
                                  <a:pt x="2457449" y="8267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6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381249"/>
                            <a:ext cx="952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24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43475"/>
                                </a:lnTo>
                                <a:lnTo>
                                  <a:pt x="0" y="8324837"/>
                                </a:lnTo>
                                <a:lnTo>
                                  <a:pt x="9525" y="8324837"/>
                                </a:lnTo>
                                <a:lnTo>
                                  <a:pt x="9525" y="4943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1146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032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486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621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867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626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248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33616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041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6" coordorigin="0,0" coordsize="11919,16860">
                <v:rect style="position:absolute;left:0;top:3840;width:3870;height:13020" id="docshape7" filled="true" fillcolor="#f5f5f5" stroked="false">
                  <v:fill type="solid"/>
                </v:rect>
                <v:shape style="position:absolute;left:3854;top:3750;width:15;height:13110" id="docshape8" coordorigin="3855,3750" coordsize="15,13110" path="m3870,3750l3855,3750,3855,11535,3855,16860,3870,16860,3870,11535,3870,3750xe" filled="true" fillcolor="#c18f00" stroked="false">
                  <v:path arrowok="t"/>
                  <v:fill type="solid"/>
                </v:shape>
                <v:shape style="position:absolute;left:525;top:4905;width:540;height:540" id="docshape9" coordorigin="525,4905" coordsize="540,540" path="m795,5445l729,5437,668,5413,614,5375,570,5325,541,5266,526,5202,525,5175,525,5161,537,5096,563,5036,604,4984,656,4943,716,4917,781,4905,795,4905,809,4905,874,4917,934,4943,986,4984,1027,5036,1053,5096,1065,5161,1065,5175,1065,5189,1053,5254,1027,5314,986,5366,934,5407,874,5433,809,5445,795,5445xe" filled="true" fillcolor="#907253" stroked="false">
                  <v:path arrowok="t"/>
                  <v:fill type="solid"/>
                </v:shape>
                <v:shape style="position:absolute;left:660;top:5044;width:255;height:261" type="#_x0000_t75" id="docshape10" stroked="false">
                  <v:imagedata r:id="rId6" o:title=""/>
                </v:shape>
                <v:shape style="position:absolute;left:525;top:5490;width:540;height:540" id="docshape11" coordorigin="525,5490" coordsize="540,540" path="m795,6030l729,6022,668,5998,614,5960,570,5910,541,5851,526,5787,525,5760,525,5746,537,5681,563,5621,604,5569,656,5528,716,5502,781,5490,795,5490,809,5490,874,5502,934,5528,986,5569,1027,5621,1053,5681,1065,5746,1065,5760,1065,5774,1053,5839,1027,5899,986,5951,934,5992,874,6018,809,6030,795,6030xe" filled="true" fillcolor="#907253" stroked="false">
                  <v:path arrowok="t"/>
                  <v:fill type="solid"/>
                </v:shape>
                <v:shape style="position:absolute;left:660;top:5609;width:255;height:300" type="#_x0000_t75" id="docshape12" stroked="false">
                  <v:imagedata r:id="rId7" o:title=""/>
                </v:shape>
                <v:shape style="position:absolute;left:525;top:6090;width:540;height:540" id="docshape13" coordorigin="525,6090" coordsize="540,540" path="m795,6630l729,6622,668,6598,614,6560,570,6510,541,6451,526,6387,525,6360,525,6346,537,6281,563,6221,604,6169,656,6128,716,6102,781,6090,795,6090,809,6090,874,6102,934,6128,986,6169,1027,6221,1053,6281,1065,6346,1065,6360,1065,6374,1053,6439,1027,6499,986,6551,934,6592,874,6618,809,6630,795,6630xe" filled="true" fillcolor="#907253" stroked="false">
                  <v:path arrowok="t"/>
                  <v:fill type="solid"/>
                </v:shape>
                <v:shape style="position:absolute;left:660;top:6240;width:256;height:226" type="#_x0000_t75" id="docshape14" stroked="false">
                  <v:imagedata r:id="rId8" o:title=""/>
                </v:shape>
                <v:shape style="position:absolute;left:525;top:6690;width:540;height:540" id="docshape15" coordorigin="525,6690" coordsize="540,540" path="m795,7230l729,7222,668,7198,614,7160,570,7110,541,7051,526,6987,525,6960,525,6946,537,6881,563,6821,604,6769,656,6728,716,6702,781,6690,795,6690,809,6690,874,6702,934,6728,986,6769,1027,6821,1053,6881,1065,6946,1065,6960,1065,6974,1053,7039,1027,7099,986,7151,934,7192,874,7218,809,7230,795,7230xe" filled="true" fillcolor="#907253" stroked="false">
                  <v:path arrowok="t"/>
                  <v:fill type="solid"/>
                </v:shape>
                <v:shape style="position:absolute;left:660;top:6828;width:255;height:263" type="#_x0000_t75" id="docshape16" stroked="false">
                  <v:imagedata r:id="rId9" o:title=""/>
                </v:shape>
                <v:rect style="position:absolute;left:0;top:0;width:11919;height:3750" id="docshape17" filled="true" fillcolor="#907253" stroked="false">
                  <v:fill type="solid"/>
                </v:rect>
                <v:shape style="position:absolute;left:11220;top:3215;width:699;height:550" id="docshape18" coordorigin="11220,3215" coordsize="699,550" path="m11918,3765l11220,3765,11918,3215,11918,37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Computer Science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360" w:right="22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Seattle, </w:t>
      </w:r>
      <w:r>
        <w:rPr>
          <w:w w:val="105"/>
        </w:rPr>
        <w:t>WA | May 2013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360" w:right="22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Information Systems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60" w:right="22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Massachusetts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Boston, </w:t>
      </w:r>
      <w:r>
        <w:rPr>
          <w:w w:val="105"/>
        </w:rPr>
        <w:t>Boston, MA | May 2009</w:t>
      </w:r>
    </w:p>
    <w:p>
      <w:pPr>
        <w:spacing w:line="240" w:lineRule="auto" w:before="6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360"/>
      </w:pPr>
      <w:r>
        <w:rPr/>
        <w:t>SENIOR</w:t>
      </w:r>
      <w:r>
        <w:rPr>
          <w:spacing w:val="7"/>
        </w:rPr>
        <w:t> </w:t>
      </w:r>
      <w:r>
        <w:rPr/>
        <w:t>SYSTEMS</w:t>
      </w:r>
      <w:r>
        <w:rPr>
          <w:spacing w:val="-4"/>
        </w:rPr>
        <w:t> </w:t>
      </w:r>
      <w:r>
        <w:rPr/>
        <w:t>ANALYST</w:t>
      </w:r>
      <w:r>
        <w:rPr>
          <w:spacing w:val="11"/>
        </w:rPr>
        <w:t> </w:t>
      </w:r>
      <w:r>
        <w:rPr>
          <w:position w:val="2"/>
        </w:rPr>
        <w:t>|</w:t>
      </w:r>
      <w:r>
        <w:rPr>
          <w:spacing w:val="71"/>
          <w:position w:val="2"/>
        </w:rPr>
        <w:t> </w:t>
      </w:r>
      <w:r>
        <w:rPr/>
        <w:t>VELOCITY</w:t>
      </w:r>
      <w:r>
        <w:rPr>
          <w:spacing w:val="3"/>
        </w:rPr>
        <w:t> </w:t>
      </w:r>
      <w:r>
        <w:rPr/>
        <w:t>DATA</w:t>
      </w:r>
      <w:r>
        <w:rPr>
          <w:spacing w:val="-4"/>
        </w:rPr>
        <w:t> </w:t>
      </w:r>
      <w:r>
        <w:rPr/>
        <w:t>GROUP,</w:t>
      </w:r>
      <w:r>
        <w:rPr>
          <w:spacing w:val="8"/>
        </w:rPr>
        <w:t> </w:t>
      </w:r>
      <w:r>
        <w:rPr/>
        <w:t>BELLEVUE,</w:t>
      </w:r>
      <w:r>
        <w:rPr>
          <w:spacing w:val="7"/>
        </w:rPr>
        <w:t> </w:t>
      </w:r>
      <w:r>
        <w:rPr>
          <w:spacing w:val="-5"/>
        </w:rPr>
        <w:t>WA</w:t>
      </w:r>
    </w:p>
    <w:p>
      <w:pPr>
        <w:pStyle w:val="BodyText"/>
        <w:spacing w:before="24"/>
        <w:ind w:left="360"/>
      </w:pPr>
      <w:r>
        <w:rPr/>
        <w:t>AUGUST</w:t>
      </w:r>
      <w:r>
        <w:rPr>
          <w:spacing w:val="-9"/>
        </w:rPr>
        <w:t> </w:t>
      </w:r>
      <w:r>
        <w:rPr/>
        <w:t>2013</w:t>
      </w:r>
      <w:r>
        <w:rPr>
          <w:spacing w:val="-9"/>
        </w:rPr>
        <w:t> </w:t>
      </w:r>
      <w:r>
        <w:rPr/>
        <w:t>–</w:t>
      </w:r>
      <w:r>
        <w:rPr>
          <w:spacing w:val="-8"/>
        </w:rPr>
        <w:t> </w:t>
      </w:r>
      <w:r>
        <w:rPr/>
        <w:t>FEBRUARY</w:t>
      </w:r>
      <w:r>
        <w:rPr>
          <w:spacing w:val="-9"/>
        </w:rPr>
        <w:t> </w:t>
      </w:r>
      <w:r>
        <w:rPr>
          <w:spacing w:val="-4"/>
        </w:rPr>
        <w:t>2018</w:t>
      </w:r>
    </w:p>
    <w:p>
      <w:pPr>
        <w:pStyle w:val="BodyText"/>
        <w:spacing w:before="15"/>
      </w:pPr>
    </w:p>
    <w:p>
      <w:pPr>
        <w:pStyle w:val="ListParagraph"/>
        <w:numPr>
          <w:ilvl w:val="1"/>
          <w:numId w:val="1"/>
        </w:numPr>
        <w:tabs>
          <w:tab w:pos="897" w:val="left" w:leader="none"/>
          <w:tab w:pos="899" w:val="left" w:leader="none"/>
        </w:tabs>
        <w:spacing w:line="189" w:lineRule="auto" w:before="0" w:after="0"/>
        <w:ind w:left="899" w:right="351" w:hanging="298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platform,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42%</w:t>
      </w:r>
    </w:p>
    <w:p>
      <w:pPr>
        <w:pStyle w:val="ListParagraph"/>
        <w:numPr>
          <w:ilvl w:val="1"/>
          <w:numId w:val="1"/>
        </w:numPr>
        <w:tabs>
          <w:tab w:pos="897" w:val="left" w:leader="none"/>
          <w:tab w:pos="899" w:val="left" w:leader="none"/>
        </w:tabs>
        <w:spacing w:line="189" w:lineRule="auto" w:before="110" w:after="0"/>
        <w:ind w:left="899" w:right="877" w:hanging="298"/>
        <w:jc w:val="left"/>
        <w:rPr>
          <w:sz w:val="18"/>
        </w:rPr>
      </w:pPr>
      <w:r>
        <w:rPr>
          <w:w w:val="105"/>
          <w:sz w:val="18"/>
        </w:rPr>
        <w:t>Created standardized change management process, reducing bug-related outages by 63%</w:t>
      </w:r>
    </w:p>
    <w:p>
      <w:pPr>
        <w:pStyle w:val="ListParagraph"/>
        <w:numPr>
          <w:ilvl w:val="1"/>
          <w:numId w:val="1"/>
        </w:numPr>
        <w:tabs>
          <w:tab w:pos="898" w:val="left" w:leader="none"/>
        </w:tabs>
        <w:spacing w:line="240" w:lineRule="auto" w:before="59" w:after="0"/>
        <w:ind w:left="898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analysts,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whom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roles</w:t>
      </w:r>
    </w:p>
    <w:sectPr>
      <w:type w:val="continuous"/>
      <w:pgSz w:w="11920" w:h="16860"/>
      <w:pgMar w:top="500" w:bottom="280" w:left="160" w:right="0"/>
      <w:cols w:num="2" w:equalWidth="0">
        <w:col w:w="3407" w:space="350"/>
        <w:col w:w="80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11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zhao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2025-05-07T07:19:40Z</dcterms:created>
  <dcterms:modified xsi:type="dcterms:W3CDTF">2025-05-07T07:19:40Z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2025-05-07T00:00:00Z</vt:filetime>
  </property>
  <property fmtid="{D5CDD505-2E9C-101B-9397-08002B2CF9AE}" pid="5" name="Producer">
    <vt:lpwstr>Skia/PDF m121</vt:lpwstr>
  </property>
</Properties>
</file>