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1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14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14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DT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spacing w:before="119"/>
        <w:ind w:left="4216" w:right="0" w:firstLine="0"/>
        <w:jc w:val="center"/>
        <w:rPr>
          <w:b/>
          <w:sz w:val="28"/>
        </w:rPr>
      </w:pPr>
      <w:r>
        <w:rPr>
          <w:b/>
          <w:color w:val="FFFFFF"/>
          <w:spacing w:val="10"/>
          <w:sz w:val="28"/>
        </w:rPr>
        <w:t>Film </w:t>
      </w:r>
      <w:r>
        <w:rPr>
          <w:b/>
          <w:color w:val="FFFFFF"/>
          <w:spacing w:val="9"/>
          <w:sz w:val="28"/>
        </w:rPr>
        <w:t>producer</w:t>
      </w:r>
    </w:p>
    <w:p>
      <w:pPr>
        <w:spacing w:line="273" w:lineRule="auto" w:before="255"/>
        <w:ind w:left="4344" w:right="114" w:hanging="1"/>
        <w:jc w:val="center"/>
        <w:rPr>
          <w:sz w:val="16"/>
        </w:rPr>
      </w:pPr>
      <w:r>
        <w:rPr>
          <w:color w:val="FFFFFF"/>
          <w:w w:val="105"/>
          <w:sz w:val="16"/>
        </w:rPr>
        <w:t>Film producer with a strong background in managing budgets, production processes,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post-production activities. Proven record in the entertainment industry with roles at Warner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Bros. Entertainment Inc. and Universal Pictures, demonstrating expertise in 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 budgeting, negotiation, and creative visioning.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280"/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5147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3283597"/>
                                </a:moveTo>
                                <a:lnTo>
                                  <a:pt x="31102" y="3267075"/>
                                </a:lnTo>
                                <a:lnTo>
                                  <a:pt x="16535" y="3267075"/>
                                </a:lnTo>
                                <a:lnTo>
                                  <a:pt x="0" y="3283597"/>
                                </a:lnTo>
                                <a:lnTo>
                                  <a:pt x="0" y="3286125"/>
                                </a:lnTo>
                                <a:lnTo>
                                  <a:pt x="0" y="3288652"/>
                                </a:lnTo>
                                <a:lnTo>
                                  <a:pt x="16535" y="3305175"/>
                                </a:lnTo>
                                <a:lnTo>
                                  <a:pt x="31102" y="3305175"/>
                                </a:lnTo>
                                <a:lnTo>
                                  <a:pt x="47625" y="3288652"/>
                                </a:lnTo>
                                <a:lnTo>
                                  <a:pt x="47625" y="328359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2454935"/>
                                </a:moveTo>
                                <a:lnTo>
                                  <a:pt x="31102" y="2438400"/>
                                </a:lnTo>
                                <a:lnTo>
                                  <a:pt x="16535" y="2438400"/>
                                </a:lnTo>
                                <a:lnTo>
                                  <a:pt x="0" y="2454935"/>
                                </a:lnTo>
                                <a:lnTo>
                                  <a:pt x="0" y="2457450"/>
                                </a:lnTo>
                                <a:lnTo>
                                  <a:pt x="0" y="2459977"/>
                                </a:lnTo>
                                <a:lnTo>
                                  <a:pt x="16535" y="2476500"/>
                                </a:lnTo>
                                <a:lnTo>
                                  <a:pt x="31102" y="2476500"/>
                                </a:lnTo>
                                <a:lnTo>
                                  <a:pt x="47625" y="2459977"/>
                                </a:lnTo>
                                <a:lnTo>
                                  <a:pt x="47625" y="2454935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3514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219449"/>
                            <a:ext cx="228600" cy="430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305300">
                                <a:moveTo>
                                  <a:pt x="47625" y="4278147"/>
                                </a:moveTo>
                                <a:lnTo>
                                  <a:pt x="27165" y="4257675"/>
                                </a:lnTo>
                                <a:lnTo>
                                  <a:pt x="20472" y="4257675"/>
                                </a:lnTo>
                                <a:lnTo>
                                  <a:pt x="0" y="4278147"/>
                                </a:lnTo>
                                <a:lnTo>
                                  <a:pt x="0" y="4281716"/>
                                </a:lnTo>
                                <a:lnTo>
                                  <a:pt x="0" y="4284840"/>
                                </a:lnTo>
                                <a:lnTo>
                                  <a:pt x="20472" y="4305300"/>
                                </a:lnTo>
                                <a:lnTo>
                                  <a:pt x="27165" y="4305300"/>
                                </a:lnTo>
                                <a:lnTo>
                                  <a:pt x="47625" y="4284840"/>
                                </a:lnTo>
                                <a:lnTo>
                                  <a:pt x="47625" y="4278147"/>
                                </a:lnTo>
                                <a:close/>
                              </a:path>
                              <a:path w="228600" h="4305300">
                                <a:moveTo>
                                  <a:pt x="47625" y="3925722"/>
                                </a:moveTo>
                                <a:lnTo>
                                  <a:pt x="27165" y="3905250"/>
                                </a:lnTo>
                                <a:lnTo>
                                  <a:pt x="20472" y="3905250"/>
                                </a:lnTo>
                                <a:lnTo>
                                  <a:pt x="0" y="3925722"/>
                                </a:lnTo>
                                <a:lnTo>
                                  <a:pt x="0" y="3929291"/>
                                </a:lnTo>
                                <a:lnTo>
                                  <a:pt x="0" y="3932415"/>
                                </a:lnTo>
                                <a:lnTo>
                                  <a:pt x="20472" y="3952875"/>
                                </a:lnTo>
                                <a:lnTo>
                                  <a:pt x="27165" y="3952875"/>
                                </a:lnTo>
                                <a:lnTo>
                                  <a:pt x="47625" y="3932415"/>
                                </a:lnTo>
                                <a:lnTo>
                                  <a:pt x="47625" y="3925722"/>
                                </a:lnTo>
                                <a:close/>
                              </a:path>
                              <a:path w="228600" h="4305300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2906547"/>
                                </a:moveTo>
                                <a:lnTo>
                                  <a:pt x="208140" y="2886075"/>
                                </a:lnTo>
                                <a:lnTo>
                                  <a:pt x="201447" y="2886075"/>
                                </a:lnTo>
                                <a:lnTo>
                                  <a:pt x="180975" y="2906547"/>
                                </a:lnTo>
                                <a:lnTo>
                                  <a:pt x="180975" y="2910116"/>
                                </a:lnTo>
                                <a:lnTo>
                                  <a:pt x="180975" y="2913240"/>
                                </a:lnTo>
                                <a:lnTo>
                                  <a:pt x="201447" y="2933700"/>
                                </a:lnTo>
                                <a:lnTo>
                                  <a:pt x="208140" y="2933700"/>
                                </a:lnTo>
                                <a:lnTo>
                                  <a:pt x="228600" y="2913240"/>
                                </a:lnTo>
                                <a:lnTo>
                                  <a:pt x="228600" y="2906547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2550185"/>
                                </a:moveTo>
                                <a:lnTo>
                                  <a:pt x="212077" y="2533650"/>
                                </a:lnTo>
                                <a:lnTo>
                                  <a:pt x="197510" y="2533650"/>
                                </a:lnTo>
                                <a:lnTo>
                                  <a:pt x="180975" y="2550185"/>
                                </a:lnTo>
                                <a:lnTo>
                                  <a:pt x="180975" y="2552700"/>
                                </a:lnTo>
                                <a:lnTo>
                                  <a:pt x="180975" y="2555227"/>
                                </a:lnTo>
                                <a:lnTo>
                                  <a:pt x="197510" y="2571750"/>
                                </a:lnTo>
                                <a:lnTo>
                                  <a:pt x="212077" y="2571750"/>
                                </a:lnTo>
                                <a:lnTo>
                                  <a:pt x="228600" y="2555227"/>
                                </a:lnTo>
                                <a:lnTo>
                                  <a:pt x="228600" y="2550185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2192172"/>
                                </a:moveTo>
                                <a:lnTo>
                                  <a:pt x="208140" y="2171700"/>
                                </a:lnTo>
                                <a:lnTo>
                                  <a:pt x="201447" y="2171700"/>
                                </a:lnTo>
                                <a:lnTo>
                                  <a:pt x="180975" y="2192172"/>
                                </a:lnTo>
                                <a:lnTo>
                                  <a:pt x="180975" y="2195741"/>
                                </a:lnTo>
                                <a:lnTo>
                                  <a:pt x="180975" y="2198865"/>
                                </a:lnTo>
                                <a:lnTo>
                                  <a:pt x="201447" y="2219325"/>
                                </a:lnTo>
                                <a:lnTo>
                                  <a:pt x="208140" y="2219325"/>
                                </a:lnTo>
                                <a:lnTo>
                                  <a:pt x="228600" y="2198865"/>
                                </a:lnTo>
                                <a:lnTo>
                                  <a:pt x="228600" y="2192172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43053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5535" id="docshape8" coordorigin="555,7380" coordsize="75,5535" path="m630,12872l629,12867,625,12858,623,12854,616,12847,612,12845,603,12841,598,12840,587,12840,582,12841,573,12845,569,12847,562,12854,560,12858,556,12867,555,12872,555,12878,555,12883,556,12888,560,12897,562,12901,569,12908,573,12910,582,12914,587,12915,598,12915,603,12914,612,12910,616,12908,623,12901,625,12897,629,12888,630,12883,630,12872xm630,12551l629,12547,626,12540,624,12537,618,12531,615,12529,608,12526,604,12525,581,12525,577,12526,570,12529,567,12531,561,12537,559,12540,556,12547,555,12551,555,12555,555,12559,556,12563,559,12570,561,12573,567,12579,570,12581,577,12584,581,12585,604,12585,608,12584,615,12581,618,12579,624,12573,626,12570,629,12563,630,12559,630,12551xm630,12227l629,12222,625,12213,623,12209,616,12202,612,12200,603,12196,598,12195,587,12195,582,12196,573,12200,569,12202,562,12209,560,12213,556,12222,555,12227,555,12233,555,12238,556,12243,560,12252,562,12256,569,12263,573,12265,582,12269,587,12270,598,12270,603,12269,612,12265,616,12263,623,12256,625,12252,629,12243,630,12238,630,12227xm630,11897l629,11892,625,11883,623,11879,616,11872,612,11870,603,11866,598,11865,587,11865,582,11866,573,11870,569,11872,562,11879,560,11883,556,11892,555,11897,555,11903,555,11908,556,11913,560,11922,562,11926,569,11933,573,11935,582,11939,587,11940,598,11940,603,11939,612,11935,616,11933,623,11926,625,11922,629,11913,630,11908,630,11897xm630,11567l629,11562,625,11553,623,11549,616,11542,612,11540,603,11536,598,11535,587,11535,582,11536,573,11540,569,11542,562,11549,560,11553,556,11562,555,11567,555,11573,555,11578,556,11583,560,11592,562,11596,569,11603,573,11605,582,11609,587,11610,598,11610,603,11609,612,11605,616,11603,623,11596,625,11592,629,11583,630,11578,630,11567xm630,11246l629,11242,626,11235,624,11232,618,11226,615,11224,608,11221,604,11220,581,11220,577,11221,570,11224,567,11226,561,11232,559,11235,556,11242,555,11246,555,11250,555,11254,556,11258,559,11265,561,11268,567,11274,570,11276,577,11279,581,11280,604,11280,608,11279,615,11276,618,11274,624,11268,626,11265,629,11258,630,11254,630,11246xm630,9527l629,9522,625,9513,623,9509,616,9502,612,9500,603,9496,598,9495,587,9495,582,9496,573,9500,569,9502,562,9509,560,9513,556,9522,555,9527,555,9533,555,9538,556,9543,560,9552,562,9556,569,9563,573,9565,582,9569,587,9570,598,9570,603,9569,612,9565,616,9563,623,9556,625,9552,629,9543,630,9538,630,9527xm630,8477l629,8472,625,8463,623,8459,616,8452,612,8450,603,8446,598,8445,587,8445,582,8446,573,8450,569,8452,562,8459,560,8463,556,8472,555,8477,555,8483,555,8488,556,8493,560,8502,562,8506,569,8513,573,8515,582,8519,587,8520,598,8520,603,8519,612,8515,616,8513,623,8506,625,8502,629,8493,630,8488,630,847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006a5c" stroked="false">
                  <v:fill type="solid"/>
                </v:rect>
                <v:shape style="position:absolute;left:4514;top:5070;width:360;height:6780" id="docshape10" coordorigin="4515,5070" coordsize="360,6780" path="m4590,11807l4589,11802,4585,11793,4583,11789,4576,11782,4572,11780,4563,11776,4558,11775,4547,11775,4542,11776,4533,11780,4529,11782,4522,11789,4520,11793,4516,11802,4515,11807,4515,11813,4515,11818,4516,11823,4520,11832,4522,11836,4529,11843,4533,11845,4542,11849,4547,11850,4558,11850,4563,11849,4572,11845,4576,11843,4583,11836,4585,11832,4589,11823,4590,11818,4590,11807xm4590,11252l4589,11247,4585,11238,4583,11234,4576,11227,4572,11225,4563,11221,4558,11220,4547,11220,4542,11221,4533,11225,4529,11227,4522,11234,4520,11238,4516,11247,4515,11252,4515,11258,4515,11263,4516,11268,4520,11277,4522,11281,4529,11288,4533,11290,4542,11294,4547,11295,4558,11295,4563,11294,4572,11290,4576,11288,4583,11281,4585,11277,4589,11268,4590,11263,4590,11252xm4590,10922l4589,10917,4585,10908,4583,10904,4576,10897,4572,10895,4563,10891,4558,10890,4547,10890,4542,10891,4533,10895,4529,10897,4522,10904,4520,10908,4516,10917,4515,10922,4515,10928,4515,10933,4516,10938,4520,10947,4522,10951,4529,10958,4533,10960,4542,10964,4547,10965,4558,10965,4563,10964,4572,10960,4576,10958,4583,10951,4585,10947,4589,10938,4590,10933,4590,10922xm4875,9647l4874,9642,4870,9633,4868,9629,4861,9622,4857,9620,4848,9616,4843,9615,4832,9615,4827,9616,4818,9620,4814,9622,4807,9629,4805,9633,4801,9642,4800,9647,4800,9653,4800,9658,4801,9663,4805,9672,4807,9676,4814,9683,4818,9685,4827,9689,4832,9690,4843,9690,4848,9689,4857,9685,4861,9683,4868,9676,4870,9672,4874,9663,4875,9658,4875,9647xm4875,9086l4874,9082,4871,9075,4869,9072,4863,9066,4860,9064,4853,9061,4849,9060,4826,9060,4822,9061,4815,9064,4812,9066,4806,9072,4804,9075,4801,9082,4800,9086,4800,9090,4800,9094,4801,9098,4804,9105,4806,9108,4812,9114,4815,9116,4822,9119,4826,9120,4849,9120,4853,9119,4860,9116,4863,9114,4869,9108,4871,9105,4874,9098,4875,9094,4875,9086xm4875,8522l4874,8517,4870,8508,4868,8504,4861,8497,4857,8495,4848,8491,4843,8490,4832,8490,4827,8491,4818,8495,4814,8497,4807,8504,4805,8508,4801,8517,4800,8522,4800,8528,4800,8533,4801,8538,4805,8547,4807,8551,4814,8558,4818,8560,4827,8564,4832,8565,4843,8565,4848,8564,4857,8560,4861,8558,4868,8551,4870,8547,4874,8538,4875,8533,4875,8522xm4875,6692l4874,6687,4870,6678,4868,6674,4861,6667,4857,6665,4848,6661,4843,6660,4832,6660,4827,6661,4818,6665,4814,6667,4807,6674,4805,6678,4801,6687,4800,6692,4800,6698,4800,6703,4801,6708,4805,6717,4807,6721,4814,6728,4818,6730,4827,6734,4832,6735,4843,6735,4848,6734,4857,6730,4861,6728,4868,6721,4870,6717,4874,6708,4875,6703,4875,6692xm4875,5897l4874,5892,4870,5883,4868,5879,4861,5872,4857,5870,4848,5866,4843,5865,4832,5865,4827,5866,4818,5870,4814,5872,4807,5879,4805,5883,4801,5892,4800,5897,4800,5903,4800,5908,4801,5913,4805,5922,4807,5926,4814,5933,4818,5935,4827,5939,4832,5940,4843,5940,4848,5939,4857,5935,4861,5933,4868,5926,4870,5922,4874,5913,4875,5908,4875,589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22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San</w:t>
      </w:r>
      <w:r>
        <w:rPr>
          <w:color w:val="FFFFFF"/>
          <w:spacing w:val="11"/>
        </w:rPr>
        <w:t> </w:t>
      </w:r>
      <w:r>
        <w:rPr>
          <w:color w:val="FFFFFF"/>
        </w:rPr>
        <w:t>Francisco,</w:t>
      </w:r>
      <w:r>
        <w:rPr>
          <w:color w:val="FFFFFF"/>
          <w:spacing w:val="12"/>
        </w:rPr>
        <w:t> </w:t>
      </w:r>
      <w:r>
        <w:rPr>
          <w:color w:val="FFFFFF"/>
        </w:rPr>
        <w:t>CA </w:t>
      </w:r>
      <w:r>
        <w:rPr>
          <w:color w:val="FFFFFF"/>
          <w:spacing w:val="-2"/>
        </w:rPr>
        <w:t>12345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FINE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FILM </w:t>
      </w:r>
      <w:r>
        <w:rPr>
          <w:b/>
          <w:color w:val="FFFFFF"/>
          <w:w w:val="105"/>
          <w:sz w:val="18"/>
        </w:rPr>
        <w:t>PRODUCTION | UNIVERSITY OF SOUTHERN CALIFORNIA, LOS ANGELES, CA, MAY 2010</w:t>
      </w:r>
    </w:p>
    <w:p>
      <w:pPr>
        <w:spacing w:line="266" w:lineRule="auto" w:before="14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FINE ARTS IN FILM AND TELEVISION PRODUCING | </w:t>
      </w:r>
      <w:r>
        <w:rPr>
          <w:b/>
          <w:color w:val="FFFFFF"/>
          <w:sz w:val="18"/>
        </w:rPr>
        <w:t>CHAPMAN UNIVERSITY, ORANGE, </w:t>
      </w:r>
      <w:r>
        <w:rPr>
          <w:b/>
          <w:color w:val="FFFFFF"/>
          <w:w w:val="105"/>
          <w:sz w:val="18"/>
        </w:rPr>
        <w:t>CA, DECEMBER 2015</w:t>
      </w:r>
    </w:p>
    <w:p>
      <w:pPr>
        <w:spacing w:line="266" w:lineRule="auto" w:before="146"/>
        <w:ind w:left="655" w:right="5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ARTS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FILM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MEDIA STUDIES | COLUMBIA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NEW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YORK,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2012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4" w:lineRule="auto" w:before="175"/>
        <w:ind w:left="655" w:right="62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Budget management </w:t>
      </w:r>
      <w:r>
        <w:rPr>
          <w:b/>
          <w:color w:val="FFFFFF"/>
          <w:spacing w:val="-2"/>
          <w:w w:val="105"/>
          <w:sz w:val="18"/>
        </w:rPr>
        <w:t>Contract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negotiations </w:t>
      </w:r>
      <w:r>
        <w:rPr>
          <w:b/>
          <w:color w:val="FFFFFF"/>
          <w:w w:val="105"/>
          <w:sz w:val="18"/>
        </w:rPr>
        <w:t>Creative visioning</w:t>
      </w:r>
    </w:p>
    <w:p>
      <w:pPr>
        <w:spacing w:line="374" w:lineRule="auto" w:before="6"/>
        <w:ind w:left="655" w:right="622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Post-production supervision </w:t>
      </w:r>
      <w:r>
        <w:rPr>
          <w:b/>
          <w:color w:val="FFFFFF"/>
          <w:w w:val="105"/>
          <w:sz w:val="18"/>
        </w:rPr>
        <w:t>Production coordination Project management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60"/>
        <w:ind w:left="116" w:right="491"/>
      </w:pPr>
      <w:r>
        <w:rPr>
          <w:spacing w:val="-2"/>
          <w:w w:val="105"/>
        </w:rPr>
        <w:t>ASSOCIATE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PRODUCER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WARNER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BROS.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ENTERTAINMENT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INC.WARNER </w:t>
      </w:r>
      <w:r>
        <w:rPr>
          <w:w w:val="105"/>
        </w:rPr>
        <w:t>BROS.</w:t>
      </w:r>
      <w:r>
        <w:rPr>
          <w:spacing w:val="-4"/>
          <w:w w:val="105"/>
        </w:rPr>
        <w:t> </w:t>
      </w:r>
      <w:r>
        <w:rPr>
          <w:w w:val="105"/>
        </w:rPr>
        <w:t>ENTERTAINMENT</w:t>
      </w:r>
      <w:r>
        <w:rPr>
          <w:spacing w:val="-7"/>
          <w:w w:val="105"/>
        </w:rPr>
        <w:t> </w:t>
      </w:r>
      <w:r>
        <w:rPr>
          <w:w w:val="105"/>
        </w:rPr>
        <w:t>INC.,</w:t>
      </w:r>
      <w:r>
        <w:rPr>
          <w:spacing w:val="-4"/>
          <w:w w:val="105"/>
        </w:rPr>
        <w:t> </w:t>
      </w:r>
      <w:r>
        <w:rPr>
          <w:w w:val="105"/>
        </w:rPr>
        <w:t>BURBANK,</w:t>
      </w:r>
      <w:r>
        <w:rPr>
          <w:spacing w:val="-4"/>
          <w:w w:val="105"/>
        </w:rPr>
        <w:t> </w:t>
      </w:r>
      <w:r>
        <w:rPr>
          <w:w w:val="105"/>
        </w:rPr>
        <w:t>CA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92" w:right="491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budgets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multiple</w:t>
      </w:r>
      <w:r>
        <w:rPr>
          <w:spacing w:val="-2"/>
          <w:w w:val="105"/>
        </w:rPr>
        <w:t> </w:t>
      </w:r>
      <w:r>
        <w:rPr>
          <w:w w:val="105"/>
        </w:rPr>
        <w:t>ﬁlm</w:t>
      </w:r>
      <w:r>
        <w:rPr>
          <w:spacing w:val="-2"/>
          <w:w w:val="105"/>
        </w:rPr>
        <w:t> </w:t>
      </w:r>
      <w:r>
        <w:rPr>
          <w:w w:val="105"/>
        </w:rPr>
        <w:t>projects,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all</w:t>
      </w:r>
      <w:r>
        <w:rPr>
          <w:spacing w:val="-2"/>
          <w:w w:val="105"/>
        </w:rPr>
        <w:t> </w:t>
      </w:r>
      <w:r>
        <w:rPr>
          <w:w w:val="105"/>
        </w:rPr>
        <w:t>productions stayed within allocated funds and optimizing resources to maximize production value</w:t>
      </w:r>
    </w:p>
    <w:p>
      <w:pPr>
        <w:pStyle w:val="BodyText"/>
        <w:spacing w:line="268" w:lineRule="auto" w:before="99"/>
        <w:ind w:left="692"/>
      </w:pPr>
      <w:r>
        <w:rPr>
          <w:w w:val="105"/>
        </w:rPr>
        <w:t>Coordinated all production aspects, including scheduling, equipment and personnel management, and on-set operations, resulting in smooth and efﬁcient workﬂows</w:t>
      </w:r>
    </w:p>
    <w:p>
      <w:pPr>
        <w:pStyle w:val="BodyText"/>
        <w:spacing w:line="268" w:lineRule="auto" w:before="100"/>
        <w:ind w:left="692" w:right="196"/>
      </w:pPr>
      <w:r>
        <w:rPr>
          <w:w w:val="105"/>
        </w:rPr>
        <w:t>Supervised post-production, including editing, sound mixing, and visual effects,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coordinated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distribution</w:t>
      </w:r>
      <w:r>
        <w:rPr>
          <w:spacing w:val="-5"/>
          <w:w w:val="105"/>
        </w:rPr>
        <w:t> </w:t>
      </w:r>
      <w:r>
        <w:rPr>
          <w:w w:val="105"/>
        </w:rPr>
        <w:t>companies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ensure</w:t>
      </w:r>
      <w:r>
        <w:rPr>
          <w:spacing w:val="-5"/>
          <w:w w:val="105"/>
        </w:rPr>
        <w:t> </w:t>
      </w:r>
      <w:r>
        <w:rPr>
          <w:w w:val="105"/>
        </w:rPr>
        <w:t>successful ﬁlm releases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78" w:lineRule="auto"/>
        <w:ind w:left="116" w:right="510"/>
      </w:pPr>
      <w:r>
        <w:rPr/>
        <w:t>PRODUCTION COORDINATOR | UNIVERSAL PICTURES, UNIVERSAL CITY, </w:t>
      </w:r>
      <w:r>
        <w:rPr>
          <w:w w:val="105"/>
        </w:rPr>
        <w:t>CA | JUNE 2010 - DECEMBER 2015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92" w:right="491"/>
      </w:pPr>
      <w:r>
        <w:rPr>
          <w:w w:val="105"/>
        </w:rPr>
        <w:t>Helped manage ﬁlm budgets, contributing to cost-effective production </w:t>
      </w:r>
      <w:r>
        <w:rPr>
          <w:spacing w:val="-2"/>
          <w:w w:val="105"/>
        </w:rPr>
        <w:t>processes</w:t>
      </w:r>
    </w:p>
    <w:p>
      <w:pPr>
        <w:pStyle w:val="BodyText"/>
        <w:spacing w:line="261" w:lineRule="auto" w:before="90"/>
        <w:ind w:left="692" w:right="481"/>
      </w:pPr>
      <w:r>
        <w:rPr>
          <w:w w:val="105"/>
        </w:rPr>
        <w:t>Supported the coordination of production processes, including scheduling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resource</w:t>
      </w:r>
      <w:r>
        <w:rPr>
          <w:spacing w:val="-9"/>
          <w:w w:val="105"/>
        </w:rPr>
        <w:t> </w:t>
      </w:r>
      <w:r>
        <w:rPr>
          <w:w w:val="105"/>
        </w:rPr>
        <w:t>management,</w:t>
      </w:r>
      <w:r>
        <w:rPr>
          <w:spacing w:val="-9"/>
          <w:w w:val="105"/>
        </w:rPr>
        <w:t> </w:t>
      </w:r>
      <w:r>
        <w:rPr>
          <w:w w:val="105"/>
        </w:rPr>
        <w:t>ensuring</w:t>
      </w:r>
      <w:r>
        <w:rPr>
          <w:spacing w:val="-9"/>
          <w:w w:val="105"/>
        </w:rPr>
        <w:t> </w:t>
      </w:r>
      <w:r>
        <w:rPr>
          <w:w w:val="105"/>
        </w:rPr>
        <w:t>efﬁcient</w:t>
      </w:r>
      <w:r>
        <w:rPr>
          <w:spacing w:val="-9"/>
          <w:w w:val="105"/>
        </w:rPr>
        <w:t> </w:t>
      </w:r>
      <w:r>
        <w:rPr>
          <w:w w:val="105"/>
        </w:rPr>
        <w:t>operations</w:t>
      </w:r>
    </w:p>
    <w:p>
      <w:pPr>
        <w:pStyle w:val="BodyText"/>
        <w:spacing w:line="261" w:lineRule="auto" w:before="104"/>
        <w:ind w:left="692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overseeing</w:t>
      </w:r>
      <w:r>
        <w:rPr>
          <w:spacing w:val="-3"/>
          <w:w w:val="105"/>
        </w:rPr>
        <w:t> </w:t>
      </w:r>
      <w:r>
        <w:rPr>
          <w:w w:val="105"/>
        </w:rPr>
        <w:t>post-production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collaborated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distribution companies, contributing to successful ﬁlm releases</w:t>
      </w:r>
    </w:p>
    <w:p>
      <w:pPr>
        <w:pStyle w:val="BodyText"/>
        <w:spacing w:before="138"/>
      </w:pPr>
    </w:p>
    <w:p>
      <w:pPr>
        <w:pStyle w:val="Heading1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45"/>
        <w:ind w:left="413"/>
      </w:pPr>
      <w:r>
        <w:rPr/>
        <w:t>Certiﬁed</w:t>
      </w:r>
      <w:r>
        <w:rPr>
          <w:spacing w:val="11"/>
        </w:rPr>
        <w:t> </w:t>
      </w:r>
      <w:r>
        <w:rPr/>
        <w:t>Film</w:t>
      </w:r>
      <w:r>
        <w:rPr>
          <w:spacing w:val="12"/>
        </w:rPr>
        <w:t> </w:t>
      </w:r>
      <w:r>
        <w:rPr/>
        <w:t>Producer</w:t>
      </w:r>
      <w:r>
        <w:rPr>
          <w:spacing w:val="12"/>
        </w:rPr>
        <w:t> </w:t>
      </w:r>
      <w:r>
        <w:rPr/>
        <w:t>(CFP),</w:t>
      </w:r>
      <w:r>
        <w:rPr>
          <w:spacing w:val="11"/>
        </w:rPr>
        <w:t> </w:t>
      </w:r>
      <w:r>
        <w:rPr/>
        <w:t>International</w:t>
      </w:r>
      <w:r>
        <w:rPr>
          <w:spacing w:val="12"/>
        </w:rPr>
        <w:t> </w:t>
      </w:r>
      <w:r>
        <w:rPr/>
        <w:t>Association</w:t>
      </w:r>
      <w:r>
        <w:rPr>
          <w:spacing w:val="12"/>
        </w:rPr>
        <w:t> </w:t>
      </w:r>
      <w:r>
        <w:rPr/>
        <w:t>of</w:t>
      </w:r>
      <w:r>
        <w:rPr>
          <w:spacing w:val="11"/>
        </w:rPr>
        <w:t> </w:t>
      </w:r>
      <w:r>
        <w:rPr/>
        <w:t>Film</w:t>
      </w:r>
      <w:r>
        <w:rPr>
          <w:spacing w:val="12"/>
        </w:rPr>
        <w:t> </w:t>
      </w:r>
      <w:r>
        <w:rPr>
          <w:spacing w:val="-2"/>
        </w:rPr>
        <w:t>Producers</w:t>
      </w:r>
    </w:p>
    <w:p>
      <w:pPr>
        <w:pStyle w:val="BodyText"/>
        <w:spacing w:line="278" w:lineRule="auto" w:before="123"/>
        <w:ind w:left="413" w:right="196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Producer</w:t>
      </w:r>
      <w:r>
        <w:rPr>
          <w:spacing w:val="-13"/>
          <w:w w:val="105"/>
        </w:rPr>
        <w:t> </w:t>
      </w:r>
      <w:r>
        <w:rPr>
          <w:w w:val="105"/>
        </w:rPr>
        <w:t>(CMP),</w:t>
      </w:r>
      <w:r>
        <w:rPr>
          <w:spacing w:val="-13"/>
          <w:w w:val="105"/>
        </w:rPr>
        <w:t> </w:t>
      </w:r>
      <w:r>
        <w:rPr>
          <w:w w:val="105"/>
        </w:rPr>
        <w:t>Media</w:t>
      </w:r>
      <w:r>
        <w:rPr>
          <w:spacing w:val="-13"/>
          <w:w w:val="105"/>
        </w:rPr>
        <w:t> </w:t>
      </w:r>
      <w:r>
        <w:rPr>
          <w:w w:val="105"/>
        </w:rPr>
        <w:t>Communications</w:t>
      </w:r>
      <w:r>
        <w:rPr>
          <w:spacing w:val="-13"/>
          <w:w w:val="105"/>
        </w:rPr>
        <w:t> </w:t>
      </w:r>
      <w:r>
        <w:rPr>
          <w:w w:val="105"/>
        </w:rPr>
        <w:t>Association- </w:t>
      </w:r>
      <w:r>
        <w:rPr>
          <w:spacing w:val="-2"/>
          <w:w w:val="105"/>
        </w:rPr>
        <w:t>International</w:t>
      </w:r>
    </w:p>
    <w:p>
      <w:pPr>
        <w:pStyle w:val="BodyText"/>
        <w:spacing w:before="75"/>
        <w:ind w:left="413"/>
      </w:pPr>
      <w:r>
        <w:rPr/>
        <w:t>Certiﬁed</w:t>
      </w:r>
      <w:r>
        <w:rPr>
          <w:spacing w:val="11"/>
        </w:rPr>
        <w:t> </w:t>
      </w:r>
      <w:r>
        <w:rPr/>
        <w:t>Professional</w:t>
      </w:r>
      <w:r>
        <w:rPr>
          <w:spacing w:val="12"/>
        </w:rPr>
        <w:t> </w:t>
      </w:r>
      <w:r>
        <w:rPr/>
        <w:t>Producer</w:t>
      </w:r>
      <w:r>
        <w:rPr>
          <w:spacing w:val="12"/>
        </w:rPr>
        <w:t> </w:t>
      </w:r>
      <w:r>
        <w:rPr/>
        <w:t>(CPP),</w:t>
      </w:r>
      <w:r>
        <w:rPr>
          <w:spacing w:val="12"/>
        </w:rPr>
        <w:t> </w:t>
      </w:r>
      <w:r>
        <w:rPr/>
        <w:t>American</w:t>
      </w:r>
      <w:r>
        <w:rPr>
          <w:spacing w:val="12"/>
        </w:rPr>
        <w:t> </w:t>
      </w:r>
      <w:r>
        <w:rPr/>
        <w:t>Film</w:t>
      </w:r>
      <w:r>
        <w:rPr>
          <w:spacing w:val="12"/>
        </w:rPr>
        <w:t> </w:t>
      </w:r>
      <w:r>
        <w:rPr>
          <w:spacing w:val="-2"/>
        </w:rPr>
        <w:t>Institute</w:t>
      </w:r>
    </w:p>
    <w:sectPr>
      <w:type w:val="continuous"/>
      <w:pgSz w:w="11920" w:h="16860"/>
      <w:pgMar w:top="540" w:bottom="280" w:left="200" w:right="280"/>
      <w:cols w:num="2" w:equalWidth="0">
        <w:col w:w="3807" w:space="396"/>
        <w:col w:w="72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2025-08-17T01:26:51Z</dcterms:created>
  <dcterms:modified xsi:type="dcterms:W3CDTF">2025-08-17T01:26:51Z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