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3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902493</wp:posOffset>
                </wp:positionH>
                <wp:positionV relativeFrom="paragraph">
                  <wp:posOffset>249085</wp:posOffset>
                </wp:positionV>
                <wp:extent cx="114300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00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40404"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1.0625pt;margin-top:19.612999pt;width:90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40404"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1"/>
        <w:spacing w:before="169"/>
        <w:ind w:left="4253"/>
        <w:jc w:val="center"/>
      </w:pPr>
      <w:r>
        <w:rPr>
          <w:color w:val="FFFFFF"/>
        </w:rPr>
        <w:t>Community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Community manager with three years of experience cultivating online engagement and user feedback loops</w:t>
      </w:r>
    </w:p>
    <w:p>
      <w:pPr>
        <w:spacing w:line="249" w:lineRule="auto" w:before="2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Builds loyalty through interaction, platform moderation, and strategic events that unite users.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9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4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Portland,</w:t>
      </w:r>
      <w:r>
        <w:rPr>
          <w:spacing w:val="33"/>
          <w:sz w:val="18"/>
        </w:rPr>
        <w:t> </w:t>
      </w:r>
      <w:r>
        <w:rPr>
          <w:sz w:val="18"/>
        </w:rPr>
        <w:t>OR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97201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40404"/>
          <w:spacing w:val="-5"/>
          <w:sz w:val="28"/>
        </w:rPr>
        <w:t>PROFESSIONAL</w:t>
      </w:r>
      <w:r>
        <w:rPr>
          <w:b/>
          <w:color w:val="040404"/>
          <w:spacing w:val="-6"/>
          <w:sz w:val="28"/>
        </w:rPr>
        <w:t> </w:t>
      </w:r>
      <w:r>
        <w:rPr>
          <w:b/>
          <w:color w:val="040404"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COMMUNITY</w:t>
      </w:r>
      <w:r>
        <w:rPr>
          <w:spacing w:val="32"/>
          <w:sz w:val="20"/>
        </w:rPr>
        <w:t> </w:t>
      </w:r>
      <w:r>
        <w:rPr>
          <w:sz w:val="20"/>
        </w:rPr>
        <w:t>MANAGER</w:t>
      </w:r>
      <w:r>
        <w:rPr>
          <w:spacing w:val="3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1"/>
          <w:position w:val="2"/>
          <w:sz w:val="20"/>
        </w:rPr>
        <w:t> </w:t>
      </w:r>
      <w:r>
        <w:rPr>
          <w:spacing w:val="-2"/>
          <w:sz w:val="20"/>
        </w:rPr>
        <w:t>APPCONNECT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PORTLAND,</w:t>
      </w:r>
      <w:r>
        <w:rPr>
          <w:spacing w:val="12"/>
          <w:sz w:val="20"/>
        </w:rPr>
        <w:t> </w:t>
      </w:r>
      <w:r>
        <w:rPr>
          <w:sz w:val="20"/>
        </w:rPr>
        <w:t>OR</w:t>
      </w:r>
      <w:r>
        <w:rPr>
          <w:spacing w:val="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8"/>
          <w:position w:val="2"/>
          <w:sz w:val="20"/>
        </w:rPr>
        <w:t> </w:t>
      </w:r>
      <w:r>
        <w:rPr>
          <w:sz w:val="20"/>
        </w:rPr>
        <w:t>MARCH</w:t>
      </w:r>
      <w:r>
        <w:rPr>
          <w:spacing w:val="13"/>
          <w:sz w:val="20"/>
        </w:rPr>
        <w:t> </w:t>
      </w:r>
      <w:r>
        <w:rPr>
          <w:sz w:val="20"/>
        </w:rPr>
        <w:t>2022</w:t>
      </w:r>
      <w:r>
        <w:rPr>
          <w:spacing w:val="13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420"/>
          <w:cols w:num="2" w:equalWidth="0">
            <w:col w:w="2667" w:space="476"/>
            <w:col w:w="779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23" w:val="left" w:leader="none"/>
        </w:tabs>
        <w:spacing w:line="351" w:lineRule="exact" w:before="152" w:after="0"/>
        <w:ind w:left="1223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Grew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active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community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1"/>
          <w:w w:val="105"/>
          <w:sz w:val="20"/>
        </w:rPr>
        <w:t> </w:t>
      </w:r>
      <w:r>
        <w:rPr>
          <w:spacing w:val="-5"/>
          <w:w w:val="10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1223" w:val="left" w:leader="none"/>
        </w:tabs>
        <w:spacing w:line="345" w:lineRule="exact" w:before="0" w:after="0"/>
        <w:ind w:left="1223" w:right="0" w:hanging="296"/>
        <w:jc w:val="left"/>
        <w:rPr>
          <w:sz w:val="20"/>
        </w:rPr>
      </w:pPr>
      <w:r>
        <w:rPr>
          <w:w w:val="105"/>
          <w:sz w:val="20"/>
        </w:rPr>
        <w:t>Hosted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monthly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virtual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events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500+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attendees</w:t>
      </w:r>
    </w:p>
    <w:p>
      <w:pPr>
        <w:pStyle w:val="ListParagraph"/>
        <w:numPr>
          <w:ilvl w:val="0"/>
          <w:numId w:val="1"/>
        </w:numPr>
        <w:tabs>
          <w:tab w:pos="1223" w:val="left" w:leader="none"/>
        </w:tabs>
        <w:spacing w:line="351" w:lineRule="exact" w:before="0" w:after="0"/>
        <w:ind w:left="1223" w:right="0" w:hanging="296"/>
        <w:jc w:val="left"/>
        <w:rPr>
          <w:sz w:val="20"/>
        </w:rPr>
      </w:pPr>
      <w:r>
        <w:rPr>
          <w:w w:val="105"/>
          <w:sz w:val="20"/>
        </w:rPr>
        <w:t>Used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feedback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recommend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21"/>
          <w:w w:val="105"/>
          <w:sz w:val="20"/>
        </w:rPr>
        <w:t> </w:t>
      </w:r>
      <w:r>
        <w:rPr>
          <w:spacing w:val="-2"/>
          <w:w w:val="105"/>
          <w:sz w:val="20"/>
        </w:rPr>
        <w:t>changes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420"/>
          <w:cols w:num="2" w:equalWidth="0">
            <w:col w:w="2746" w:space="620"/>
            <w:col w:w="7574"/>
          </w:cols>
        </w:sectPr>
      </w:pPr>
    </w:p>
    <w:p>
      <w:pPr>
        <w:pStyle w:val="BodyText"/>
        <w:spacing w:before="7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40" w:bottom="280" w:left="560" w:right="420"/>
        </w:sect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spacing w:before="134"/>
        <w:ind w:left="10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COMMUNITY</w:t>
      </w:r>
      <w:r>
        <w:rPr>
          <w:spacing w:val="33"/>
          <w:sz w:val="20"/>
        </w:rPr>
        <w:t> </w:t>
      </w:r>
      <w:r>
        <w:rPr>
          <w:sz w:val="20"/>
        </w:rPr>
        <w:t>COORDINATOR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pacing w:val="-2"/>
          <w:sz w:val="20"/>
        </w:rPr>
        <w:t>MEDIAHUB</w:t>
      </w:r>
    </w:p>
    <w:p>
      <w:pPr>
        <w:spacing w:line="212" w:lineRule="exact" w:before="35"/>
        <w:ind w:left="109" w:right="0" w:firstLine="0"/>
        <w:jc w:val="left"/>
        <w:rPr>
          <w:sz w:val="20"/>
        </w:rPr>
      </w:pPr>
      <w:r>
        <w:rPr>
          <w:sz w:val="20"/>
        </w:rPr>
        <w:t>PORTLAND,</w:t>
      </w:r>
      <w:r>
        <w:rPr>
          <w:spacing w:val="4"/>
          <w:sz w:val="20"/>
        </w:rPr>
        <w:t> </w:t>
      </w:r>
      <w:r>
        <w:rPr>
          <w:sz w:val="20"/>
        </w:rPr>
        <w:t>OR </w:t>
      </w:r>
      <w:r>
        <w:rPr>
          <w:position w:val="2"/>
          <w:sz w:val="20"/>
        </w:rPr>
        <w:t>| </w:t>
      </w:r>
      <w:r>
        <w:rPr>
          <w:sz w:val="20"/>
        </w:rPr>
        <w:t>JULY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FEBRUARY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2022</w:t>
      </w:r>
    </w:p>
    <w:p>
      <w:pPr>
        <w:spacing w:after="0" w:line="212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420"/>
          <w:cols w:num="2" w:equalWidth="0">
            <w:col w:w="1828" w:space="2133"/>
            <w:col w:w="6979"/>
          </w:cols>
        </w:sectPr>
      </w:pP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moderation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Engagement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Sentiment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Platform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260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51" w:lineRule="exact" w:before="176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20"/>
        </w:rPr>
        <w:t>Maintained</w:t>
      </w:r>
      <w:r>
        <w:rPr>
          <w:spacing w:val="43"/>
          <w:sz w:val="20"/>
        </w:rPr>
        <w:t> </w:t>
      </w:r>
      <w:r>
        <w:rPr>
          <w:sz w:val="20"/>
        </w:rPr>
        <w:t>98%</w:t>
      </w:r>
      <w:r>
        <w:rPr>
          <w:spacing w:val="44"/>
          <w:sz w:val="20"/>
        </w:rPr>
        <w:t> </w:t>
      </w:r>
      <w:r>
        <w:rPr>
          <w:sz w:val="20"/>
        </w:rPr>
        <w:t>positive</w:t>
      </w:r>
      <w:r>
        <w:rPr>
          <w:spacing w:val="44"/>
          <w:sz w:val="20"/>
        </w:rPr>
        <w:t> </w:t>
      </w:r>
      <w:r>
        <w:rPr>
          <w:sz w:val="20"/>
        </w:rPr>
        <w:t>sentiment</w:t>
      </w:r>
      <w:r>
        <w:rPr>
          <w:spacing w:val="44"/>
          <w:sz w:val="20"/>
        </w:rPr>
        <w:t> </w:t>
      </w:r>
      <w:r>
        <w:rPr>
          <w:sz w:val="20"/>
        </w:rPr>
        <w:t>in</w:t>
      </w:r>
      <w:r>
        <w:rPr>
          <w:spacing w:val="43"/>
          <w:sz w:val="20"/>
        </w:rPr>
        <w:t> </w:t>
      </w:r>
      <w:r>
        <w:rPr>
          <w:spacing w:val="-2"/>
          <w:sz w:val="20"/>
        </w:rPr>
        <w:t>forums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45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Wrote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materials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spacing w:val="-4"/>
          <w:w w:val="105"/>
          <w:sz w:val="20"/>
        </w:rPr>
        <w:t>FAQs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51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Analyzed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trends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member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behavior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420"/>
          <w:cols w:num="2" w:equalWidth="0">
            <w:col w:w="2710" w:space="1215"/>
            <w:col w:w="7015"/>
          </w:cols>
        </w:sectPr>
      </w:pPr>
    </w:p>
    <w:p>
      <w:pPr>
        <w:spacing w:line="319" w:lineRule="exact" w:before="0"/>
        <w:ind w:left="0" w:right="686" w:firstLine="0"/>
        <w:jc w:val="center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572000"/>
                                </a:moveTo>
                                <a:lnTo>
                                  <a:pt x="247637" y="45720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5720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80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8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628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162800"/>
                                </a:lnTo>
                                <a:lnTo>
                                  <a:pt x="2466975" y="71628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1628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80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381375">
                                <a:moveTo>
                                  <a:pt x="4767834" y="3038475"/>
                                </a:moveTo>
                                <a:lnTo>
                                  <a:pt x="171450" y="3038475"/>
                                </a:lnTo>
                                <a:lnTo>
                                  <a:pt x="163029" y="3038691"/>
                                </a:lnTo>
                                <a:lnTo>
                                  <a:pt x="121691" y="3045866"/>
                                </a:lnTo>
                                <a:lnTo>
                                  <a:pt x="83324" y="3062871"/>
                                </a:lnTo>
                                <a:lnTo>
                                  <a:pt x="50228" y="3088690"/>
                                </a:lnTo>
                                <a:lnTo>
                                  <a:pt x="24396" y="3121799"/>
                                </a:lnTo>
                                <a:lnTo>
                                  <a:pt x="7391" y="3160166"/>
                                </a:lnTo>
                                <a:lnTo>
                                  <a:pt x="215" y="3201505"/>
                                </a:lnTo>
                                <a:lnTo>
                                  <a:pt x="0" y="3209925"/>
                                </a:lnTo>
                                <a:lnTo>
                                  <a:pt x="215" y="3218357"/>
                                </a:lnTo>
                                <a:lnTo>
                                  <a:pt x="7391" y="3259696"/>
                                </a:lnTo>
                                <a:lnTo>
                                  <a:pt x="24396" y="3298063"/>
                                </a:lnTo>
                                <a:lnTo>
                                  <a:pt x="50228" y="3331159"/>
                                </a:lnTo>
                                <a:lnTo>
                                  <a:pt x="83324" y="3356991"/>
                                </a:lnTo>
                                <a:lnTo>
                                  <a:pt x="121691" y="3373996"/>
                                </a:lnTo>
                                <a:lnTo>
                                  <a:pt x="163029" y="3381171"/>
                                </a:lnTo>
                                <a:lnTo>
                                  <a:pt x="171450" y="3381375"/>
                                </a:lnTo>
                                <a:lnTo>
                                  <a:pt x="4767834" y="3381375"/>
                                </a:lnTo>
                                <a:lnTo>
                                  <a:pt x="4767834" y="3038475"/>
                                </a:lnTo>
                                <a:close/>
                              </a:path>
                              <a:path w="4768215" h="33813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80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2" coordorigin="0,0" coordsize="11919,16860">
                <v:shape style="position:absolute;left:0;top:4080;width:4275;height:12780" id="docshape3" coordorigin="0,4080" coordsize="4275,12780" path="m4275,11280l390,11280,390,16860,4275,16860,4275,11280xm4275,4080l0,4080,0,4095,4275,4095,4275,4080xe" filled="true" fillcolor="#5d809d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5d809d" stroked="false">
                  <v:path arrowok="t"/>
                  <v:fill type="solid"/>
                </v:shape>
                <v:shape style="position:absolute;left:389;top:0;width:3885;height:11280" id="docshape5" coordorigin="390,0" coordsize="3885,11280" path="m4275,4095l390,4095,390,11280,4275,11280,4275,4095xm4275,0l390,0,390,4080,4275,4080,4275,0xe" filled="true" fillcolor="#5d809d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40404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325" id="docshape10" coordorigin="4410,4335" coordsize="7509,5325" path="m11918,9120l4680,9120,4667,9120,4654,9121,4640,9123,4627,9125,4614,9128,4602,9132,4589,9136,4577,9141,4565,9146,4553,9152,4541,9158,4530,9166,4519,9173,4509,9181,4499,9190,4489,9199,4480,9209,4471,9219,4463,9229,4456,9240,4448,9251,4442,9263,4436,9275,4431,9287,4426,9299,4422,9312,4418,9324,4415,9337,4413,9350,4411,9364,4410,9377,4410,9390,4410,9403,4411,9416,4413,9430,4415,9443,4418,9456,4422,9468,4426,9481,4431,9493,4436,9505,4442,9517,4448,9529,4456,9540,4463,9551,4471,9561,4480,9571,4489,9581,4499,9590,4509,9599,4519,9607,4530,9614,4541,9622,4553,9628,4565,9634,4577,9639,4589,9644,4602,9648,4614,9652,4627,9655,4640,9657,4654,9659,4667,9660,4680,9660,11918,9660,11918,912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5d809d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040404"/>
          <w:spacing w:val="-2"/>
          <w:sz w:val="28"/>
        </w:rPr>
        <w:t>EDUCATION</w:t>
      </w:r>
    </w:p>
    <w:p>
      <w:pPr>
        <w:pStyle w:val="ListParagraph"/>
        <w:numPr>
          <w:ilvl w:val="1"/>
          <w:numId w:val="2"/>
        </w:numPr>
        <w:tabs>
          <w:tab w:pos="4366" w:val="left" w:leader="none"/>
          <w:tab w:pos="4368" w:val="left" w:leader="none"/>
        </w:tabs>
        <w:spacing w:line="216" w:lineRule="auto" w:before="306" w:after="0"/>
        <w:ind w:left="4368" w:right="2884" w:hanging="298"/>
        <w:jc w:val="left"/>
        <w:rPr>
          <w:sz w:val="20"/>
        </w:rPr>
      </w:pPr>
      <w:r>
        <w:rPr>
          <w:sz w:val="20"/>
        </w:rPr>
        <w:t>Bachelor of Arts (B.A.) Communication</w:t>
      </w:r>
      <w:r>
        <w:rPr>
          <w:spacing w:val="40"/>
          <w:sz w:val="20"/>
        </w:rPr>
        <w:t> </w:t>
      </w:r>
      <w:r>
        <w:rPr>
          <w:sz w:val="20"/>
        </w:rPr>
        <w:t>Portland</w:t>
      </w:r>
      <w:r>
        <w:rPr>
          <w:spacing w:val="42"/>
          <w:sz w:val="20"/>
        </w:rPr>
        <w:t> </w:t>
      </w:r>
      <w:r>
        <w:rPr>
          <w:sz w:val="20"/>
        </w:rPr>
        <w:t>State</w:t>
      </w:r>
      <w:r>
        <w:rPr>
          <w:spacing w:val="42"/>
          <w:sz w:val="20"/>
        </w:rPr>
        <w:t> </w:t>
      </w:r>
      <w:r>
        <w:rPr>
          <w:sz w:val="20"/>
        </w:rPr>
        <w:t>University,</w:t>
      </w:r>
      <w:r>
        <w:rPr>
          <w:spacing w:val="42"/>
          <w:sz w:val="20"/>
        </w:rPr>
        <w:t> </w:t>
      </w:r>
      <w:r>
        <w:rPr>
          <w:sz w:val="20"/>
        </w:rPr>
        <w:t>Portland,</w:t>
      </w:r>
      <w:r>
        <w:rPr>
          <w:spacing w:val="42"/>
          <w:sz w:val="20"/>
        </w:rPr>
        <w:t> </w:t>
      </w:r>
      <w:r>
        <w:rPr>
          <w:spacing w:val="-5"/>
          <w:sz w:val="20"/>
        </w:rPr>
        <w:t>OR</w:t>
      </w:r>
    </w:p>
    <w:sectPr>
      <w:type w:val="continuous"/>
      <w:pgSz w:w="11920" w:h="16860"/>
      <w:pgMar w:top="840" w:bottom="280" w:left="56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2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2025-09-11T14:48:01Z</dcterms:created>
  <dcterms:modified xsi:type="dcterms:W3CDTF">2025-09-11T14:48:01Z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