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2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Heavy</w:t>
      </w:r>
      <w:r>
        <w:rPr>
          <w:color w:val="FFFFFF"/>
          <w:spacing w:val="-3"/>
        </w:rPr>
        <w:t> </w:t>
      </w:r>
      <w:r>
        <w:rPr>
          <w:color w:val="FFFFFF"/>
        </w:rPr>
        <w:t>machine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operator</w:t>
      </w:r>
    </w:p>
    <w:p>
      <w:pPr>
        <w:spacing w:line="273" w:lineRule="auto" w:before="163"/>
        <w:ind w:left="528" w:right="4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Heavy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maintenance,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having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worked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industry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leaders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Bechtel Group Inc. and Fluor Corp.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SENIOR HEAVY</w:t>
      </w:r>
      <w:r>
        <w:rPr>
          <w:spacing w:val="-2"/>
          <w:w w:val="105"/>
        </w:rPr>
        <w:t> </w:t>
      </w:r>
      <w:r>
        <w:rPr>
          <w:w w:val="105"/>
        </w:rPr>
        <w:t>MACHINE</w:t>
      </w:r>
      <w:r>
        <w:rPr>
          <w:spacing w:val="1"/>
          <w:w w:val="105"/>
        </w:rPr>
        <w:t> </w:t>
      </w:r>
      <w:r>
        <w:rPr>
          <w:w w:val="105"/>
        </w:rPr>
        <w:t>OPERATOR</w:t>
      </w:r>
      <w:r>
        <w:rPr>
          <w:spacing w:val="5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BECHTEL</w:t>
      </w:r>
      <w:r>
        <w:rPr>
          <w:spacing w:val="-5"/>
          <w:w w:val="105"/>
        </w:rPr>
        <w:t> </w:t>
      </w:r>
      <w:r>
        <w:rPr>
          <w:w w:val="105"/>
        </w:rPr>
        <w:t>GROUP</w:t>
      </w:r>
      <w:r>
        <w:rPr>
          <w:spacing w:val="-2"/>
          <w:w w:val="105"/>
        </w:rPr>
        <w:t> </w:t>
      </w:r>
      <w:r>
        <w:rPr>
          <w:w w:val="105"/>
        </w:rPr>
        <w:t>INC.,</w:t>
      </w:r>
      <w:r>
        <w:rPr>
          <w:spacing w:val="2"/>
          <w:w w:val="105"/>
        </w:rPr>
        <w:t> </w:t>
      </w:r>
      <w:r>
        <w:rPr>
          <w:w w:val="105"/>
        </w:rPr>
        <w:t>DETROIT,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2242" w:space="1515"/>
            <w:col w:w="754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881"/>
      </w:pPr>
      <w:r>
        <w:rPr>
          <w:color w:val="FFFFFF"/>
          <w:w w:val="105"/>
        </w:rPr>
        <w:t>Detroit,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MI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7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various heavy machinery, including bulldozers, cranes, and excavators,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completed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1102" w:hanging="298"/>
        <w:jc w:val="left"/>
        <w:rPr>
          <w:sz w:val="18"/>
        </w:rPr>
      </w:pPr>
      <w:r>
        <w:rPr>
          <w:w w:val="105"/>
          <w:sz w:val="18"/>
        </w:rPr>
        <w:t>Conduct routine maintenance checks on all machinery, decreasing unexpected equipment breakdowns by 20%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09" w:after="0"/>
        <w:ind w:left="1179" w:right="936" w:hanging="298"/>
        <w:jc w:val="left"/>
        <w:rPr>
          <w:sz w:val="18"/>
        </w:rPr>
      </w:pPr>
      <w:r>
        <w:rPr>
          <w:w w:val="105"/>
          <w:sz w:val="18"/>
        </w:rPr>
        <w:t>Trained five junior operators, improving overall team productivity and adherence to safety regulations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720" w:space="516"/>
            <w:col w:w="8064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98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89"/>
        <w:ind w:left="119"/>
      </w:pPr>
      <w:r>
        <w:rPr/>
        <w:br w:type="column"/>
      </w:r>
      <w:r>
        <w:rPr>
          <w:w w:val="105"/>
        </w:rPr>
        <w:t>HEAVY</w:t>
      </w:r>
      <w:r>
        <w:rPr>
          <w:spacing w:val="-5"/>
          <w:w w:val="105"/>
        </w:rPr>
        <w:t> </w:t>
      </w:r>
      <w:r>
        <w:rPr>
          <w:w w:val="105"/>
        </w:rPr>
        <w:t>MACHINE</w:t>
      </w:r>
      <w:r>
        <w:rPr>
          <w:spacing w:val="-2"/>
          <w:w w:val="105"/>
        </w:rPr>
        <w:t> </w:t>
      </w:r>
      <w:r>
        <w:rPr>
          <w:w w:val="105"/>
        </w:rPr>
        <w:t>OPERATOR</w:t>
      </w:r>
      <w:r>
        <w:rPr>
          <w:spacing w:val="4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FLUOR</w:t>
      </w:r>
      <w:r>
        <w:rPr>
          <w:spacing w:val="-2"/>
          <w:w w:val="105"/>
        </w:rPr>
        <w:t> </w:t>
      </w:r>
      <w:r>
        <w:rPr>
          <w:w w:val="105"/>
        </w:rPr>
        <w:t>CORP.,</w:t>
      </w:r>
      <w:r>
        <w:rPr>
          <w:spacing w:val="-1"/>
          <w:w w:val="105"/>
        </w:rPr>
        <w:t> </w:t>
      </w:r>
      <w:r>
        <w:rPr>
          <w:w w:val="105"/>
        </w:rPr>
        <w:t>IRVING,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119"/>
      </w:pPr>
      <w:r>
        <w:rPr/>
        <w:t>JANUARY</w:t>
      </w:r>
      <w:r>
        <w:rPr>
          <w:spacing w:val="19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9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1733" w:space="2024"/>
            <w:col w:w="754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2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Efficiency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54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Heavy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machinery </w:t>
      </w:r>
      <w:r>
        <w:rPr>
          <w:color w:val="FFFFF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Junior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operator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Process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streamlining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8" w:after="0"/>
        <w:ind w:left="732" w:right="21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Routine maintenance </w:t>
      </w:r>
      <w:r>
        <w:rPr>
          <w:color w:val="FFFFFF"/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4" w:after="0"/>
        <w:ind w:left="732" w:right="34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Operated heavy machinery such as loaders and excavators, contributing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 completion of four major construction projects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4" w:after="0"/>
        <w:ind w:left="732" w:right="1000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Performed regular maintenance checks and minor repairs, reducing machinery downtime by 15%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922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three new operators to quickly become proficient and safety- conscious members of the team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00"/>
          <w:cols w:num="2" w:equalWidth="0">
            <w:col w:w="2770" w:space="912"/>
            <w:col w:w="7618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43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Workplace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safety</w:t>
      </w:r>
    </w:p>
    <w:p>
      <w:pPr>
        <w:pStyle w:val="Heading1"/>
        <w:spacing w:before="96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200"/>
          <w:cols w:num="2" w:equalWidth="0">
            <w:col w:w="2251" w:space="1189"/>
            <w:col w:w="7860"/>
          </w:cols>
        </w:sectPr>
      </w:pP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89" w:lineRule="auto" w:before="200" w:after="0"/>
        <w:ind w:left="4173" w:right="1766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9524999"/>
                            <a:ext cx="2400300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181100">
                                <a:moveTo>
                                  <a:pt x="0" y="1181099"/>
                                </a:moveTo>
                                <a:lnTo>
                                  <a:pt x="2400299" y="11810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739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391400">
                                <a:moveTo>
                                  <a:pt x="2400299" y="7391399"/>
                                </a:moveTo>
                                <a:lnTo>
                                  <a:pt x="0" y="73913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739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686425">
                                <a:moveTo>
                                  <a:pt x="4967859" y="5372087"/>
                                </a:moveTo>
                                <a:lnTo>
                                  <a:pt x="0" y="5372087"/>
                                </a:lnTo>
                                <a:lnTo>
                                  <a:pt x="0" y="5686412"/>
                                </a:lnTo>
                                <a:lnTo>
                                  <a:pt x="4967859" y="5686412"/>
                                </a:lnTo>
                                <a:lnTo>
                                  <a:pt x="4967859" y="5372087"/>
                                </a:lnTo>
                                <a:close/>
                              </a:path>
                              <a:path w="4968240" h="5686425">
                                <a:moveTo>
                                  <a:pt x="4967859" y="3562337"/>
                                </a:moveTo>
                                <a:lnTo>
                                  <a:pt x="0" y="3562337"/>
                                </a:lnTo>
                                <a:lnTo>
                                  <a:pt x="0" y="3876662"/>
                                </a:lnTo>
                                <a:lnTo>
                                  <a:pt x="4967859" y="3876662"/>
                                </a:lnTo>
                                <a:lnTo>
                                  <a:pt x="4967859" y="3562337"/>
                                </a:lnTo>
                                <a:close/>
                              </a:path>
                              <a:path w="4968240" h="56864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315;top:15000;width:3780;height:1860" id="docshape2" filled="true" fillcolor="#7da1b6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11640" id="docshape4" filled="true" fillcolor="#7da1b6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8955" id="docshape9" coordorigin="4095,3585" coordsize="7824,8955" path="m11918,12045l4095,12045,4095,12540,11918,12540,11918,12045xm11918,9195l4095,9195,4095,9690,11918,9690,11918,9195xm11918,3585l4095,3585,4095,4080,11918,4080,11918,3585xe" filled="true" fillcolor="#7da1b6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Associate of Applied Science in Heavy Equipment Operations West Coast Training , Woodland, WA</w:t>
      </w:r>
    </w:p>
    <w:p>
      <w:pPr>
        <w:pStyle w:val="BodyText"/>
        <w:spacing w:before="33"/>
      </w:pP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7" w:lineRule="exact" w:before="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Diploma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Heavy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spacing w:line="177" w:lineRule="exact"/>
        <w:ind w:left="4173"/>
      </w:pPr>
      <w:r>
        <w:rPr>
          <w:w w:val="105"/>
        </w:rPr>
        <w:t>National</w:t>
      </w:r>
      <w:r>
        <w:rPr>
          <w:spacing w:val="12"/>
          <w:w w:val="105"/>
        </w:rPr>
        <w:t> </w:t>
      </w:r>
      <w:r>
        <w:rPr>
          <w:w w:val="105"/>
        </w:rPr>
        <w:t>Heavy</w:t>
      </w:r>
      <w:r>
        <w:rPr>
          <w:spacing w:val="13"/>
          <w:w w:val="105"/>
        </w:rPr>
        <w:t> </w:t>
      </w:r>
      <w:r>
        <w:rPr>
          <w:w w:val="105"/>
        </w:rPr>
        <w:t>Equipment</w:t>
      </w:r>
      <w:r>
        <w:rPr>
          <w:spacing w:val="13"/>
          <w:w w:val="105"/>
        </w:rPr>
        <w:t> </w:t>
      </w:r>
      <w:r>
        <w:rPr>
          <w:w w:val="105"/>
        </w:rPr>
        <w:t>Operators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3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Orange</w:t>
      </w:r>
      <w:r>
        <w:rPr>
          <w:spacing w:val="13"/>
          <w:w w:val="105"/>
        </w:rPr>
        <w:t> </w:t>
      </w:r>
      <w:r>
        <w:rPr>
          <w:w w:val="105"/>
        </w:rPr>
        <w:t>Park,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74"/>
      </w:pP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89" w:lineRule="auto" w:before="0" w:after="0"/>
        <w:ind w:left="4173" w:right="2930" w:hanging="298"/>
        <w:jc w:val="left"/>
        <w:rPr>
          <w:sz w:val="18"/>
        </w:rPr>
      </w:pPr>
      <w:r>
        <w:rPr>
          <w:w w:val="105"/>
          <w:sz w:val="18"/>
        </w:rPr>
        <w:t>Certificate in Heavy Equipment Operations Hennepin Technical College , Brooklyn Park, MN</w:t>
      </w:r>
    </w:p>
    <w:p>
      <w:pPr>
        <w:pStyle w:val="BodyText"/>
        <w:spacing w:before="91"/>
        <w:rPr>
          <w:sz w:val="28"/>
        </w:rPr>
      </w:pPr>
    </w:p>
    <w:p>
      <w:pPr>
        <w:pStyle w:val="Heading1"/>
        <w:ind w:left="3876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89" w:lineRule="auto" w:before="200" w:after="0"/>
        <w:ind w:left="4173" w:right="111" w:hanging="298"/>
        <w:jc w:val="left"/>
        <w:rPr>
          <w:sz w:val="18"/>
        </w:rPr>
      </w:pPr>
      <w:r>
        <w:rPr>
          <w:w w:val="105"/>
          <w:sz w:val="18"/>
        </w:rPr>
        <w:t>Mobile Crane Operator Certification - National Commission for the Certification of Crane Operators</w:t>
      </w: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201" w:lineRule="auto" w:before="83" w:after="0"/>
        <w:ind w:left="4173" w:right="222" w:hanging="298"/>
        <w:jc w:val="left"/>
        <w:rPr>
          <w:sz w:val="18"/>
        </w:rPr>
      </w:pPr>
      <w:r>
        <w:rPr>
          <w:w w:val="105"/>
          <w:sz w:val="18"/>
        </w:rPr>
        <w:t>10-Hour General Industry Outreach Training Program - Occupational Safety and Health Administration</w:t>
      </w: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89" w:lineRule="auto" w:before="94" w:after="0"/>
        <w:ind w:left="4173" w:right="940" w:hanging="298"/>
        <w:jc w:val="left"/>
        <w:rPr>
          <w:sz w:val="18"/>
        </w:rPr>
      </w:pPr>
      <w:r>
        <w:rPr>
          <w:w w:val="105"/>
          <w:sz w:val="18"/>
        </w:rPr>
        <w:t>Heavy Equipment Operations Level 2 - National Center for Construction Education and Research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99" w:lineRule="exact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2025-09-15T15:02:54Z</dcterms:created>
  <dcterms:modified xsi:type="dcterms:W3CDTF">2025-09-15T15:02:54Z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