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AB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34" w:lineRule="auto" w:before="1"/>
        <w:ind w:left="600"/>
      </w:pPr>
      <w:r>
        <w:rPr>
          <w:color w:val="FFFFFF"/>
          <w:w w:val="105"/>
        </w:rPr>
        <w:t>Client communications Project management</w:t>
      </w:r>
    </w:p>
    <w:p>
      <w:pPr>
        <w:pStyle w:val="BodyText"/>
        <w:spacing w:line="193" w:lineRule="exact"/>
        <w:ind w:left="600"/>
      </w:pPr>
      <w:r>
        <w:rPr>
          <w:color w:val="FFFFFF"/>
          <w:w w:val="105"/>
        </w:rPr>
        <w:t>Staff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mentoring</w:t>
      </w:r>
    </w:p>
    <w:p>
      <w:pPr>
        <w:pStyle w:val="BodyText"/>
        <w:spacing w:line="278" w:lineRule="auto" w:before="153"/>
        <w:ind w:left="600"/>
      </w:pPr>
      <w:r>
        <w:rPr>
          <w:color w:val="FFFFFF"/>
          <w:w w:val="105"/>
        </w:rPr>
        <w:t>Team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leadership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motivation</w:t>
      </w:r>
    </w:p>
    <w:p>
      <w:pPr>
        <w:spacing w:before="68"/>
        <w:ind w:left="166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pacing w:val="10"/>
          <w:sz w:val="82"/>
        </w:rPr>
        <w:t>Alex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spacing w:before="227"/>
        <w:ind w:left="300" w:right="123" w:firstLine="0"/>
        <w:jc w:val="center"/>
        <w:rPr>
          <w:b/>
          <w:sz w:val="26"/>
        </w:rPr>
      </w:pPr>
      <w:r>
        <w:rPr>
          <w:b/>
          <w:sz w:val="26"/>
        </w:rPr>
        <w:t>Associate</w:t>
      </w:r>
      <w:r>
        <w:rPr>
          <w:b/>
          <w:spacing w:val="20"/>
          <w:sz w:val="26"/>
        </w:rPr>
        <w:t> </w:t>
      </w:r>
      <w:r>
        <w:rPr>
          <w:b/>
          <w:sz w:val="26"/>
        </w:rPr>
        <w:t>Creative</w:t>
      </w:r>
      <w:r>
        <w:rPr>
          <w:b/>
          <w:spacing w:val="20"/>
          <w:sz w:val="26"/>
        </w:rPr>
        <w:t> </w:t>
      </w:r>
      <w:r>
        <w:rPr>
          <w:b/>
          <w:spacing w:val="-2"/>
          <w:sz w:val="26"/>
        </w:rPr>
        <w:t>Director</w:t>
      </w:r>
    </w:p>
    <w:p>
      <w:pPr>
        <w:pStyle w:val="BodyText"/>
        <w:spacing w:line="271" w:lineRule="auto" w:before="286"/>
        <w:ind w:left="300" w:right="121"/>
        <w:jc w:val="center"/>
      </w:pPr>
      <w:r>
        <w:rPr>
          <w:w w:val="105"/>
        </w:rPr>
        <w:t>A highly skilled associate creative director with a strong background in arts and</w:t>
      </w:r>
      <w:r>
        <w:rPr>
          <w:spacing w:val="40"/>
          <w:w w:val="105"/>
        </w:rPr>
        <w:t> </w:t>
      </w:r>
      <w:r>
        <w:rPr>
          <w:w w:val="105"/>
        </w:rPr>
        <w:t>design, holding a Bachelor of Fine Arts in graphic design, a Master of Fine Arts in visual communication, and a Bachelor of Science in advertising. Proven track record</w:t>
      </w:r>
      <w:r>
        <w:rPr>
          <w:spacing w:val="40"/>
          <w:w w:val="105"/>
        </w:rPr>
        <w:t> </w:t>
      </w:r>
      <w:r>
        <w:rPr>
          <w:w w:val="105"/>
        </w:rPr>
        <w:t>in leading creative teams, conceptualizing and executing innovative marketing campaigns, and maintaining client satisfaction at top companies like Adobe Systems and Walt Disney Company.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Heading2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17" w:right="371"/>
      </w:pPr>
      <w:r>
        <w:rPr>
          <w:w w:val="105"/>
        </w:rPr>
        <w:t>ASSOCIATE CREATIVE DIRECTOR |</w:t>
      </w:r>
      <w:r>
        <w:rPr>
          <w:spacing w:val="-6"/>
          <w:w w:val="105"/>
        </w:rPr>
        <w:t> </w:t>
      </w:r>
      <w:r>
        <w:rPr>
          <w:w w:val="105"/>
        </w:rPr>
        <w:t>ADOBE SYSTEMS, SAN JOSE, CA JANUARY 2018 - PRESENT</w:t>
      </w:r>
    </w:p>
    <w:p>
      <w:pPr>
        <w:pStyle w:val="BodyText"/>
        <w:spacing w:line="278" w:lineRule="auto" w:before="193"/>
        <w:ind w:left="637" w:right="371"/>
      </w:pPr>
      <w:r>
        <w:rPr>
          <w:w w:val="105"/>
        </w:rPr>
        <w:t>Lead a team of 10 designers and copywriters in the creation of innovative digital</w:t>
      </w:r>
      <w:r>
        <w:rPr>
          <w:spacing w:val="33"/>
          <w:w w:val="105"/>
        </w:rPr>
        <w:t> </w:t>
      </w:r>
      <w:r>
        <w:rPr>
          <w:w w:val="105"/>
        </w:rPr>
        <w:t>marketing</w:t>
      </w:r>
      <w:r>
        <w:rPr>
          <w:spacing w:val="33"/>
          <w:w w:val="105"/>
        </w:rPr>
        <w:t> </w:t>
      </w:r>
      <w:r>
        <w:rPr>
          <w:w w:val="105"/>
        </w:rPr>
        <w:t>campaigns,</w:t>
      </w:r>
      <w:r>
        <w:rPr>
          <w:spacing w:val="33"/>
          <w:w w:val="105"/>
        </w:rPr>
        <w:t> </w:t>
      </w:r>
      <w:r>
        <w:rPr>
          <w:w w:val="105"/>
        </w:rPr>
        <w:t>resulting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a</w:t>
      </w:r>
      <w:r>
        <w:rPr>
          <w:spacing w:val="33"/>
          <w:w w:val="105"/>
        </w:rPr>
        <w:t> </w:t>
      </w:r>
      <w:r>
        <w:rPr>
          <w:w w:val="105"/>
        </w:rPr>
        <w:t>30%</w:t>
      </w:r>
      <w:r>
        <w:rPr>
          <w:spacing w:val="32"/>
          <w:w w:val="105"/>
        </w:rPr>
        <w:t> </w:t>
      </w:r>
      <w:r>
        <w:rPr>
          <w:w w:val="105"/>
        </w:rPr>
        <w:t>increase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engagement</w:t>
      </w:r>
    </w:p>
    <w:p>
      <w:pPr>
        <w:pStyle w:val="BodyText"/>
        <w:spacing w:line="278" w:lineRule="auto" w:before="75"/>
        <w:ind w:left="637"/>
      </w:pPr>
      <w:r>
        <w:rPr>
          <w:w w:val="105"/>
        </w:rPr>
        <w:t>Present creative concepts to high-profile clients, maintaining a 100% client satisfaction rate</w:t>
      </w:r>
    </w:p>
    <w:p>
      <w:pPr>
        <w:pStyle w:val="BodyText"/>
        <w:spacing w:before="90"/>
        <w:ind w:left="637"/>
      </w:pPr>
      <w:r>
        <w:rPr>
          <w:w w:val="105"/>
        </w:rPr>
        <w:t>Implemented</w:t>
      </w:r>
      <w:r>
        <w:rPr>
          <w:spacing w:val="24"/>
          <w:w w:val="105"/>
        </w:rPr>
        <w:t> </w:t>
      </w:r>
      <w:r>
        <w:rPr>
          <w:w w:val="105"/>
        </w:rPr>
        <w:t>a</w:t>
      </w:r>
      <w:r>
        <w:rPr>
          <w:spacing w:val="25"/>
          <w:w w:val="105"/>
        </w:rPr>
        <w:t> </w:t>
      </w:r>
      <w:r>
        <w:rPr>
          <w:w w:val="105"/>
        </w:rPr>
        <w:t>mentorship</w:t>
      </w:r>
      <w:r>
        <w:rPr>
          <w:spacing w:val="25"/>
          <w:w w:val="105"/>
        </w:rPr>
        <w:t> </w:t>
      </w:r>
      <w:r>
        <w:rPr>
          <w:w w:val="105"/>
        </w:rPr>
        <w:t>program</w:t>
      </w:r>
      <w:r>
        <w:rPr>
          <w:spacing w:val="23"/>
          <w:w w:val="105"/>
        </w:rPr>
        <w:t> </w:t>
      </w:r>
      <w:r>
        <w:rPr>
          <w:w w:val="105"/>
        </w:rPr>
        <w:t>that</w:t>
      </w:r>
      <w:r>
        <w:rPr>
          <w:spacing w:val="25"/>
          <w:w w:val="105"/>
        </w:rPr>
        <w:t> </w:t>
      </w:r>
      <w:r>
        <w:rPr>
          <w:w w:val="105"/>
        </w:rPr>
        <w:t>improved</w:t>
      </w:r>
      <w:r>
        <w:rPr>
          <w:spacing w:val="24"/>
          <w:w w:val="105"/>
        </w:rPr>
        <w:t> </w:t>
      </w:r>
      <w:r>
        <w:rPr>
          <w:w w:val="105"/>
        </w:rPr>
        <w:t>productivity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5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36"/>
      </w:pPr>
    </w:p>
    <w:p>
      <w:pPr>
        <w:pStyle w:val="BodyText"/>
        <w:spacing w:line="331" w:lineRule="auto"/>
        <w:ind w:left="117" w:right="126"/>
      </w:pPr>
      <w:r>
        <w:rPr>
          <w:w w:val="105"/>
        </w:rPr>
        <w:t>SENIOR GRAPHIC DESIGNER | WALT</w:t>
      </w:r>
      <w:r>
        <w:rPr>
          <w:spacing w:val="-3"/>
          <w:w w:val="105"/>
        </w:rPr>
        <w:t> </w:t>
      </w:r>
      <w:r>
        <w:rPr>
          <w:w w:val="105"/>
        </w:rPr>
        <w:t>DISNEY</w:t>
      </w:r>
      <w:r>
        <w:rPr>
          <w:spacing w:val="-3"/>
          <w:w w:val="105"/>
        </w:rPr>
        <w:t> </w:t>
      </w:r>
      <w:r>
        <w:rPr>
          <w:w w:val="105"/>
        </w:rPr>
        <w:t>COMPANY, BURBANK, CA JANUARY 2013 - DECEMBER 2017</w:t>
      </w:r>
    </w:p>
    <w:p>
      <w:pPr>
        <w:pStyle w:val="BodyText"/>
        <w:spacing w:line="278" w:lineRule="auto" w:before="194"/>
        <w:ind w:left="637" w:right="371"/>
      </w:pPr>
      <w:r>
        <w:rPr>
          <w:w w:val="105"/>
        </w:rPr>
        <w:t>Developed design concepts for major campaigns, contributing to a 25% ticket</w:t>
      </w:r>
      <w:r>
        <w:rPr>
          <w:spacing w:val="80"/>
          <w:w w:val="105"/>
        </w:rPr>
        <w:t> </w:t>
      </w:r>
      <w:r>
        <w:rPr>
          <w:w w:val="105"/>
        </w:rPr>
        <w:t>sales increase</w:t>
      </w:r>
    </w:p>
    <w:p>
      <w:pPr>
        <w:pStyle w:val="BodyText"/>
        <w:spacing w:line="381" w:lineRule="auto" w:before="74"/>
        <w:ind w:left="637"/>
      </w:pPr>
      <w:r>
        <w:rPr>
          <w:w w:val="105"/>
        </w:rPr>
        <w:t>Ensured design consistency across platforms, improving brand recognition</w:t>
      </w:r>
      <w:r>
        <w:rPr>
          <w:spacing w:val="40"/>
          <w:w w:val="105"/>
        </w:rPr>
        <w:t> </w:t>
      </w:r>
      <w:r>
        <w:rPr>
          <w:w w:val="105"/>
        </w:rPr>
        <w:t>Mentored junior designers to foster a creative and efficient environment</w:t>
      </w:r>
    </w:p>
    <w:p>
      <w:pPr>
        <w:pStyle w:val="Heading2"/>
        <w:spacing w:before="124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320"/>
          <w:cols w:num="2" w:equalWidth="0">
            <w:col w:w="3022" w:space="791"/>
            <w:col w:w="7607"/>
          </w:cols>
        </w:sectPr>
      </w:pPr>
    </w:p>
    <w:p>
      <w:pPr>
        <w:pStyle w:val="BodyText"/>
        <w:spacing w:before="4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7240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7240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83845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952875"/>
                            <a:ext cx="19050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5410200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190500" h="5410200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190500" h="5410200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190500" h="5410200">
                                <a:moveTo>
                                  <a:pt x="190500" y="5383047"/>
                                </a:moveTo>
                                <a:lnTo>
                                  <a:pt x="170040" y="5362575"/>
                                </a:lnTo>
                                <a:lnTo>
                                  <a:pt x="163347" y="5362575"/>
                                </a:lnTo>
                                <a:lnTo>
                                  <a:pt x="142875" y="5383047"/>
                                </a:lnTo>
                                <a:lnTo>
                                  <a:pt x="142875" y="5386616"/>
                                </a:lnTo>
                                <a:lnTo>
                                  <a:pt x="142875" y="5389740"/>
                                </a:lnTo>
                                <a:lnTo>
                                  <a:pt x="163347" y="5410200"/>
                                </a:lnTo>
                                <a:lnTo>
                                  <a:pt x="170040" y="5410200"/>
                                </a:lnTo>
                                <a:lnTo>
                                  <a:pt x="190500" y="5389740"/>
                                </a:lnTo>
                                <a:lnTo>
                                  <a:pt x="190500" y="5383047"/>
                                </a:lnTo>
                                <a:close/>
                              </a:path>
                              <a:path w="190500" h="5410200">
                                <a:moveTo>
                                  <a:pt x="190500" y="5030622"/>
                                </a:moveTo>
                                <a:lnTo>
                                  <a:pt x="170040" y="5010150"/>
                                </a:lnTo>
                                <a:lnTo>
                                  <a:pt x="163347" y="5010150"/>
                                </a:lnTo>
                                <a:lnTo>
                                  <a:pt x="142875" y="5030622"/>
                                </a:lnTo>
                                <a:lnTo>
                                  <a:pt x="142875" y="5034191"/>
                                </a:lnTo>
                                <a:lnTo>
                                  <a:pt x="142875" y="5037315"/>
                                </a:lnTo>
                                <a:lnTo>
                                  <a:pt x="163347" y="5057775"/>
                                </a:lnTo>
                                <a:lnTo>
                                  <a:pt x="170040" y="5057775"/>
                                </a:lnTo>
                                <a:lnTo>
                                  <a:pt x="190500" y="5037315"/>
                                </a:lnTo>
                                <a:lnTo>
                                  <a:pt x="190500" y="5030622"/>
                                </a:lnTo>
                                <a:close/>
                              </a:path>
                              <a:path w="190500" h="5410200">
                                <a:moveTo>
                                  <a:pt x="190500" y="4821059"/>
                                </a:moveTo>
                                <a:lnTo>
                                  <a:pt x="170040" y="4800600"/>
                                </a:lnTo>
                                <a:lnTo>
                                  <a:pt x="163347" y="4800600"/>
                                </a:lnTo>
                                <a:lnTo>
                                  <a:pt x="142875" y="4821059"/>
                                </a:lnTo>
                                <a:lnTo>
                                  <a:pt x="142875" y="4824641"/>
                                </a:lnTo>
                                <a:lnTo>
                                  <a:pt x="142875" y="4827765"/>
                                </a:lnTo>
                                <a:lnTo>
                                  <a:pt x="163347" y="4848225"/>
                                </a:lnTo>
                                <a:lnTo>
                                  <a:pt x="170040" y="4848225"/>
                                </a:lnTo>
                                <a:lnTo>
                                  <a:pt x="190500" y="4827765"/>
                                </a:lnTo>
                                <a:lnTo>
                                  <a:pt x="190500" y="4821059"/>
                                </a:lnTo>
                                <a:close/>
                              </a:path>
                              <a:path w="190500" h="5410200">
                                <a:moveTo>
                                  <a:pt x="190500" y="2068347"/>
                                </a:moveTo>
                                <a:lnTo>
                                  <a:pt x="170040" y="2047875"/>
                                </a:lnTo>
                                <a:lnTo>
                                  <a:pt x="163347" y="2047875"/>
                                </a:lnTo>
                                <a:lnTo>
                                  <a:pt x="142875" y="2068347"/>
                                </a:lnTo>
                                <a:lnTo>
                                  <a:pt x="142875" y="2071916"/>
                                </a:lnTo>
                                <a:lnTo>
                                  <a:pt x="142875" y="2075040"/>
                                </a:lnTo>
                                <a:lnTo>
                                  <a:pt x="163347" y="2095500"/>
                                </a:lnTo>
                                <a:lnTo>
                                  <a:pt x="170040" y="2095500"/>
                                </a:lnTo>
                                <a:lnTo>
                                  <a:pt x="190500" y="2075040"/>
                                </a:lnTo>
                                <a:lnTo>
                                  <a:pt x="190500" y="2068347"/>
                                </a:lnTo>
                                <a:close/>
                              </a:path>
                              <a:path w="190500" h="5410200">
                                <a:moveTo>
                                  <a:pt x="190500" y="1858797"/>
                                </a:moveTo>
                                <a:lnTo>
                                  <a:pt x="170040" y="1838325"/>
                                </a:lnTo>
                                <a:lnTo>
                                  <a:pt x="163347" y="1838325"/>
                                </a:lnTo>
                                <a:lnTo>
                                  <a:pt x="142875" y="1858797"/>
                                </a:lnTo>
                                <a:lnTo>
                                  <a:pt x="142875" y="1862366"/>
                                </a:lnTo>
                                <a:lnTo>
                                  <a:pt x="142875" y="1865490"/>
                                </a:lnTo>
                                <a:lnTo>
                                  <a:pt x="163347" y="1885950"/>
                                </a:lnTo>
                                <a:lnTo>
                                  <a:pt x="170040" y="1885950"/>
                                </a:lnTo>
                                <a:lnTo>
                                  <a:pt x="190500" y="1865490"/>
                                </a:lnTo>
                                <a:lnTo>
                                  <a:pt x="190500" y="1858797"/>
                                </a:lnTo>
                                <a:close/>
                              </a:path>
                              <a:path w="190500" h="541020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5410200">
                                <a:moveTo>
                                  <a:pt x="190500" y="730910"/>
                                </a:moveTo>
                                <a:lnTo>
                                  <a:pt x="173977" y="714375"/>
                                </a:lnTo>
                                <a:lnTo>
                                  <a:pt x="159410" y="714375"/>
                                </a:lnTo>
                                <a:lnTo>
                                  <a:pt x="142875" y="730910"/>
                                </a:lnTo>
                                <a:lnTo>
                                  <a:pt x="142875" y="733425"/>
                                </a:lnTo>
                                <a:lnTo>
                                  <a:pt x="142875" y="735952"/>
                                </a:lnTo>
                                <a:lnTo>
                                  <a:pt x="159410" y="752475"/>
                                </a:lnTo>
                                <a:lnTo>
                                  <a:pt x="173977" y="752475"/>
                                </a:lnTo>
                                <a:lnTo>
                                  <a:pt x="190500" y="735952"/>
                                </a:lnTo>
                                <a:lnTo>
                                  <a:pt x="190500" y="730910"/>
                                </a:lnTo>
                                <a:close/>
                              </a:path>
                              <a:path w="190500" h="54102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54102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216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2715" id="docshape10" coordorigin="480,6510" coordsize="331,2715" path="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470;width:7590;height:15" id="docshape11" filled="true" fillcolor="#000000" stroked="false">
                  <v:fill opacity="32899f" type="solid"/>
                </v:rect>
                <v:shape style="position:absolute;left:4109;top:6225;width:300;height:8520" id="docshape12" coordorigin="4110,6225" coordsize="300,8520" path="m4185,12107l4184,12102,4180,12093,4178,12089,4171,12082,4167,12080,4158,12076,4153,12075,4142,12075,4137,12076,4128,12080,4124,12082,4117,12089,4115,12093,4111,12102,4110,12107,4110,12113,4110,12118,4111,12123,4115,12132,4117,12136,4124,12143,4128,12145,4137,12149,4142,12150,4153,12150,4158,12149,4167,12145,4171,12143,4178,12136,4180,12132,4184,12123,4185,12118,4185,12107xm4185,11357l4184,11352,4180,11343,4178,11339,4171,11332,4167,11330,4158,11326,4153,11325,4142,11325,4137,11326,4128,11330,4124,11332,4117,11339,4115,11343,4111,11352,4110,11357,4110,11363,4110,11368,4111,11373,4115,11382,4117,11386,4124,11393,4128,11395,4137,11399,4142,11400,4153,11400,4158,11399,4167,11395,4171,11393,4178,11386,4180,11382,4184,11373,4185,11368,4185,11357xm4185,10607l4184,10602,4180,10593,4178,10589,4171,10582,4167,10580,4158,10576,4153,10575,4142,10575,4137,10576,4128,10580,4124,10582,4117,10589,4115,10593,4111,10602,4110,10607,4110,10613,4110,10618,4111,10623,4115,10632,4117,10636,4124,10643,4128,10645,4137,10649,4142,10650,4153,10650,4158,10649,4167,10645,4171,10643,4178,10636,4180,10632,4184,10623,4185,10618,4185,10607xm4410,14702l4409,14698,4405,14688,4403,14684,4396,14677,4392,14675,4383,14671,4378,14670,4367,14670,4362,14671,4353,14675,4349,14677,4342,14684,4340,14688,4336,14698,4335,14702,4335,14708,4335,14713,4336,14718,4340,14727,4342,14731,4349,14738,4353,14740,4362,14744,4367,14745,4378,14745,4383,14744,4392,14740,4396,14738,4403,14731,4405,14727,4409,14718,4410,14713,4410,14702xm4410,14147l4409,14143,4405,14133,4403,14129,4396,14122,4392,14120,4383,14116,4378,14115,4367,14115,4362,14116,4353,14120,4349,14122,4342,14129,4340,14133,4336,14143,4335,14147,4335,14153,4335,14158,4336,14163,4340,14172,4342,14176,4349,14183,4353,14185,4362,14189,4367,14190,4378,14190,4383,14189,4392,14185,4396,14183,4403,14176,4405,14172,4409,14163,4410,14158,4410,14147xm4410,13817l4409,13813,4405,13803,4403,13799,4396,13792,4392,13790,4383,13786,4378,13785,4367,13785,4362,13786,4353,13790,4349,13792,4342,13799,4340,13803,4336,13813,4335,13817,4335,13823,4335,13828,4336,13833,4340,13842,4342,13846,4349,13853,4353,13855,4362,13859,4367,13860,4378,13860,4383,13859,4392,13855,4396,13853,4403,13846,4405,13842,4409,13833,4410,13828,4410,13817xm4410,9482l4409,9477,4405,9468,4403,9464,4396,9457,4392,9455,4383,9451,4378,9450,4367,9450,4362,9451,4353,9455,4349,9457,4342,9464,4340,9468,4336,9477,4335,9482,4335,9488,4335,9493,4336,9498,4340,9507,4342,9511,4349,9518,4353,9520,4362,9524,4367,9525,4378,9525,4383,9524,4392,9520,4396,9518,4403,9511,4405,9507,4409,9498,4410,9493,4410,9482xm4410,9152l4409,9147,4405,9138,4403,9134,4396,9127,4392,9125,4383,9121,4378,9120,4367,9120,4362,9121,4353,9125,4349,9127,4342,9134,4340,9138,4336,9147,4335,9152,4335,9158,4335,9163,4336,9168,4340,9177,4342,9181,4349,9188,4353,9190,4362,9194,4367,9195,4378,9195,4383,9194,4392,9190,4396,9188,4403,9181,4405,9177,4409,9168,4410,9163,4410,9152xm4410,8597l4409,8592,4405,8583,4403,8579,4396,8572,4392,8570,4383,8566,4378,8565,4367,8565,4362,8566,4353,8570,4349,8572,4342,8579,4340,8583,4336,8592,4335,8597,4335,8603,4335,8608,4336,8613,4340,8622,4342,8626,4349,8633,4353,8635,4362,8639,4367,8640,4378,8640,4383,8639,4392,8635,4396,8633,4403,8626,4405,8622,4409,8613,4410,8608,4410,8597xm4410,7376l4409,7372,4406,7365,4404,7362,4398,7356,4395,7354,4388,7351,4384,7350,4361,7350,4357,7351,4350,7354,4347,7356,4341,7362,4339,7365,4336,7372,4335,7376,4335,7380,4335,7384,4336,7388,4339,7395,4341,7398,4347,7404,4350,7406,4357,7409,4361,7410,4384,7410,4388,7409,4395,7406,4398,7404,4404,7398,4406,7395,4409,7388,4410,7384,4410,7376xm4410,6812l4409,6807,4405,6798,4403,6794,4396,6787,4392,6785,4383,6781,4378,6780,4367,6780,4362,6781,4353,6785,4349,6787,4342,6794,4340,6798,4336,6807,4335,6812,4335,6818,4335,6823,4336,6828,4340,6837,4342,6841,4349,6848,4353,6850,4362,6854,4367,6855,4378,6855,4383,6854,4392,6850,4396,6848,4403,6841,4405,6837,4409,6828,4410,6823,4410,6812xm4410,6257l4409,6252,4405,6243,4403,6239,4396,6232,4392,6230,4383,6226,4378,6225,4367,6225,4362,6226,4353,6230,4349,6232,4342,6239,4340,6243,4336,6252,4335,6257,4335,6263,4335,6268,4336,6273,4340,6282,4342,6286,4349,6293,4353,6295,4362,6299,4367,6300,4378,6300,4383,6299,4392,6295,4396,6293,4403,6286,4405,6282,4409,6273,4410,6268,4410,62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227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Fine</w:t>
      </w:r>
      <w:r>
        <w:rPr>
          <w:spacing w:val="13"/>
          <w:w w:val="105"/>
        </w:rPr>
        <w:t> </w:t>
      </w:r>
      <w:r>
        <w:rPr>
          <w:w w:val="105"/>
        </w:rPr>
        <w:t>Arts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Graphic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78"/>
        <w:ind w:left="4227"/>
      </w:pPr>
      <w:r>
        <w:rPr>
          <w:w w:val="105"/>
        </w:rPr>
        <w:t>Rhode</w:t>
      </w:r>
      <w:r>
        <w:rPr>
          <w:spacing w:val="10"/>
          <w:w w:val="105"/>
        </w:rPr>
        <w:t> </w:t>
      </w:r>
      <w:r>
        <w:rPr>
          <w:w w:val="105"/>
        </w:rPr>
        <w:t>Island</w:t>
      </w:r>
      <w:r>
        <w:rPr>
          <w:spacing w:val="10"/>
          <w:w w:val="105"/>
        </w:rPr>
        <w:t> </w:t>
      </w:r>
      <w:r>
        <w:rPr>
          <w:w w:val="105"/>
        </w:rPr>
        <w:t>School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Design,</w:t>
      </w:r>
      <w:r>
        <w:rPr>
          <w:spacing w:val="10"/>
          <w:w w:val="105"/>
        </w:rPr>
        <w:t> </w:t>
      </w:r>
      <w:r>
        <w:rPr>
          <w:w w:val="105"/>
        </w:rPr>
        <w:t>Providence,</w:t>
      </w:r>
      <w:r>
        <w:rPr>
          <w:spacing w:val="10"/>
          <w:w w:val="105"/>
        </w:rPr>
        <w:t> </w:t>
      </w:r>
      <w:r>
        <w:rPr>
          <w:w w:val="105"/>
        </w:rPr>
        <w:t>RI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51"/>
      </w:pPr>
    </w:p>
    <w:p>
      <w:pPr>
        <w:pStyle w:val="BodyText"/>
        <w:spacing w:line="331" w:lineRule="auto"/>
        <w:ind w:left="4227" w:right="2654"/>
      </w:pPr>
      <w:r>
        <w:rPr>
          <w:w w:val="105"/>
        </w:rPr>
        <w:t>Master of Fine Arts in Visual Communication University of Arizona, Tucson, AZ | December 2012</w:t>
      </w:r>
    </w:p>
    <w:p>
      <w:pPr>
        <w:pStyle w:val="BodyText"/>
        <w:spacing w:line="331" w:lineRule="auto" w:before="179"/>
        <w:ind w:left="4227" w:right="3515"/>
      </w:pPr>
      <w:r>
        <w:rPr>
          <w:w w:val="105"/>
        </w:rPr>
        <w:t>Bachelor of Science in Advertising University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Texas,</w:t>
      </w:r>
      <w:r>
        <w:rPr>
          <w:spacing w:val="-1"/>
          <w:w w:val="105"/>
        </w:rPr>
        <w:t> </w:t>
      </w:r>
      <w:r>
        <w:rPr>
          <w:w w:val="105"/>
        </w:rPr>
        <w:t>Austin,</w:t>
      </w:r>
      <w:r>
        <w:rPr>
          <w:spacing w:val="-1"/>
          <w:w w:val="105"/>
        </w:rPr>
        <w:t> </w:t>
      </w:r>
      <w:r>
        <w:rPr>
          <w:w w:val="105"/>
        </w:rPr>
        <w:t>TX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w w:val="105"/>
        </w:rPr>
        <w:t>2011</w:t>
      </w:r>
    </w:p>
    <w:p>
      <w:pPr>
        <w:pStyle w:val="Heading2"/>
        <w:spacing w:before="165"/>
        <w:ind w:left="793"/>
        <w:jc w:val="center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Development</w:t>
      </w:r>
    </w:p>
    <w:p>
      <w:pPr>
        <w:pStyle w:val="BodyText"/>
        <w:rPr>
          <w:b/>
        </w:rPr>
      </w:pPr>
    </w:p>
    <w:p>
      <w:pPr>
        <w:pStyle w:val="BodyText"/>
        <w:spacing w:before="134"/>
        <w:rPr>
          <w:b/>
        </w:rPr>
      </w:pPr>
    </w:p>
    <w:p>
      <w:pPr>
        <w:pStyle w:val="BodyText"/>
        <w:ind w:left="4451"/>
      </w:pPr>
      <w:r>
        <w:rPr>
          <w:w w:val="105"/>
        </w:rPr>
        <w:t>Certified</w:t>
      </w:r>
      <w:r>
        <w:rPr>
          <w:spacing w:val="20"/>
          <w:w w:val="105"/>
        </w:rPr>
        <w:t> </w:t>
      </w:r>
      <w:r>
        <w:rPr>
          <w:w w:val="105"/>
        </w:rPr>
        <w:t>Innovation</w:t>
      </w:r>
      <w:r>
        <w:rPr>
          <w:spacing w:val="20"/>
          <w:w w:val="105"/>
        </w:rPr>
        <w:t> </w:t>
      </w:r>
      <w:r>
        <w:rPr>
          <w:w w:val="105"/>
        </w:rPr>
        <w:t>Leader</w:t>
      </w:r>
      <w:r>
        <w:rPr>
          <w:spacing w:val="20"/>
          <w:w w:val="105"/>
        </w:rPr>
        <w:t> </w:t>
      </w:r>
      <w:r>
        <w:rPr>
          <w:w w:val="105"/>
        </w:rPr>
        <w:t>(CIL),</w:t>
      </w:r>
      <w:r>
        <w:rPr>
          <w:spacing w:val="20"/>
          <w:w w:val="105"/>
        </w:rPr>
        <w:t> </w:t>
      </w:r>
      <w:r>
        <w:rPr>
          <w:w w:val="105"/>
        </w:rPr>
        <w:t>Global</w:t>
      </w:r>
      <w:r>
        <w:rPr>
          <w:spacing w:val="20"/>
          <w:w w:val="105"/>
        </w:rPr>
        <w:t> </w:t>
      </w:r>
      <w:r>
        <w:rPr>
          <w:w w:val="105"/>
        </w:rPr>
        <w:t>Innovation</w:t>
      </w:r>
      <w:r>
        <w:rPr>
          <w:spacing w:val="21"/>
          <w:w w:val="105"/>
        </w:rPr>
        <w:t> </w:t>
      </w:r>
      <w:r>
        <w:rPr>
          <w:w w:val="105"/>
        </w:rPr>
        <w:t>Management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Institute</w:t>
      </w:r>
    </w:p>
    <w:p>
      <w:pPr>
        <w:pStyle w:val="BodyText"/>
        <w:spacing w:line="261" w:lineRule="auto" w:before="123"/>
        <w:ind w:left="4451" w:right="160"/>
      </w:pPr>
      <w:r>
        <w:rPr>
          <w:w w:val="105"/>
        </w:rPr>
        <w:t>Certified Professional in Learning and Performance (CPLP), Association for Talent Development</w:t>
      </w:r>
    </w:p>
    <w:p>
      <w:pPr>
        <w:pStyle w:val="BodyText"/>
        <w:spacing w:before="104"/>
        <w:ind w:left="4451"/>
      </w:pPr>
      <w:r>
        <w:rPr>
          <w:w w:val="105"/>
        </w:rPr>
        <w:t>Project</w:t>
      </w:r>
      <w:r>
        <w:rPr>
          <w:spacing w:val="9"/>
          <w:w w:val="105"/>
        </w:rPr>
        <w:t> </w:t>
      </w:r>
      <w:r>
        <w:rPr>
          <w:w w:val="105"/>
        </w:rPr>
        <w:t>Management</w:t>
      </w:r>
      <w:r>
        <w:rPr>
          <w:spacing w:val="10"/>
          <w:w w:val="105"/>
        </w:rPr>
        <w:t> </w:t>
      </w:r>
      <w:r>
        <w:rPr>
          <w:w w:val="105"/>
        </w:rPr>
        <w:t>Professional</w:t>
      </w:r>
      <w:r>
        <w:rPr>
          <w:spacing w:val="10"/>
          <w:w w:val="105"/>
        </w:rPr>
        <w:t> </w:t>
      </w:r>
      <w:r>
        <w:rPr>
          <w:w w:val="105"/>
        </w:rPr>
        <w:t>(PMP),</w:t>
      </w:r>
      <w:r>
        <w:rPr>
          <w:spacing w:val="9"/>
          <w:w w:val="105"/>
        </w:rPr>
        <w:t> </w:t>
      </w:r>
      <w:r>
        <w:rPr>
          <w:w w:val="105"/>
        </w:rPr>
        <w:t>Project</w:t>
      </w:r>
      <w:r>
        <w:rPr>
          <w:spacing w:val="10"/>
          <w:w w:val="105"/>
        </w:rPr>
        <w:t> </w:t>
      </w:r>
      <w:r>
        <w:rPr>
          <w:w w:val="105"/>
        </w:rPr>
        <w:t>Management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Institute</w:t>
      </w:r>
    </w:p>
    <w:sectPr>
      <w:type w:val="continuous"/>
      <w:pgSz w:w="11920" w:h="16860"/>
      <w:pgMar w:top="1020" w:bottom="28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19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2025-09-16T04:05:05Z</dcterms:created>
  <dcterms:modified xsi:type="dcterms:W3CDTF">2025-09-16T04:05:05Z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