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ind w:left="0"/>
        <w:rPr>
          <w:rFonts w:ascii="Times New Roman"/>
          <w:sz w:val="74"/>
        </w:rPr>
      </w:pPr>
    </w:p>
    <w:p>
      <w:pPr>
        <w:pStyle w:val="Title"/>
      </w:pPr>
      <w:r>
        <w:rPr/>
        <w:t>Morgan</w:t>
      </w:r>
      <w:r>
        <w:rPr>
          <w:spacing w:val="69"/>
        </w:rPr>
        <w:t> </w:t>
      </w:r>
      <w:r>
        <w:rPr>
          <w:spacing w:val="-2"/>
        </w:rPr>
        <w:t>Johnson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E-commerce</w:t>
      </w:r>
      <w:r>
        <w:rPr>
          <w:rFonts w:ascii="Microsoft Sans Serif"/>
          <w:spacing w:val="35"/>
          <w:sz w:val="29"/>
        </w:rPr>
        <w:t> </w:t>
      </w:r>
      <w:r>
        <w:rPr>
          <w:rFonts w:ascii="Microsoft Sans Serif"/>
          <w:sz w:val="29"/>
        </w:rPr>
        <w:t>Operations</w:t>
      </w:r>
      <w:r>
        <w:rPr>
          <w:rFonts w:ascii="Microsoft Sans Serif"/>
          <w:spacing w:val="35"/>
          <w:sz w:val="29"/>
        </w:rPr>
        <w:t> </w:t>
      </w:r>
      <w:r>
        <w:rPr>
          <w:rFonts w:ascii="Microsoft Sans Serif"/>
          <w:spacing w:val="-2"/>
          <w:sz w:val="29"/>
        </w:rPr>
        <w:t>Manager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City,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ST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12345</w:t>
      </w:r>
      <w:r>
        <w:rPr>
          <w:b/>
          <w:spacing w:val="32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3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8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64"/>
          <w:w w:val="150"/>
          <w:sz w:val="16"/>
        </w:rPr>
        <w:t> </w:t>
      </w:r>
      <w:r>
        <w:rPr>
          <w:w w:val="105"/>
          <w:sz w:val="16"/>
        </w:rPr>
        <w:t>|</w:t>
      </w:r>
      <w:r>
        <w:rPr>
          <w:spacing w:val="64"/>
          <w:w w:val="150"/>
          <w:sz w:val="16"/>
        </w:rPr>
        <w:t> </w:t>
      </w:r>
      <w:hyperlink r:id="rId5">
        <w:r>
          <w:rPr>
            <w:b/>
            <w:spacing w:val="-2"/>
            <w:w w:val="105"/>
            <w:sz w:val="16"/>
          </w:rPr>
          <w:t>email@example.com</w:t>
        </w:r>
      </w:hyperlink>
    </w:p>
    <w:p>
      <w:pPr>
        <w:pStyle w:val="BodyText"/>
        <w:spacing w:before="97"/>
        <w:ind w:left="0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E-commerce</w:t>
      </w:r>
      <w:r>
        <w:rPr>
          <w:spacing w:val="40"/>
          <w:w w:val="105"/>
        </w:rPr>
        <w:t> </w:t>
      </w:r>
      <w:r>
        <w:rPr>
          <w:w w:val="105"/>
        </w:rPr>
        <w:t>operations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five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optimizing</w:t>
      </w:r>
      <w:r>
        <w:rPr>
          <w:spacing w:val="40"/>
          <w:w w:val="105"/>
        </w:rPr>
        <w:t> </w:t>
      </w:r>
      <w:r>
        <w:rPr>
          <w:w w:val="105"/>
        </w:rPr>
        <w:t>fulfillment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returns</w:t>
      </w:r>
      <w:r>
        <w:rPr>
          <w:spacing w:val="40"/>
          <w:w w:val="105"/>
        </w:rPr>
        <w:t> </w:t>
      </w:r>
      <w:r>
        <w:rPr>
          <w:w w:val="105"/>
        </w:rPr>
        <w:t>processes.</w:t>
      </w:r>
      <w:r>
        <w:rPr>
          <w:spacing w:val="40"/>
          <w:w w:val="105"/>
        </w:rPr>
        <w:t> </w:t>
      </w:r>
      <w:r>
        <w:rPr>
          <w:w w:val="105"/>
        </w:rPr>
        <w:t>Expert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customer</w:t>
      </w:r>
      <w:r>
        <w:rPr>
          <w:spacing w:val="40"/>
          <w:w w:val="105"/>
        </w:rPr>
        <w:t> </w:t>
      </w:r>
      <w:r>
        <w:rPr>
          <w:w w:val="105"/>
        </w:rPr>
        <w:t>experience strategy,</w:t>
      </w:r>
      <w:r>
        <w:rPr>
          <w:spacing w:val="30"/>
          <w:w w:val="105"/>
        </w:rPr>
        <w:t> </w:t>
      </w:r>
      <w:r>
        <w:rPr>
          <w:w w:val="105"/>
        </w:rPr>
        <w:t>systems</w:t>
      </w:r>
      <w:r>
        <w:rPr>
          <w:spacing w:val="30"/>
          <w:w w:val="105"/>
        </w:rPr>
        <w:t> </w:t>
      </w:r>
      <w:r>
        <w:rPr>
          <w:w w:val="105"/>
        </w:rPr>
        <w:t>integration,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high-volume</w:t>
      </w:r>
      <w:r>
        <w:rPr>
          <w:spacing w:val="30"/>
          <w:w w:val="105"/>
        </w:rPr>
        <w:t> </w:t>
      </w:r>
      <w:r>
        <w:rPr>
          <w:w w:val="105"/>
        </w:rPr>
        <w:t>logistics.</w:t>
      </w:r>
      <w:r>
        <w:rPr>
          <w:spacing w:val="30"/>
          <w:w w:val="105"/>
        </w:rPr>
        <w:t> </w:t>
      </w:r>
      <w:r>
        <w:rPr>
          <w:w w:val="105"/>
        </w:rPr>
        <w:t>Reduced</w:t>
      </w:r>
      <w:r>
        <w:rPr>
          <w:spacing w:val="30"/>
          <w:w w:val="105"/>
        </w:rPr>
        <w:t> </w:t>
      </w:r>
      <w:r>
        <w:rPr>
          <w:w w:val="105"/>
        </w:rPr>
        <w:t>shipping</w:t>
      </w:r>
      <w:r>
        <w:rPr>
          <w:spacing w:val="30"/>
          <w:w w:val="105"/>
        </w:rPr>
        <w:t> </w:t>
      </w:r>
      <w:r>
        <w:rPr>
          <w:w w:val="105"/>
        </w:rPr>
        <w:t>errors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w w:val="105"/>
        </w:rPr>
        <w:t>30%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returns</w:t>
      </w:r>
      <w:r>
        <w:rPr>
          <w:spacing w:val="30"/>
          <w:w w:val="105"/>
        </w:rPr>
        <w:t> </w:t>
      </w:r>
      <w:r>
        <w:rPr>
          <w:w w:val="105"/>
        </w:rPr>
        <w:t>processing</w:t>
      </w:r>
      <w:r>
        <w:rPr>
          <w:spacing w:val="30"/>
          <w:w w:val="105"/>
        </w:rPr>
        <w:t> </w:t>
      </w:r>
      <w:r>
        <w:rPr>
          <w:w w:val="105"/>
        </w:rPr>
        <w:t>cost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w w:val="105"/>
        </w:rPr>
        <w:t>18%.</w:t>
      </w:r>
    </w:p>
    <w:p>
      <w:pPr>
        <w:pStyle w:val="BodyText"/>
        <w:spacing w:before="159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-83308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59702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800"/>
        </w:sectPr>
      </w:pPr>
    </w:p>
    <w:p>
      <w:pPr>
        <w:pStyle w:val="ListParagraph"/>
        <w:numPr>
          <w:ilvl w:val="0"/>
          <w:numId w:val="1"/>
        </w:numPr>
        <w:tabs>
          <w:tab w:pos="592" w:val="left" w:leader="none"/>
          <w:tab w:pos="594" w:val="left" w:leader="none"/>
        </w:tabs>
        <w:spacing w:line="196" w:lineRule="auto" w:before="90" w:after="0"/>
        <w:ind w:left="594" w:right="166" w:hanging="298"/>
        <w:jc w:val="left"/>
        <w:rPr>
          <w:sz w:val="16"/>
        </w:rPr>
      </w:pPr>
      <w:r>
        <w:rPr>
          <w:w w:val="105"/>
          <w:sz w:val="16"/>
        </w:rPr>
        <w:t>Customer </w:t>
      </w:r>
      <w:r>
        <w:rPr>
          <w:w w:val="105"/>
          <w:sz w:val="16"/>
        </w:rPr>
        <w:t>support </w:t>
      </w:r>
      <w:r>
        <w:rPr>
          <w:spacing w:val="-2"/>
          <w:w w:val="105"/>
          <w:sz w:val="16"/>
        </w:rPr>
        <w:t>automation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56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Inventory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accuracy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314316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49329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Systems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Fulfillment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logistics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183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Returns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800" w:right="800"/>
          <w:cols w:num="2" w:equalWidth="0">
            <w:col w:w="2165" w:space="1303"/>
            <w:col w:w="6852"/>
          </w:cols>
        </w:sectPr>
      </w:pPr>
    </w:p>
    <w:p>
      <w:pPr>
        <w:pStyle w:val="BodyText"/>
        <w:spacing w:before="104"/>
        <w:ind w:left="0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3" coordorigin="0,0" coordsize="11919,930">
                <v:rect style="position:absolute;left:0;top:0;width:11919;height:675" id="docshape4" filled="true" fillcolor="#804040" stroked="false">
                  <v:fill type="solid"/>
                </v:rect>
                <v:rect style="position:absolute;left:0;top:675;width:11919;height:255" id="docshape5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</w:pPr>
      <w:r>
        <w:rPr>
          <w:w w:val="105"/>
        </w:rPr>
        <w:t>E-commerce</w:t>
      </w:r>
      <w:r>
        <w:rPr>
          <w:spacing w:val="11"/>
          <w:w w:val="105"/>
        </w:rPr>
        <w:t> </w:t>
      </w:r>
      <w:r>
        <w:rPr>
          <w:w w:val="105"/>
        </w:rPr>
        <w:t>Operations</w:t>
      </w:r>
      <w:r>
        <w:rPr>
          <w:spacing w:val="11"/>
          <w:w w:val="105"/>
        </w:rPr>
        <w:t> </w:t>
      </w:r>
      <w:r>
        <w:rPr>
          <w:w w:val="105"/>
        </w:rPr>
        <w:t>Manager</w:t>
      </w:r>
      <w:r>
        <w:rPr>
          <w:spacing w:val="74"/>
          <w:w w:val="150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May</w:t>
      </w:r>
      <w:r>
        <w:rPr>
          <w:spacing w:val="12"/>
          <w:w w:val="105"/>
        </w:rPr>
        <w:t> </w:t>
      </w:r>
      <w:r>
        <w:rPr>
          <w:w w:val="105"/>
        </w:rPr>
        <w:t>2017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</w:pPr>
      <w:r>
        <w:rPr>
          <w:w w:val="105"/>
        </w:rPr>
        <w:t>ShopFast.com</w:t>
      </w:r>
      <w:r>
        <w:rPr>
          <w:spacing w:val="15"/>
          <w:w w:val="105"/>
        </w:rPr>
        <w:t> </w:t>
      </w:r>
      <w:r>
        <w:rPr>
          <w:w w:val="105"/>
        </w:rPr>
        <w:t>,</w:t>
      </w:r>
      <w:r>
        <w:rPr>
          <w:spacing w:val="15"/>
          <w:w w:val="105"/>
        </w:rPr>
        <w:t> </w:t>
      </w:r>
      <w:r>
        <w:rPr>
          <w:w w:val="105"/>
        </w:rPr>
        <w:t>Seattle,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Improved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order-to-delivery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spacing w:val="-5"/>
          <w:w w:val="105"/>
          <w:sz w:val="16"/>
        </w:rPr>
        <w:t>30%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returns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via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automation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Integrated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chatbot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system,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speed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BodyText"/>
        <w:spacing w:before="70"/>
      </w:pPr>
      <w:r>
        <w:rPr>
          <w:w w:val="105"/>
        </w:rPr>
        <w:t>E-commerce</w:t>
      </w:r>
      <w:r>
        <w:rPr>
          <w:spacing w:val="12"/>
          <w:w w:val="105"/>
        </w:rPr>
        <w:t> </w:t>
      </w:r>
      <w:r>
        <w:rPr>
          <w:w w:val="105"/>
        </w:rPr>
        <w:t>Coordinator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39"/>
          <w:w w:val="105"/>
        </w:rPr>
        <w:t> </w:t>
      </w:r>
      <w:r>
        <w:rPr>
          <w:w w:val="105"/>
        </w:rPr>
        <w:t>June</w:t>
      </w:r>
      <w:r>
        <w:rPr>
          <w:spacing w:val="13"/>
          <w:w w:val="105"/>
        </w:rPr>
        <w:t> </w:t>
      </w:r>
      <w:r>
        <w:rPr>
          <w:w w:val="105"/>
        </w:rPr>
        <w:t>2015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April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41"/>
      </w:pPr>
      <w:r>
        <w:rPr>
          <w:w w:val="105"/>
        </w:rPr>
        <w:t>ShopFast.com,</w:t>
      </w:r>
      <w:r>
        <w:rPr>
          <w:spacing w:val="21"/>
          <w:w w:val="105"/>
        </w:rPr>
        <w:t> </w:t>
      </w:r>
      <w:r>
        <w:rPr>
          <w:w w:val="105"/>
        </w:rPr>
        <w:t>Seattle,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1" w:lineRule="exact" w:before="160" w:after="0"/>
        <w:ind w:left="1188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Lowered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order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errors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3%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3"/>
          <w:w w:val="105"/>
          <w:sz w:val="16"/>
        </w:rPr>
        <w:t> </w:t>
      </w:r>
      <w:r>
        <w:rPr>
          <w:spacing w:val="-4"/>
          <w:w w:val="105"/>
          <w:sz w:val="16"/>
        </w:rPr>
        <w:t>0.5%</w:t>
      </w:r>
    </w:p>
    <w:p>
      <w:pPr>
        <w:pStyle w:val="ListParagraph"/>
        <w:numPr>
          <w:ilvl w:val="1"/>
          <w:numId w:val="1"/>
        </w:numPr>
        <w:tabs>
          <w:tab w:pos="1188" w:val="left" w:leader="none"/>
        </w:tabs>
        <w:spacing w:line="341" w:lineRule="exact" w:before="0" w:after="0"/>
        <w:ind w:left="1188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317640</wp:posOffset>
                </wp:positionV>
                <wp:extent cx="6448425" cy="95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5.011036pt;width:507.74996pt;height:.75pt;mso-position-horizontal-relative:page;mso-position-vertical-relative:paragraph;z-index:15729664" id="docshape6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Supported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logistics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50,000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orders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flash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sales</w:t>
      </w:r>
    </w:p>
    <w:p>
      <w:pPr>
        <w:pStyle w:val="BodyText"/>
        <w:spacing w:before="89"/>
        <w:ind w:left="0"/>
        <w:rPr>
          <w:sz w:val="24"/>
        </w:rPr>
      </w:pPr>
    </w:p>
    <w:p>
      <w:pPr>
        <w:pStyle w:val="Heading1"/>
        <w:spacing w:before="1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29"/>
      </w:pPr>
      <w:r>
        <w:rPr>
          <w:w w:val="105"/>
        </w:rPr>
        <w:t>B.S.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41"/>
      </w:pPr>
      <w:r>
        <w:rPr>
          <w:w w:val="105"/>
        </w:rPr>
        <w:t>University</w:t>
      </w:r>
      <w:r>
        <w:rPr>
          <w:spacing w:val="8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w w:val="105"/>
        </w:rPr>
        <w:t>Washington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Seattle,</w:t>
      </w:r>
      <w:r>
        <w:rPr>
          <w:spacing w:val="8"/>
          <w:w w:val="105"/>
        </w:rPr>
        <w:t> </w:t>
      </w:r>
      <w:r>
        <w:rPr>
          <w:w w:val="105"/>
        </w:rPr>
        <w:t>WA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97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8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2025-09-30T14:48:18Z</dcterms:created>
  <dcterms:modified xsi:type="dcterms:W3CDTF">2025-09-30T14:48:18Z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