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color w:val="040404"/>
          <w:spacing w:val="10"/>
          <w:sz w:val="82"/>
        </w:rPr>
        <w:t>Alex</w:t>
      </w:r>
      <w:r>
        <w:rPr>
          <w:b/>
          <w:color w:val="040404"/>
          <w:spacing w:val="37"/>
          <w:sz w:val="82"/>
        </w:rPr>
        <w:t> </w:t>
      </w:r>
      <w:r>
        <w:rPr>
          <w:rFonts w:ascii="Microsoft Sans Serif"/>
          <w:color w:val="040404"/>
          <w:spacing w:val="-2"/>
          <w:sz w:val="82"/>
        </w:rPr>
        <w:t>Brown</w:t>
      </w:r>
    </w:p>
    <w:p>
      <w:pPr>
        <w:pStyle w:val="Heading1"/>
        <w:spacing w:before="169"/>
        <w:ind w:left="873"/>
      </w:pPr>
      <w:r>
        <w:rPr>
          <w:color w:val="040404"/>
          <w:w w:val="105"/>
        </w:rPr>
        <w:t>Experienced</w:t>
      </w:r>
      <w:r>
        <w:rPr>
          <w:color w:val="040404"/>
          <w:spacing w:val="-5"/>
          <w:w w:val="105"/>
        </w:rPr>
        <w:t> </w:t>
      </w:r>
      <w:r>
        <w:rPr>
          <w:color w:val="040404"/>
          <w:w w:val="105"/>
        </w:rPr>
        <w:t>Patient</w:t>
      </w:r>
      <w:r>
        <w:rPr>
          <w:color w:val="040404"/>
          <w:spacing w:val="-4"/>
          <w:w w:val="105"/>
        </w:rPr>
        <w:t> </w:t>
      </w:r>
      <w:r>
        <w:rPr>
          <w:color w:val="040404"/>
          <w:w w:val="105"/>
        </w:rPr>
        <w:t>Care</w:t>
      </w:r>
      <w:r>
        <w:rPr>
          <w:color w:val="040404"/>
          <w:spacing w:val="-5"/>
          <w:w w:val="105"/>
        </w:rPr>
        <w:t> </w:t>
      </w:r>
      <w:r>
        <w:rPr>
          <w:color w:val="040404"/>
          <w:spacing w:val="-2"/>
          <w:w w:val="105"/>
        </w:rPr>
        <w:t>Technician</w:t>
      </w:r>
    </w:p>
    <w:p>
      <w:pPr>
        <w:spacing w:line="273" w:lineRule="auto" w:before="179"/>
        <w:ind w:left="873" w:right="258" w:firstLine="0"/>
        <w:jc w:val="left"/>
        <w:rPr>
          <w:sz w:val="16"/>
        </w:rPr>
      </w:pPr>
      <w:r>
        <w:rPr>
          <w:w w:val="105"/>
          <w:sz w:val="16"/>
        </w:rPr>
        <w:t>Patient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technician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eight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acute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rehabilitation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facilities.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Recognized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enhancing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patient comfort,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timely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documentation,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nursing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teams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busy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hospital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environments.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3"/>
        <w:rPr>
          <w:sz w:val="29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-93910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A26E00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94567pt;width:183pt;height:42pt;mso-position-horizontal-relative:page;mso-position-vertical-relative:paragraph;z-index:15730176" type="#_x0000_t202" id="docshape1" filled="true" fillcolor="#a26e00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40404"/>
        </w:rPr>
        <w:t>PROFESSIONAL</w:t>
      </w:r>
      <w:r>
        <w:rPr>
          <w:color w:val="040404"/>
          <w:spacing w:val="-2"/>
        </w:rPr>
        <w:t> EXPERIENCE</w:t>
      </w:r>
    </w:p>
    <w:p>
      <w:pPr>
        <w:pStyle w:val="BodyText"/>
        <w:spacing w:before="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300"/>
        </w:sectPr>
      </w:pPr>
    </w:p>
    <w:p>
      <w:pPr>
        <w:pStyle w:val="BodyText"/>
        <w:rPr>
          <w:b/>
        </w:rPr>
      </w:pPr>
    </w:p>
    <w:p>
      <w:pPr>
        <w:pStyle w:val="BodyText"/>
        <w:spacing w:before="50"/>
        <w:rPr>
          <w:b/>
        </w:rPr>
      </w:pPr>
    </w:p>
    <w:p>
      <w:pPr>
        <w:pStyle w:val="BodyText"/>
        <w:spacing w:before="1"/>
        <w:ind w:left="1078"/>
      </w:pPr>
      <w:r>
        <w:rPr/>
        <w:t>(555)</w:t>
      </w:r>
      <w:r>
        <w:rPr>
          <w:spacing w:val="16"/>
        </w:rPr>
        <w:t> </w:t>
      </w:r>
      <w:r>
        <w:rPr/>
        <w:t>234-</w:t>
      </w:r>
      <w:r>
        <w:rPr>
          <w:spacing w:val="-5"/>
        </w:rPr>
        <w:t>567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Patient</w:t>
      </w:r>
      <w:r>
        <w:rPr>
          <w:spacing w:val="28"/>
        </w:rPr>
        <w:t> </w:t>
      </w:r>
      <w:r>
        <w:rPr/>
        <w:t>Care</w:t>
      </w:r>
      <w:r>
        <w:rPr>
          <w:spacing w:val="24"/>
        </w:rPr>
        <w:t> </w:t>
      </w:r>
      <w:r>
        <w:rPr/>
        <w:t>Technician</w:t>
      </w:r>
      <w:r>
        <w:rPr>
          <w:spacing w:val="29"/>
        </w:rPr>
        <w:t> </w:t>
      </w:r>
      <w:r>
        <w:rPr>
          <w:position w:val="2"/>
        </w:rPr>
        <w:t>|</w:t>
      </w:r>
      <w:r>
        <w:rPr>
          <w:spacing w:val="29"/>
          <w:position w:val="2"/>
        </w:rPr>
        <w:t> </w:t>
      </w:r>
      <w:r>
        <w:rPr/>
        <w:t>Tampa</w:t>
      </w:r>
      <w:r>
        <w:rPr>
          <w:spacing w:val="27"/>
        </w:rPr>
        <w:t> </w:t>
      </w:r>
      <w:r>
        <w:rPr/>
        <w:t>General</w:t>
      </w:r>
      <w:r>
        <w:rPr>
          <w:spacing w:val="29"/>
        </w:rPr>
        <w:t> </w:t>
      </w:r>
      <w:r>
        <w:rPr/>
        <w:t>Hospital</w:t>
      </w:r>
      <w:r>
        <w:rPr>
          <w:spacing w:val="29"/>
        </w:rPr>
        <w:t> </w:t>
      </w:r>
      <w:r>
        <w:rPr>
          <w:position w:val="2"/>
        </w:rPr>
        <w:t>|</w:t>
      </w:r>
      <w:r>
        <w:rPr>
          <w:spacing w:val="29"/>
          <w:position w:val="2"/>
        </w:rPr>
        <w:t> </w:t>
      </w:r>
      <w:r>
        <w:rPr/>
        <w:t>Tampa,</w:t>
      </w:r>
      <w:r>
        <w:rPr>
          <w:spacing w:val="29"/>
        </w:rPr>
        <w:t> </w:t>
      </w:r>
      <w:r>
        <w:rPr>
          <w:spacing w:val="-5"/>
        </w:rPr>
        <w:t>FL</w:t>
      </w:r>
    </w:p>
    <w:p>
      <w:pPr>
        <w:pStyle w:val="BodyText"/>
        <w:spacing w:before="25"/>
        <w:ind w:left="1078"/>
      </w:pPr>
      <w:r>
        <w:rPr/>
        <w:t>March</w:t>
      </w:r>
      <w:r>
        <w:rPr>
          <w:spacing w:val="24"/>
        </w:rPr>
        <w:t> </w:t>
      </w:r>
      <w:r>
        <w:rPr/>
        <w:t>2018</w:t>
      </w:r>
      <w:r>
        <w:rPr>
          <w:spacing w:val="25"/>
        </w:rPr>
        <w:t> </w:t>
      </w:r>
      <w:r>
        <w:rPr/>
        <w:t>–</w:t>
      </w:r>
      <w:r>
        <w:rPr>
          <w:spacing w:val="24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60" w:bottom="280" w:left="0" w:right="300"/>
          <w:cols w:num="2" w:equalWidth="0">
            <w:col w:w="2286" w:space="1099"/>
            <w:col w:w="8235"/>
          </w:cols>
        </w:sectPr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before="1"/>
        <w:ind w:left="1078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38"/>
      </w:pPr>
    </w:p>
    <w:p>
      <w:pPr>
        <w:pStyle w:val="BodyText"/>
        <w:spacing w:before="1"/>
        <w:ind w:left="1078"/>
      </w:pPr>
      <w:r>
        <w:rPr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ind w:left="1078"/>
      </w:pPr>
      <w:r>
        <w:rPr/>
        <w:t>Tampa,</w:t>
      </w:r>
      <w:r>
        <w:rPr>
          <w:spacing w:val="-5"/>
        </w:rPr>
        <w:t> </w:t>
      </w:r>
      <w:r>
        <w:rPr/>
        <w:t>FL</w:t>
      </w:r>
      <w:r>
        <w:rPr>
          <w:spacing w:val="-5"/>
        </w:rPr>
        <w:t> </w:t>
      </w:r>
      <w:r>
        <w:rPr>
          <w:spacing w:val="-2"/>
        </w:rPr>
        <w:t>33602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189" w:lineRule="auto" w:before="101" w:after="0"/>
        <w:ind w:left="1375" w:right="31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Deliver care to 25 patients per shift, assisting with mobility, feeding, and hygiene to maintain patient dignity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98" w:after="0"/>
        <w:ind w:left="1375" w:right="135" w:hanging="298"/>
        <w:jc w:val="left"/>
        <w:rPr>
          <w:sz w:val="18"/>
        </w:rPr>
      </w:pPr>
      <w:r>
        <w:rPr>
          <w:w w:val="105"/>
          <w:sz w:val="18"/>
        </w:rPr>
        <w:t>Record vital signs and observations in the EHR, improving team efficiency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 15%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82" w:after="0"/>
        <w:ind w:left="1375" w:right="246" w:hanging="298"/>
        <w:jc w:val="left"/>
        <w:rPr>
          <w:sz w:val="18"/>
        </w:rPr>
      </w:pPr>
      <w:r>
        <w:rPr>
          <w:w w:val="105"/>
          <w:sz w:val="18"/>
        </w:rPr>
        <w:t>Collaborate with multidisciplinary teams to optimize patient recovery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reduce average hospital stay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300"/>
          <w:cols w:num="2" w:equalWidth="0">
            <w:col w:w="2837" w:space="864"/>
            <w:col w:w="7919"/>
          </w:cols>
        </w:sectPr>
      </w:pPr>
    </w:p>
    <w:p>
      <w:pPr>
        <w:pStyle w:val="BodyText"/>
        <w:spacing w:before="111"/>
        <w:ind w:left="4463"/>
      </w:pPr>
      <w:r>
        <w:rPr/>
        <w:t>Patient</w:t>
      </w:r>
      <w:r>
        <w:rPr>
          <w:spacing w:val="35"/>
        </w:rPr>
        <w:t> </w:t>
      </w:r>
      <w:r>
        <w:rPr/>
        <w:t>Care</w:t>
      </w:r>
      <w:r>
        <w:rPr>
          <w:spacing w:val="19"/>
        </w:rPr>
        <w:t> </w:t>
      </w:r>
      <w:r>
        <w:rPr/>
        <w:t>Assistant</w:t>
      </w:r>
      <w:r>
        <w:rPr>
          <w:spacing w:val="36"/>
        </w:rPr>
        <w:t>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Bayfront</w:t>
      </w:r>
      <w:r>
        <w:rPr>
          <w:spacing w:val="35"/>
        </w:rPr>
        <w:t> </w:t>
      </w:r>
      <w:r>
        <w:rPr/>
        <w:t>Health</w:t>
      </w:r>
      <w:r>
        <w:rPr>
          <w:spacing w:val="36"/>
        </w:rPr>
        <w:t>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St.</w:t>
      </w:r>
      <w:r>
        <w:rPr>
          <w:spacing w:val="36"/>
        </w:rPr>
        <w:t> </w:t>
      </w:r>
      <w:r>
        <w:rPr/>
        <w:t>Petersburg,</w:t>
      </w:r>
      <w:r>
        <w:rPr>
          <w:spacing w:val="35"/>
        </w:rPr>
        <w:t> </w:t>
      </w:r>
      <w:r>
        <w:rPr>
          <w:spacing w:val="-5"/>
        </w:rPr>
        <w:t>FL</w:t>
      </w:r>
    </w:p>
    <w:p>
      <w:pPr>
        <w:pStyle w:val="BodyText"/>
        <w:spacing w:before="25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104066</wp:posOffset>
                </wp:positionV>
                <wp:extent cx="2324100" cy="5334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A26E00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8.194236pt;width:183pt;height:42pt;mso-position-horizontal-relative:page;mso-position-vertical-relative:paragraph;z-index:15729664" type="#_x0000_t202" id="docshape2" filled="true" fillcolor="#a26e00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June</w:t>
      </w:r>
      <w:r>
        <w:rPr>
          <w:spacing w:val="29"/>
        </w:rPr>
        <w:t> </w:t>
      </w:r>
      <w:r>
        <w:rPr/>
        <w:t>2015</w:t>
      </w:r>
      <w:r>
        <w:rPr>
          <w:spacing w:val="29"/>
        </w:rPr>
        <w:t> </w:t>
      </w:r>
      <w:r>
        <w:rPr/>
        <w:t>–</w:t>
      </w:r>
      <w:r>
        <w:rPr>
          <w:spacing w:val="29"/>
        </w:rPr>
        <w:t> </w:t>
      </w:r>
      <w:r>
        <w:rPr/>
        <w:t>February</w:t>
      </w:r>
      <w:r>
        <w:rPr>
          <w:spacing w:val="29"/>
        </w:rPr>
        <w:t> </w:t>
      </w:r>
      <w:r>
        <w:rPr>
          <w:spacing w:val="-4"/>
        </w:rPr>
        <w:t>2018</w:t>
      </w:r>
    </w:p>
    <w:p>
      <w:pPr>
        <w:spacing w:after="0"/>
        <w:sectPr>
          <w:type w:val="continuous"/>
          <w:pgSz w:w="11920" w:h="16860"/>
          <w:pgMar w:top="860" w:bottom="280" w:left="0" w:right="30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spacing w:line="261" w:lineRule="auto"/>
        <w:ind w:left="557"/>
      </w:pPr>
      <w:r>
        <w:rPr>
          <w:w w:val="105"/>
        </w:rPr>
        <w:t>May 2015 | Associate of Science in Health Sciences</w:t>
      </w:r>
    </w:p>
    <w:p>
      <w:pPr>
        <w:pStyle w:val="BodyText"/>
        <w:spacing w:before="106"/>
      </w:pPr>
    </w:p>
    <w:p>
      <w:pPr>
        <w:pStyle w:val="BodyText"/>
        <w:spacing w:line="261" w:lineRule="auto" w:before="1"/>
        <w:ind w:left="557"/>
      </w:pPr>
      <w:r>
        <w:rPr/>
        <w:t>St. Petersburg College, St. Petersburg, FL</w:t>
      </w:r>
    </w:p>
    <w:p>
      <w:pPr>
        <w:spacing w:line="240" w:lineRule="auto" w:before="2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2"/>
        </w:numPr>
        <w:tabs>
          <w:tab w:pos="1169" w:val="left" w:leader="none"/>
          <w:tab w:pos="1171" w:val="left" w:leader="none"/>
        </w:tabs>
        <w:spacing w:line="201" w:lineRule="auto" w:before="0" w:after="0"/>
        <w:ind w:left="1171" w:right="267" w:hanging="298"/>
        <w:jc w:val="left"/>
        <w:rPr>
          <w:sz w:val="18"/>
        </w:rPr>
      </w:pPr>
      <w:r>
        <w:rPr>
          <w:w w:val="105"/>
          <w:sz w:val="18"/>
        </w:rPr>
        <w:t>Assisted nurses with wound care, repositioning patients, and performing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EKGs</w:t>
      </w:r>
    </w:p>
    <w:p>
      <w:pPr>
        <w:pStyle w:val="ListParagraph"/>
        <w:numPr>
          <w:ilvl w:val="0"/>
          <w:numId w:val="2"/>
        </w:numPr>
        <w:tabs>
          <w:tab w:pos="1169" w:val="left" w:leader="none"/>
          <w:tab w:pos="1171" w:val="left" w:leader="none"/>
        </w:tabs>
        <w:spacing w:line="189" w:lineRule="auto" w:before="109" w:after="0"/>
        <w:ind w:left="1171" w:right="106" w:hanging="298"/>
        <w:jc w:val="left"/>
        <w:rPr>
          <w:sz w:val="18"/>
        </w:rPr>
      </w:pPr>
      <w:r>
        <w:rPr>
          <w:w w:val="105"/>
          <w:sz w:val="18"/>
        </w:rPr>
        <w:t>Supported a 95% patient satisfaction rating through consistent attention to comfort and safety</w:t>
      </w:r>
    </w:p>
    <w:p>
      <w:pPr>
        <w:pStyle w:val="ListParagraph"/>
        <w:numPr>
          <w:ilvl w:val="0"/>
          <w:numId w:val="2"/>
        </w:numPr>
        <w:tabs>
          <w:tab w:pos="1169" w:val="left" w:leader="none"/>
        </w:tabs>
        <w:spacing w:line="240" w:lineRule="auto" w:before="59" w:after="0"/>
        <w:ind w:left="1169" w:right="0" w:hanging="296"/>
        <w:jc w:val="left"/>
        <w:rPr>
          <w:sz w:val="18"/>
        </w:rPr>
      </w:pPr>
      <w:r>
        <w:rPr>
          <w:w w:val="105"/>
          <w:sz w:val="18"/>
        </w:rPr>
        <w:t>Mentored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hires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infection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</w:p>
    <w:p>
      <w:pPr>
        <w:pStyle w:val="BodyText"/>
      </w:pPr>
    </w:p>
    <w:p>
      <w:pPr>
        <w:pStyle w:val="BodyText"/>
        <w:spacing w:before="54"/>
      </w:pPr>
    </w:p>
    <w:p>
      <w:pPr>
        <w:pStyle w:val="Heading1"/>
        <w:spacing w:before="0"/>
        <w:ind w:left="1041"/>
      </w:pPr>
      <w:r>
        <w:rPr>
          <w:color w:val="040404"/>
          <w:spacing w:val="-2"/>
        </w:rPr>
        <w:t>CERTIFICATIONS</w:t>
      </w:r>
    </w:p>
    <w:p>
      <w:pPr>
        <w:pStyle w:val="BodyText"/>
        <w:spacing w:before="13"/>
        <w:rPr>
          <w:b/>
          <w:sz w:val="29"/>
        </w:rPr>
      </w:pPr>
    </w:p>
    <w:p>
      <w:pPr>
        <w:pStyle w:val="ListParagraph"/>
        <w:numPr>
          <w:ilvl w:val="0"/>
          <w:numId w:val="3"/>
        </w:numPr>
        <w:tabs>
          <w:tab w:pos="853" w:val="left" w:leader="none"/>
          <w:tab w:pos="855" w:val="left" w:leader="none"/>
        </w:tabs>
        <w:spacing w:line="204" w:lineRule="auto" w:before="0" w:after="0"/>
        <w:ind w:left="855" w:right="226" w:hanging="298"/>
        <w:jc w:val="left"/>
        <w:rPr>
          <w:position w:val="-2"/>
          <w:sz w:val="31"/>
        </w:rPr>
      </w:pPr>
      <w:r>
        <w:rPr>
          <w:w w:val="105"/>
          <w:sz w:val="18"/>
        </w:rPr>
        <w:t>Certified Patient Care Technician (CPCT), National Healthcareer Association, March 2015</w:t>
      </w:r>
    </w:p>
    <w:p>
      <w:pPr>
        <w:spacing w:after="0" w:line="204" w:lineRule="auto"/>
        <w:jc w:val="left"/>
        <w:rPr>
          <w:sz w:val="31"/>
        </w:rPr>
        <w:sectPr>
          <w:type w:val="continuous"/>
          <w:pgSz w:w="11920" w:h="16860"/>
          <w:pgMar w:top="860" w:bottom="280" w:left="0" w:right="300"/>
          <w:cols w:num="2" w:equalWidth="0">
            <w:col w:w="3417" w:space="489"/>
            <w:col w:w="7714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734162"/>
                                </a:moveTo>
                                <a:lnTo>
                                  <a:pt x="0" y="6734162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734162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315062"/>
                                </a:lnTo>
                                <a:lnTo>
                                  <a:pt x="4901171" y="631506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197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71675">
                                <a:moveTo>
                                  <a:pt x="7568183" y="1971674"/>
                                </a:moveTo>
                                <a:lnTo>
                                  <a:pt x="0" y="19716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71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47912"/>
                            <a:ext cx="4901565" cy="6753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6753225">
                                <a:moveTo>
                                  <a:pt x="4901184" y="4486262"/>
                                </a:moveTo>
                                <a:lnTo>
                                  <a:pt x="0" y="4486262"/>
                                </a:lnTo>
                                <a:lnTo>
                                  <a:pt x="0" y="6753212"/>
                                </a:lnTo>
                                <a:lnTo>
                                  <a:pt x="4901184" y="6753212"/>
                                </a:lnTo>
                                <a:lnTo>
                                  <a:pt x="4901184" y="4486262"/>
                                </a:lnTo>
                                <a:close/>
                              </a:path>
                              <a:path w="4901565" h="6753225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4067162"/>
                                </a:lnTo>
                                <a:lnTo>
                                  <a:pt x="4901184" y="4067162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675322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54317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431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315074"/>
                            <a:ext cx="465391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19100">
                                <a:moveTo>
                                  <a:pt x="0" y="419099"/>
                                </a:moveTo>
                                <a:lnTo>
                                  <a:pt x="4653533" y="41909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315074"/>
                            <a:ext cx="247650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19100">
                                <a:moveTo>
                                  <a:pt x="247649" y="419099"/>
                                </a:moveTo>
                                <a:lnTo>
                                  <a:pt x="0" y="4190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19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30517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69570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15122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533899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90592" id="docshapegroup3" coordorigin="0,0" coordsize="11919,16858">
                <v:shape style="position:absolute;left:4200;top:0;width:7719;height:16858" id="docshape4" coordorigin="4200,0" coordsize="7719,16858" path="m11918,10605l4200,10605,4200,16858,11918,16858,11918,10605xm11918,8360l4200,8360,4200,9945,11918,994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105" id="docshape5" filled="true" fillcolor="#a26e00" stroked="false">
                  <v:fill opacity="32899f" type="solid"/>
                </v:rect>
                <v:shape style="position:absolute;left:4199;top:3540;width:7719;height:10635" id="docshape6" coordorigin="4200,3540" coordsize="7719,10635" path="m11918,10605l4200,10605,4200,14175,11918,14175,11918,10605xm11918,4650l4200,4650,4200,9945,11918,9945,11918,4650xm11918,3540l4200,3540,4200,4005,11918,4005,11918,3540xe" filled="true" fillcolor="#f5f5f5" stroked="false">
                  <v:path arrowok="t"/>
                  <v:fill type="solid"/>
                </v:shape>
                <v:rect style="position:absolute;left:4590;top:4005;width:7329;height:645" id="docshape7" filled="true" fillcolor="#d9d9d9" stroked="false">
                  <v:fill type="solid"/>
                </v:rect>
                <v:rect style="position:absolute;left:4200;top:4005;width:390;height:645" id="docshape8" filled="true" fillcolor="#a26e00" stroked="false">
                  <v:fill type="solid"/>
                </v:rect>
                <v:rect style="position:absolute;left:4590;top:9945;width:7329;height:660" id="docshape9" filled="true" fillcolor="#d9d9d9" stroked="false">
                  <v:fill type="solid"/>
                </v:rect>
                <v:rect style="position:absolute;left:4200;top:9945;width:390;height:660" id="docshape10" filled="true" fillcolor="#a26e00" stroked="false">
                  <v:fill type="solid"/>
                </v:rect>
                <v:shape style="position:absolute;left:555;top:5205;width:354;height:354" type="#_x0000_t75" id="docshape11" stroked="false">
                  <v:imagedata r:id="rId6" o:title=""/>
                </v:shape>
                <v:shape style="position:absolute;left:555;top:5820;width:354;height:407" id="docshape12" coordorigin="555,5820" coordsize="354,407" path="m790,5872l673,5872,732,5820,790,5872xm908,6227l555,6227,555,5976,617,5921,617,5872,846,5872,846,5893,638,5893,638,5997,576,5997,576,6185,598,6185,576,6206,908,6206,908,6227xm795,6081l773,6081,825,6035,825,5893,846,5893,846,5921,908,5976,908,5997,887,5997,795,6081xm804,5935l659,5935,659,5914,804,5914,804,5935xm804,5976l659,5976,659,5956,804,5956,804,5976xm598,6185l576,6185,680,6091,576,5997,638,5997,638,6035,690,6081,795,6081,784,6091,789,6096,693,6096,598,6185xm804,6018l659,6018,659,5997,804,5997,804,6018xm908,6185l887,6185,887,5997,908,5997,908,6185xm908,6206l887,6206,770,6096,789,6096,887,6185,908,6185,908,6206xe" filled="true" fillcolor="#000000" stroked="false">
                  <v:path arrowok="t"/>
                  <v:fill type="solid"/>
                </v:shape>
                <v:shape style="position:absolute;left:555;top:6537;width:354;height:306" type="#_x0000_t75" id="docshape13" stroked="false">
                  <v:imagedata r:id="rId7" o:title=""/>
                </v:shape>
                <v:shape style="position:absolute;left:555;top:7140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21"/>
      </w:pP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-723116</wp:posOffset>
                </wp:positionV>
                <wp:extent cx="2324100" cy="533400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A26E00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56.938343pt;width:183pt;height:42pt;mso-position-horizontal-relative:page;mso-position-vertical-relative:paragraph;z-index:15729152" type="#_x0000_t202" id="docshape15" filled="true" fillcolor="#a26e00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Acute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EHR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documentation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Patient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mobility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hygiene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Vital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signs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3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Team </w:t>
      </w:r>
      <w:r>
        <w:rPr>
          <w:spacing w:val="-2"/>
          <w:sz w:val="18"/>
        </w:rPr>
        <w:t>collaboration</w:t>
      </w:r>
    </w:p>
    <w:sectPr>
      <w:type w:val="continuous"/>
      <w:pgSz w:w="11920" w:h="16860"/>
      <w:pgMar w:top="860" w:bottom="280" w:left="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41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3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9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4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3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09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8"/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2025-09-15T09:14:00Z</dcterms:created>
  <dcterms:modified xsi:type="dcterms:W3CDTF">2025-09-15T09:14:00Z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