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648574"/>
                            <a:ext cx="5067935" cy="3056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056255">
                                <a:moveTo>
                                  <a:pt x="0" y="3056001"/>
                                </a:moveTo>
                                <a:lnTo>
                                  <a:pt x="5067450" y="30560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56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81250">
                                <a:moveTo>
                                  <a:pt x="7568183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381262"/>
                            <a:ext cx="5063490" cy="5267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267325">
                                <a:moveTo>
                                  <a:pt x="5063109" y="3514712"/>
                                </a:moveTo>
                                <a:lnTo>
                                  <a:pt x="0" y="3514712"/>
                                </a:lnTo>
                                <a:lnTo>
                                  <a:pt x="0" y="5267312"/>
                                </a:lnTo>
                                <a:lnTo>
                                  <a:pt x="5063109" y="5267312"/>
                                </a:lnTo>
                                <a:lnTo>
                                  <a:pt x="5063109" y="3514712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019412"/>
                                </a:lnTo>
                                <a:lnTo>
                                  <a:pt x="5063109" y="301941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5267325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9961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58917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6057107"/>
                            <a:ext cx="83185" cy="224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6118924"/>
                            <a:ext cx="2169160" cy="1066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Auto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Performance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Certification</w:t>
                              </w:r>
                              <w:r>
                                <w:rPr>
                                  <w:spacing w:val="1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|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54006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24560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4937822"/>
                            <a:ext cx="3731260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Handled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50+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showroom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walk-ins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per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week,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converting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30%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spacing w:val="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sales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Collaborated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marketing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team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launch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promotional</w:t>
                              </w:r>
                              <w:r>
                                <w:rPr>
                                  <w:b/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weekends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4876007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519154"/>
                            <a:ext cx="321818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associate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7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Lincoln</w:t>
                              </w:r>
                              <w:r>
                                <w:rPr>
                                  <w:spacing w:val="9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Parkway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Dealership,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April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2017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642422"/>
                            <a:ext cx="3843654" cy="6305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Closed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35+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deals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monthly,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outperforming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regional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averages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5"/>
                                  <w:w w:val="105"/>
                                  <w:sz w:val="16"/>
                                </w:rPr>
                                <w:t>22%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Used CRM data to identify follow-up opportunities and boost second-day sales by 14%</w:t>
                              </w:r>
                            </w:p>
                            <w:p>
                              <w:pPr>
                                <w:spacing w:before="105"/>
                                <w:ind w:left="0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Mentored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hires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fast-cycle</w:t>
                              </w:r>
                              <w:r>
                                <w:rPr>
                                  <w:b/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w w:val="105"/>
                                  <w:sz w:val="16"/>
                                </w:rPr>
                                <w:t>closing</w:t>
                              </w:r>
                              <w:r>
                                <w:rPr>
                                  <w:b/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w w:val="105"/>
                                  <w:sz w:val="16"/>
                                </w:rPr>
                                <w:t>techniques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580607"/>
                            <a:ext cx="83185" cy="7486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8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223754"/>
                            <a:ext cx="2856230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Sales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representative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0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Windy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City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Autos,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IL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5050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24560F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505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Jordan</w:t>
                              </w:r>
                              <w:r>
                                <w:rPr>
                                  <w:b/>
                                  <w:color w:val="FFFFFF"/>
                                  <w:spacing w:val="19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82"/>
                                </w:rPr>
                                <w:t>Miller</w:t>
                              </w:r>
                            </w:p>
                            <w:p>
                              <w:pPr>
                                <w:spacing w:before="169"/>
                                <w:ind w:left="12" w:right="9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High-volume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car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representative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54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High-performing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car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sales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representative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six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experience,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consistently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monthly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volume.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fast- paced sales techniques, CRM efﬁciency, and converting walk-in trafﬁc into closed deals.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1104" id="docshapegroup1" coordorigin="0,0" coordsize="11919,16858">
                <v:rect style="position:absolute;left:3938;top:12045;width:7981;height:4813" id="docshape2" filled="true" fillcolor="#24560f" stroked="false">
                  <v:fill opacity="32899f" type="solid"/>
                </v:rect>
                <v:rect style="position:absolute;left:0;top:0;width:11919;height:3750" id="docshape3" filled="true" fillcolor="#424242" stroked="false">
                  <v:fill type="solid"/>
                </v:rect>
                <v:shape style="position:absolute;left:3944;top:3750;width:7974;height:8295" id="docshape4" coordorigin="3945,3750" coordsize="7974,8295" path="m11918,9285l3945,9285,3945,12045,11918,12045,11918,9285xm11918,4725l3945,4725,3945,8505,11918,8505,11918,4725xm11918,3750l3945,3750,3945,3945,11918,3945,11918,3750xe" filled="true" fillcolor="#24560f" stroked="false">
                  <v:path arrowok="t"/>
                  <v:fill opacity="32899f" type="solid"/>
                </v:shape>
                <v:shape style="position:absolute;left:3657;top:4718;width:288;height:418" type="#_x0000_t75" id="docshape5" stroked="false">
                  <v:imagedata r:id="rId5" o:title=""/>
                </v:shape>
                <v:shape style="position:absolute;left:3657;top:9278;width:288;height:418" type="#_x0000_t75" id="docshape6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9538;width:131;height:35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9636;width:3416;height:1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Auto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Performance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Certification</w:t>
                        </w:r>
                        <w:r>
                          <w:rPr>
                            <w:spacing w:val="1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|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v:shape style="position:absolute;left:3660;top:8505;width:8259;height:780" type="#_x0000_t202" id="docshape9" filled="true" fillcolor="#24560f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7776;width:5876;height:46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Handled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50+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showroom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walk-ins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per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week,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converting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30%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spacing w:val="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sales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Collaborated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marketing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team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launch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promotional</w:t>
                        </w:r>
                        <w:r>
                          <w:rPr>
                            <w:b/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weekends</w:t>
                        </w:r>
                      </w:p>
                    </w:txbxContent>
                  </v:textbox>
                  <w10:wrap type="none"/>
                </v:shape>
                <v:shape style="position:absolute;left:4817;top:7678;width:131;height:654" type="#_x0000_t202" id="docshape11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116;width:5068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Sales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associate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7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Lincoln</w:t>
                        </w:r>
                        <w:r>
                          <w:rPr>
                            <w:spacing w:val="9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Parkway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Dealership,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Chicago,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IL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April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2017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2020</w:t>
                        </w:r>
                      </w:p>
                    </w:txbxContent>
                  </v:textbox>
                  <w10:wrap type="none"/>
                </v:shape>
                <v:shape style="position:absolute;left:5114;top:5736;width:6053;height:99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Closed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35+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deals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monthly,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outperforming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regional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averages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5"/>
                            <w:w w:val="105"/>
                            <w:sz w:val="16"/>
                          </w:rPr>
                          <w:t>22%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Used CRM data to identify follow-up opportunities and boost second-day sales by 14%</w:t>
                        </w:r>
                      </w:p>
                      <w:p>
                        <w:pPr>
                          <w:spacing w:before="105"/>
                          <w:ind w:left="0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w w:val="105"/>
                            <w:sz w:val="16"/>
                          </w:rPr>
                          <w:t>Mentored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hires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fast-cycle</w:t>
                        </w:r>
                        <w:r>
                          <w:rPr>
                            <w:b/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w w:val="105"/>
                            <w:sz w:val="16"/>
                          </w:rPr>
                          <w:t>closing</w:t>
                        </w:r>
                        <w:r>
                          <w:rPr>
                            <w:b/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w w:val="105"/>
                            <w:sz w:val="16"/>
                          </w:rPr>
                          <w:t>techniques</w:t>
                        </w:r>
                      </w:p>
                    </w:txbxContent>
                  </v:textbox>
                  <w10:wrap type="none"/>
                </v:shape>
                <v:shape style="position:absolute;left:4817;top:5638;width:131;height:1179" type="#_x0000_t202" id="docshape14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8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076;width:4498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Sales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representative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0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Windy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City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Autos,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Chicago,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IL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March</w:t>
                        </w:r>
                        <w:r>
                          <w:rPr>
                            <w:spacing w:val="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2020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3945;width:8259;height:780" type="#_x0000_t202" id="docshape16" filled="true" fillcolor="#24560f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394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2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Jordan</w:t>
                        </w:r>
                        <w:r>
                          <w:rPr>
                            <w:b/>
                            <w:color w:val="FFFFFF"/>
                            <w:spacing w:val="19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82"/>
                          </w:rPr>
                          <w:t>Miller</w:t>
                        </w:r>
                      </w:p>
                      <w:p>
                        <w:pPr>
                          <w:spacing w:before="169"/>
                          <w:ind w:left="12" w:right="9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High-volume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car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1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representative</w:t>
                        </w:r>
                      </w:p>
                      <w:p>
                        <w:pPr>
                          <w:spacing w:line="273" w:lineRule="auto" w:before="163"/>
                          <w:ind w:left="873" w:right="54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High-performing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car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sales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representative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six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experience,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consistently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monthly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volume.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fast- paced sales techniques, CRM efﬁciency, and converting walk-in trafﬁc into closed deals.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67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858" w:val="left" w:leader="none"/>
        </w:tabs>
        <w:ind w:left="335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(456)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333-</w:t>
      </w:r>
      <w:r>
        <w:rPr>
          <w:color w:val="424242"/>
          <w:spacing w:val="-4"/>
          <w:w w:val="105"/>
        </w:rPr>
        <w:t>1111</w:t>
      </w:r>
    </w:p>
    <w:p>
      <w:pPr>
        <w:pStyle w:val="BodyText"/>
        <w:spacing w:before="93"/>
      </w:pPr>
    </w:p>
    <w:p>
      <w:pPr>
        <w:pStyle w:val="BodyText"/>
        <w:tabs>
          <w:tab w:pos="858" w:val="left" w:leader="none"/>
        </w:tabs>
        <w:spacing w:line="501" w:lineRule="auto"/>
        <w:ind w:left="335" w:right="7577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</w:rPr>
          <w:t>jmiller@email.com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858" w:val="left" w:leader="none"/>
        </w:tabs>
        <w:spacing w:before="83"/>
        <w:ind w:left="335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Chicago,</w:t>
      </w:r>
      <w:r>
        <w:rPr>
          <w:color w:val="424242"/>
          <w:spacing w:val="10"/>
          <w:w w:val="105"/>
        </w:rPr>
        <w:t> </w:t>
      </w:r>
      <w:r>
        <w:rPr>
          <w:color w:val="424242"/>
          <w:w w:val="105"/>
        </w:rPr>
        <w:t>IL</w:t>
      </w:r>
      <w:r>
        <w:rPr>
          <w:color w:val="424242"/>
          <w:spacing w:val="2"/>
          <w:w w:val="105"/>
        </w:rPr>
        <w:t> </w:t>
      </w:r>
      <w:r>
        <w:rPr>
          <w:color w:val="424242"/>
          <w:spacing w:val="-2"/>
          <w:w w:val="105"/>
        </w:rPr>
        <w:t>60601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337" w:right="6603"/>
      </w:pPr>
      <w:r>
        <w:rPr>
          <w:w w:val="105"/>
        </w:rPr>
        <w:t>Associate Degree in Sales and Marketing | 2017</w:t>
      </w:r>
    </w:p>
    <w:p>
      <w:pPr>
        <w:pStyle w:val="BodyText"/>
        <w:spacing w:line="261" w:lineRule="auto"/>
        <w:ind w:left="337" w:right="6603"/>
      </w:pPr>
      <w:r>
        <w:rPr>
          <w:w w:val="105"/>
        </w:rPr>
        <w:t>Harold Washington College, Chicago, IL</w:t>
      </w:r>
    </w:p>
    <w:p>
      <w:pPr>
        <w:pStyle w:val="BodyText"/>
        <w:spacing w:before="127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High-volume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4"/>
          <w:sz w:val="18"/>
        </w:rPr>
        <w:t>sales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30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Client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conversion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CRM</w:t>
      </w:r>
      <w:r>
        <w:rPr>
          <w:color w:val="424242"/>
          <w:spacing w:val="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2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Lot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33" w:val="left" w:leader="none"/>
        </w:tabs>
        <w:spacing w:line="343" w:lineRule="exact" w:before="0" w:after="0"/>
        <w:ind w:left="63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Time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management</w:t>
      </w:r>
    </w:p>
    <w:sectPr>
      <w:type w:val="continuous"/>
      <w:pgSz w:w="11920" w:h="16860"/>
      <w:pgMar w:top="1920" w:bottom="280" w:left="22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35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9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0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63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jmiller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2025-09-02T14:04:33Z</dcterms:created>
  <dcterms:modified xsi:type="dcterms:W3CDTF">2025-09-02T14:04:33Z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2025-09-02T00:00:00Z</vt:filetime>
  </property>
  <property fmtid="{D5CDD505-2E9C-101B-9397-08002B2CF9AE}" pid="5" name="Producer">
    <vt:lpwstr>Skia/PDF m121</vt:lpwstr>
  </property>
</Properties>
</file>