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Phoenix,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AZ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85001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Regional</w:t>
      </w:r>
      <w:r>
        <w:rPr>
          <w:b/>
          <w:color w:val="FFFFFF"/>
          <w:spacing w:val="45"/>
          <w:sz w:val="29"/>
        </w:rPr>
        <w:t> </w:t>
      </w: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45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pacing w:val="-2"/>
          <w:sz w:val="29"/>
        </w:rPr>
        <w:t>operations</w:t>
      </w:r>
    </w:p>
    <w:p>
      <w:pPr>
        <w:spacing w:line="273" w:lineRule="auto" w:before="164"/>
        <w:ind w:left="608" w:right="208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sites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southwest.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team 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sectors,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logistics.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8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380"/>
          <w:cols w:num="2" w:equalWidth="0">
            <w:col w:w="2032" w:space="1781"/>
            <w:col w:w="764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8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Science in Business </w:t>
      </w:r>
      <w:r>
        <w:rPr>
          <w:spacing w:val="-2"/>
          <w:w w:val="105"/>
        </w:rPr>
        <w:t>Management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96" w:right="282"/>
      </w:pPr>
      <w:r>
        <w:rPr>
          <w:w w:val="105"/>
        </w:rPr>
        <w:t>Arizona State University Tempe, AZ</w:t>
      </w:r>
    </w:p>
    <w:p>
      <w:pPr>
        <w:pStyle w:val="BodyText"/>
        <w:spacing w:before="152"/>
      </w:pPr>
    </w:p>
    <w:p>
      <w:pPr>
        <w:pStyle w:val="BodyText"/>
        <w:spacing w:before="1"/>
        <w:ind w:left="496"/>
      </w:pPr>
      <w:r>
        <w:rPr>
          <w:w w:val="105"/>
        </w:rPr>
        <w:t>Master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Administration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496"/>
      </w:pPr>
      <w:r>
        <w:rPr>
          <w:w w:val="105"/>
        </w:rPr>
        <w:t>University of New Mexico Albuquerque, NM</w:t>
      </w:r>
    </w:p>
    <w:p>
      <w:pPr>
        <w:pStyle w:val="BodyText"/>
        <w:spacing w:line="268" w:lineRule="auto" w:before="153"/>
        <w:ind w:left="407" w:right="2295"/>
      </w:pPr>
      <w:r>
        <w:rPr/>
        <w:br w:type="column"/>
      </w:r>
      <w:r>
        <w:rPr>
          <w:w w:val="105"/>
        </w:rPr>
        <w:t>Regional director of operations </w:t>
      </w:r>
      <w:r>
        <w:rPr>
          <w:w w:val="105"/>
          <w:position w:val="2"/>
        </w:rPr>
        <w:t>| </w:t>
      </w:r>
      <w:r>
        <w:rPr>
          <w:w w:val="105"/>
        </w:rPr>
        <w:t>Swift Retail Inc., Phoenix, AZ February 2016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01" w:lineRule="auto" w:before="0" w:after="0"/>
        <w:ind w:left="890" w:right="270" w:hanging="298"/>
        <w:jc w:val="left"/>
        <w:rPr>
          <w:sz w:val="18"/>
        </w:rPr>
      </w:pPr>
      <w:r>
        <w:rPr>
          <w:w w:val="105"/>
          <w:sz w:val="18"/>
        </w:rPr>
        <w:t>Led operations across 75 stores in five states, increasing regional sales by $28 million in three years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189" w:lineRule="auto" w:before="109" w:after="0"/>
        <w:ind w:left="890" w:right="238" w:hanging="298"/>
        <w:jc w:val="left"/>
        <w:rPr>
          <w:sz w:val="18"/>
        </w:rPr>
      </w:pPr>
      <w:r>
        <w:rPr>
          <w:w w:val="105"/>
          <w:sz w:val="18"/>
        </w:rPr>
        <w:t>Recruited and developed eight district managers, improving regional employee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retention by 19%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01" w:lineRule="auto" w:before="98" w:after="0"/>
        <w:ind w:left="890" w:right="102" w:hanging="298"/>
        <w:jc w:val="left"/>
        <w:rPr>
          <w:sz w:val="18"/>
        </w:rPr>
      </w:pPr>
      <w:r>
        <w:rPr>
          <w:w w:val="105"/>
          <w:sz w:val="18"/>
        </w:rPr>
        <w:t>Launched standard operating procedures adopted nationally for store safety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loss prevention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380"/>
          <w:cols w:num="2" w:equalWidth="0">
            <w:col w:w="3416" w:space="40"/>
            <w:col w:w="800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380"/>
        </w:sectPr>
      </w:pPr>
    </w:p>
    <w:p>
      <w:pPr>
        <w:pStyle w:val="BodyText"/>
        <w:spacing w:before="271"/>
        <w:rPr>
          <w:sz w:val="31"/>
        </w:rPr>
      </w:pPr>
    </w:p>
    <w:p>
      <w:pPr>
        <w:pStyle w:val="Heading1"/>
        <w:spacing w:line="140" w:lineRule="exact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78"/>
        <w:ind w:left="105" w:right="2798"/>
      </w:pPr>
      <w:r>
        <w:rPr/>
        <w:br w:type="column"/>
      </w:r>
      <w:r>
        <w:rPr>
          <w:w w:val="105"/>
        </w:rPr>
        <w:t>District manager </w:t>
      </w:r>
      <w:r>
        <w:rPr>
          <w:w w:val="105"/>
          <w:position w:val="2"/>
        </w:rPr>
        <w:t>| </w:t>
      </w:r>
      <w:r>
        <w:rPr>
          <w:w w:val="105"/>
        </w:rPr>
        <w:t>Central Supply Co.,</w:t>
      </w:r>
      <w:r>
        <w:rPr>
          <w:spacing w:val="-1"/>
          <w:w w:val="105"/>
        </w:rPr>
        <w:t> </w:t>
      </w:r>
      <w:r>
        <w:rPr>
          <w:w w:val="105"/>
        </w:rPr>
        <w:t>Albuquerque, NM May 2011 – January 2016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380"/>
          <w:cols w:num="2" w:equalWidth="0">
            <w:col w:w="1931" w:space="1826"/>
            <w:col w:w="770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Cross-regional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1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locations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400+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P&amp;L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380"/>
          <w:cols w:num="2" w:equalWidth="0">
            <w:col w:w="3065" w:space="487"/>
            <w:col w:w="7908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Multi-site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189" w:lineRule="auto" w:before="37" w:after="0"/>
        <w:ind w:left="793" w:right="38" w:hanging="298"/>
        <w:jc w:val="left"/>
        <w:rPr>
          <w:sz w:val="18"/>
        </w:rPr>
      </w:pPr>
      <w:r>
        <w:rPr>
          <w:w w:val="105"/>
          <w:sz w:val="18"/>
        </w:rPr>
        <w:t>Profit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(P&amp;L) </w:t>
      </w:r>
      <w:r>
        <w:rPr>
          <w:spacing w:val="-2"/>
          <w:w w:val="105"/>
          <w:sz w:val="18"/>
        </w:rPr>
        <w:t>ownership</w:t>
      </w:r>
    </w:p>
    <w:p>
      <w:pPr>
        <w:pStyle w:val="Heading1"/>
        <w:spacing w:before="206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380"/>
          <w:cols w:num="2" w:equalWidth="0">
            <w:col w:w="2599" w:space="823"/>
            <w:col w:w="8038"/>
          </w:cols>
        </w:sectPr>
      </w:pPr>
    </w:p>
    <w:p>
      <w:pPr>
        <w:pStyle w:val="BodyText"/>
        <w:spacing w:before="17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153149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1293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7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6"/>
                                </a:lnTo>
                                <a:lnTo>
                                  <a:pt x="20457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0"/>
                                </a:lnTo>
                                <a:lnTo>
                                  <a:pt x="370450" y="40905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0" y="141865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6"/>
                                </a:lnTo>
                                <a:lnTo>
                                  <a:pt x="357881" y="405213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1150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210299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29225">
                                <a:moveTo>
                                  <a:pt x="9524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086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062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10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048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1339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aa8fb6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aa8fb6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690;width:8169;height:720" id="docshape8" filled="true" fillcolor="#aa8fb6" stroked="false">
                  <v:fill type="solid"/>
                </v:rect>
                <v:shape style="position:absolute;left:9922;top:9652;width:735;height:690" id="docshape9" coordorigin="9922,9653" coordsize="735,690" path="m10306,10342l10274,10342,10262,10342,10192,10331,10125,10307,10065,10271,10013,10225,9971,10170,9942,10108,9925,10043,9922,10009,9922,9997,9922,9986,9932,9919,9955,9855,9990,9796,10037,9746,10094,9704,10158,9674,10227,9657,10274,9653,10306,9653,10377,9661,10444,9683,10506,9717,10559,9762,10603,9815,10634,9876,10653,9941,10657,9986,10657,10009,10648,10076,10625,10140,10590,10199,10543,10249,10486,10291,10422,10321,10353,10338,10318,10342,10306,10342xe" filled="true" fillcolor="#ffffff" stroked="false">
                  <v:path arrowok="t"/>
                  <v:fill type="solid"/>
                </v:shape>
                <v:shape style="position:absolute;left:9900;top:9630;width:780;height:734" id="docshape10" coordorigin="9900,9630" coordsize="780,734" path="m10319,10364l10261,10364,10236,10362,10223,10360,10198,10354,10186,10352,10127,10332,10115,10326,10093,10314,10082,10308,10061,10296,10051,10288,10031,10272,10022,10264,10004,10248,9996,10238,9980,10220,9972,10210,9958,10190,9952,10180,9940,10160,9934,10148,9925,10126,9920,10114,9913,10092,9910,10080,9905,10056,9903,10044,9901,10020,9900,10008,9900,9984,9901,9972,9903,9948,9905,9936,9910,9912,9920,9878,9925,9866,9934,9844,9952,9812,9958,9802,9972,9782,9980,9772,9996,9754,10004,9746,10022,9728,10031,9720,10051,9704,10061,9698,10082,9684,10093,9678,10115,9666,10127,9662,10150,9652,10162,9648,10186,9642,10198,9638,10236,9632,10261,9630,10319,9630,10344,9632,10382,9638,10394,9642,10418,9648,10430,9652,10453,9662,10465,9666,10480,9674,10264,9674,10241,9676,10198,9684,10176,9690,10145,9702,10135,9708,10115,9718,10106,9722,10087,9734,10078,9740,10061,9754,10053,9760,10037,9776,10029,9784,10015,9800,10009,9808,9996,9826,9991,9836,9980,9854,9967,9882,9963,9892,9956,9912,9954,9924,9949,9944,9948,9954,9946,9976,9945,9984,9945,10008,9946,10018,9948,10038,9949,10050,9954,10070,9956,10080,9963,10100,9967,10110,9975,10130,9980,10140,9991,10158,9996,10166,10009,10184,10015,10192,10029,10210,10037,10218,10053,10232,10061,10240,10078,10252,10087,10258,10106,10270,10115,10276,10135,10286,10176,10302,10198,10308,10241,10316,10264,10318,10480,10318,10465,10326,10453,10332,10394,10352,10382,10354,10357,10360,10344,10362,10319,10364xm10480,10318l10316,10318,10339,10316,10382,10308,10404,10302,10445,10286,10465,10276,10474,10270,10493,10258,10502,10252,10519,10240,10527,10232,10543,10218,10551,10210,10565,10192,10571,10184,10584,10166,10589,10158,10600,10140,10605,10130,10613,10110,10617,10100,10624,10080,10626,10070,10631,10050,10632,10038,10634,10018,10635,10008,10635,9984,10634,9976,10632,9954,10631,9944,10626,9924,10624,9912,10617,9892,10613,9882,10600,9854,10589,9836,10584,9826,10571,9808,10565,9800,10551,9784,10543,9776,10527,9760,10519,9754,10502,9740,10493,9734,10474,9722,10465,9718,10445,9708,10435,9702,10404,9690,10382,9684,10339,9676,10316,9674,10480,9674,10487,9678,10498,9684,10519,9698,10529,9704,10549,9720,10558,9728,10576,9746,10584,9754,10600,9772,10608,9782,10622,9802,10628,9812,10646,9844,10655,9866,10660,9878,10670,9912,10675,9936,10677,9948,10679,9972,10680,9984,10680,10008,10679,10018,10679,10020,10677,10044,10675,10056,10670,10080,10667,10092,10660,10114,10655,10126,10646,10148,10640,10160,10628,10180,10622,10190,10608,10210,10600,10220,10584,10238,10576,10248,10558,10264,10549,10272,10529,10288,10519,10296,10498,10308,10487,10314,10480,10318xe" filled="true" fillcolor="#aa8fb6" stroked="false">
                  <v:path arrowok="t"/>
                  <v:fill type="solid"/>
                </v:shape>
                <v:shape style="position:absolute;left:10065;top:9780;width:450;height:435" type="#_x0000_t75" id="docshape11" stroked="false">
                  <v:imagedata r:id="rId7" o:title=""/>
                </v:shape>
                <v:rect style="position:absolute;left:3735;top:3570;width:15;height:8235" id="docshape12" filled="true" fillcolor="#000000" stroked="false">
                  <v:fill type="solid"/>
                </v:rect>
                <v:rect style="position:absolute;left:0;top:3810;width:2880;height:765" id="docshape13" filled="true" fillcolor="#aa8fb6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aa8fb6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8010;width:2880;height:765" id="docshape17" filled="true" fillcolor="#aa8fb6" stroked="false">
                  <v:fill type="solid"/>
                </v:rect>
                <v:shape style="position:absolute;left:2542;top:7972;width:735;height:705" id="docshape18" coordorigin="2542,7972" coordsize="735,705" path="m2922,8677l2898,8677,2886,8677,2826,8669,2758,8647,2696,8612,2642,8567,2598,8513,2566,8452,2547,8385,2542,8329,2543,8310,2552,8242,2575,8177,2611,8118,2659,8067,2716,8025,2780,7995,2850,7977,2898,7972,2922,7972,2994,7981,3062,8003,3124,8038,3178,8083,3222,8137,3254,8198,3273,8265,3277,8310,3277,8340,3268,8408,3245,8473,3209,8532,3161,8583,3104,8625,3040,8655,2970,8673,2922,8677xe" filled="true" fillcolor="#ffffff" stroked="false">
                  <v:path arrowok="t"/>
                  <v:fill type="solid"/>
                </v:shape>
                <v:shape style="position:absolute;left:2520;top:7950;width:780;height:748" id="docshape19" coordorigin="2520,7950" coordsize="780,748" path="m2936,8698l2884,8698,2859,8696,2821,8690,2809,8686,2785,8680,2773,8676,2749,8666,2737,8660,2715,8650,2704,8644,2683,8630,2672,8622,2653,8606,2643,8598,2625,8582,2617,8572,2600,8554,2593,8544,2579,8524,2572,8514,2560,8492,2555,8480,2545,8458,2541,8448,2533,8424,2530,8412,2525,8388,2523,8376,2521,8352,2520,8340,2520,8308,2521,8296,2523,8272,2525,8260,2530,8236,2533,8224,2541,8200,2545,8190,2555,8168,2560,8156,2572,8134,2579,8124,2593,8104,2600,8094,2617,8076,2625,8066,2643,8050,2653,8042,2672,8026,2683,8018,2704,8004,2715,7998,2737,7988,2749,7982,2773,7972,2785,7968,2809,7962,2821,7958,2859,7952,2884,7950,2936,7950,2961,7952,2999,7958,3011,7962,3035,7968,3047,7972,3071,7982,3083,7988,3096,7994,2887,7994,2865,7996,2821,8004,2799,8012,2788,8014,2768,8022,2757,8028,2737,8038,2728,8044,2709,8054,2700,8062,2682,8074,2674,8082,2658,8098,2650,8106,2636,8122,2629,8130,2617,8148,2611,8158,2600,8176,2596,8186,2587,8206,2583,8216,2577,8236,2574,8246,2569,8268,2568,8278,2566,8300,2565,8308,2565,8340,2566,8348,2568,8370,2569,8380,2574,8402,2577,8412,2583,8432,2587,8442,2596,8462,2600,8472,2611,8490,2617,8500,2629,8518,2636,8526,2650,8542,2658,8550,2674,8566,2682,8574,2700,8586,2709,8594,2728,8604,2737,8610,2757,8620,2768,8626,2788,8634,2799,8636,2821,8644,2865,8652,2887,8654,3096,8654,3083,8660,3071,8666,3047,8676,3035,8680,3011,8686,2999,8690,2961,8696,2936,8698xm3096,8654l2933,8654,2955,8652,2999,8644,3021,8636,3032,8634,3052,8626,3063,8620,3083,8610,3092,8604,3111,8594,3120,8586,3138,8574,3146,8566,3162,8550,3170,8542,3184,8526,3191,8518,3203,8500,3209,8490,3220,8472,3224,8462,3233,8442,3237,8432,3243,8412,3246,8402,3251,8380,3252,8370,3254,8348,3255,8340,3255,8308,3254,8300,3252,8278,3251,8268,3246,8246,3243,8236,3237,8216,3233,8206,3224,8186,3220,8176,3209,8158,3203,8148,3191,8130,3184,8122,3170,8106,3162,8098,3146,8082,3138,8074,3120,8062,3111,8054,3092,8044,3083,8038,3063,8028,3052,8022,3032,8014,3021,8012,2999,8004,2955,7996,2933,7994,3096,7994,3105,7998,3116,8004,3137,8018,3148,8026,3167,8042,3177,8050,3195,8066,3203,8076,3220,8094,3227,8104,3241,8124,3248,8134,3260,8156,3265,8168,3275,8190,3279,8200,3287,8224,3290,8236,3295,8260,3297,8272,3299,8296,3300,8308,3300,8340,3299,8352,3297,8376,3295,8388,3290,8412,3287,8424,3279,8448,3275,8458,3265,8480,3260,8492,3248,8514,3241,8524,3227,8544,3220,8554,3203,8572,3195,8582,3177,8598,3167,8606,3148,8622,3137,8630,3116,8644,3105,8650,3096,8654xe" filled="true" fillcolor="#aa8fb6" stroked="false">
                  <v:path arrowok="t"/>
                  <v:fill type="solid"/>
                </v:shape>
                <v:shape style="position:absolute;left:2670;top:808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2"/>
          <w:sz w:val="18"/>
        </w:rPr>
        <w:t> </w:t>
      </w:r>
      <w:r>
        <w:rPr>
          <w:sz w:val="18"/>
        </w:rPr>
        <w:t>Manager</w:t>
      </w:r>
      <w:r>
        <w:rPr>
          <w:spacing w:val="43"/>
          <w:sz w:val="18"/>
        </w:rPr>
        <w:t> </w:t>
      </w:r>
      <w:r>
        <w:rPr>
          <w:sz w:val="18"/>
        </w:rPr>
        <w:t>(CM)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Institute</w:t>
      </w:r>
      <w:r>
        <w:rPr>
          <w:spacing w:val="42"/>
          <w:sz w:val="18"/>
        </w:rPr>
        <w:t> </w:t>
      </w:r>
      <w:r>
        <w:rPr>
          <w:sz w:val="18"/>
        </w:rPr>
        <w:t>of</w:t>
      </w:r>
      <w:r>
        <w:rPr>
          <w:spacing w:val="43"/>
          <w:sz w:val="18"/>
        </w:rPr>
        <w:t> </w:t>
      </w:r>
      <w:r>
        <w:rPr>
          <w:sz w:val="18"/>
        </w:rPr>
        <w:t>Certified</w:t>
      </w:r>
      <w:r>
        <w:rPr>
          <w:spacing w:val="43"/>
          <w:sz w:val="18"/>
        </w:rPr>
        <w:t> </w:t>
      </w:r>
      <w:r>
        <w:rPr>
          <w:sz w:val="18"/>
        </w:rPr>
        <w:t>Professional</w:t>
      </w:r>
      <w:r>
        <w:rPr>
          <w:spacing w:val="43"/>
          <w:sz w:val="18"/>
        </w:rPr>
        <w:t> </w:t>
      </w:r>
      <w:r>
        <w:rPr>
          <w:sz w:val="18"/>
        </w:rPr>
        <w:t>Managers</w:t>
      </w:r>
      <w:r>
        <w:rPr>
          <w:spacing w:val="42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August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420" w:bottom="280" w:left="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8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2025-09-05T11:00:21Z</dcterms:created>
  <dcterms:modified xsi:type="dcterms:W3CDTF">2025-09-05T11:00:21Z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