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1"/>
        <w:spacing w:before="154"/>
        <w:ind w:left="553"/>
      </w:pPr>
      <w:r>
        <w:rPr>
          <w:color w:val="FFFFFF"/>
        </w:rPr>
        <w:t>Social</w:t>
      </w:r>
      <w:r>
        <w:rPr>
          <w:color w:val="FFFFFF"/>
          <w:spacing w:val="36"/>
        </w:rPr>
        <w:t> </w:t>
      </w:r>
      <w:r>
        <w:rPr>
          <w:color w:val="FFFFFF"/>
        </w:rPr>
        <w:t>media</w:t>
      </w:r>
      <w:r>
        <w:rPr>
          <w:color w:val="FFFFFF"/>
          <w:spacing w:val="36"/>
        </w:rPr>
        <w:t> </w:t>
      </w:r>
      <w:r>
        <w:rPr>
          <w:color w:val="FFFFFF"/>
        </w:rPr>
        <w:t>marketing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manager</w:t>
      </w:r>
    </w:p>
    <w:p>
      <w:pPr>
        <w:spacing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six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running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social-first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consumer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brands</w:t>
      </w:r>
    </w:p>
    <w:p>
      <w:pPr>
        <w:spacing w:before="26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Manages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budgets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Heading1"/>
        <w:spacing w:before="106"/>
      </w:pPr>
      <w:r>
        <w:rPr>
          <w:color w:val="040404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40404"/>
        </w:rPr>
        <w:t>PROFESSIONAL</w:t>
      </w:r>
      <w:r>
        <w:rPr>
          <w:color w:val="040404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SOCIAL MEDIA</w:t>
      </w:r>
      <w:r>
        <w:rPr>
          <w:spacing w:val="-3"/>
          <w:w w:val="105"/>
        </w:rPr>
        <w:t> </w:t>
      </w:r>
      <w:r>
        <w:rPr>
          <w:w w:val="105"/>
        </w:rPr>
        <w:t>MARKETING MANAGER </w:t>
      </w:r>
      <w:r>
        <w:rPr>
          <w:w w:val="105"/>
          <w:position w:val="2"/>
        </w:rPr>
        <w:t>| </w:t>
      </w:r>
      <w:r>
        <w:rPr>
          <w:w w:val="105"/>
        </w:rPr>
        <w:t>BRIGHTBRANDS, DENVER, CO MAY 2019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60"/>
          <w:cols w:num="2" w:equalWidth="0">
            <w:col w:w="2219" w:space="1538"/>
            <w:col w:w="70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BodyText"/>
        <w:spacing w:before="202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three-person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0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$100,000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influencers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million-person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impressions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60"/>
          <w:cols w:num="2" w:equalWidth="0">
            <w:col w:w="2686" w:space="718"/>
            <w:col w:w="743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BodyText"/>
        <w:spacing w:before="108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Denver,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CO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80202</w:t>
      </w:r>
    </w:p>
    <w:p>
      <w:pPr>
        <w:pStyle w:val="BodyText"/>
        <w:spacing w:line="285" w:lineRule="auto" w:before="78"/>
        <w:ind w:left="907" w:right="1349"/>
      </w:pPr>
      <w:r>
        <w:rPr/>
        <w:br w:type="column"/>
      </w:r>
      <w:r>
        <w:rPr>
          <w:w w:val="105"/>
        </w:rPr>
        <w:t>SOCIAL MEDIA</w:t>
      </w:r>
      <w:r>
        <w:rPr>
          <w:spacing w:val="-3"/>
          <w:w w:val="105"/>
        </w:rPr>
        <w:t> </w:t>
      </w:r>
      <w:r>
        <w:rPr>
          <w:w w:val="105"/>
        </w:rPr>
        <w:t>SPECIALIST </w:t>
      </w:r>
      <w:r>
        <w:rPr>
          <w:w w:val="105"/>
          <w:position w:val="2"/>
        </w:rPr>
        <w:t>| </w:t>
      </w:r>
      <w:r>
        <w:rPr>
          <w:w w:val="105"/>
        </w:rPr>
        <w:t>MARKETPULSE, DENVER, CO JUNE 2017 – APRIL 2019</w:t>
      </w:r>
    </w:p>
    <w:p>
      <w:pPr>
        <w:spacing w:after="0" w:line="285" w:lineRule="auto"/>
        <w:sectPr>
          <w:type w:val="continuous"/>
          <w:pgSz w:w="11920" w:h="16860"/>
          <w:pgMar w:top="580" w:bottom="280" w:left="320" w:right="760"/>
          <w:cols w:num="2" w:equalWidth="0">
            <w:col w:w="2487" w:space="693"/>
            <w:col w:w="7660"/>
          </w:cols>
        </w:sectPr>
      </w:pPr>
    </w:p>
    <w:p>
      <w:pPr>
        <w:pStyle w:val="BodyText"/>
        <w:spacing w:before="53"/>
        <w:rPr>
          <w:sz w:val="29"/>
        </w:rPr>
      </w:pPr>
    </w:p>
    <w:p>
      <w:pPr>
        <w:pStyle w:val="Heading1"/>
      </w:pPr>
      <w:r>
        <w:rPr>
          <w:color w:val="040404"/>
          <w:spacing w:val="-2"/>
        </w:rPr>
        <w:t>EDUCATION</w:t>
      </w:r>
    </w:p>
    <w:p>
      <w:pPr>
        <w:pStyle w:val="BodyText"/>
        <w:spacing w:line="278" w:lineRule="auto" w:before="219"/>
        <w:ind w:left="219"/>
      </w:pPr>
      <w:r>
        <w:rPr>
          <w:w w:val="105"/>
        </w:rPr>
        <w:t>Bachelor of Science (B.S.) </w:t>
      </w:r>
      <w:r>
        <w:rPr>
          <w:spacing w:val="-2"/>
          <w:w w:val="105"/>
        </w:rPr>
        <w:t>Marketing</w:t>
      </w:r>
    </w:p>
    <w:p>
      <w:pPr>
        <w:pStyle w:val="BodyText"/>
        <w:spacing w:line="192" w:lineRule="exact"/>
        <w:ind w:left="219"/>
      </w:pP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Colorado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Boulder,</w:t>
      </w:r>
    </w:p>
    <w:p>
      <w:pPr>
        <w:pStyle w:val="BodyText"/>
        <w:spacing w:before="33"/>
        <w:ind w:left="219"/>
      </w:pPr>
      <w:r>
        <w:rPr>
          <w:w w:val="105"/>
        </w:rPr>
        <w:t>Boulder,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040404"/>
        </w:rPr>
        <w:t>KEY</w:t>
      </w:r>
      <w:r>
        <w:rPr>
          <w:color w:val="040404"/>
          <w:spacing w:val="-8"/>
        </w:rPr>
        <w:t> </w:t>
      </w:r>
      <w:r>
        <w:rPr>
          <w:color w:val="040404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3" w:lineRule="exact" w:before="192" w:after="0"/>
        <w:ind w:left="40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follower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23" w:lineRule="exact" w:before="0" w:after="0"/>
        <w:ind w:left="4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Improved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46" w:lineRule="exact" w:before="0" w:after="0"/>
        <w:ind w:left="4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Presented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results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760"/>
          <w:cols w:num="2" w:equalWidth="0">
            <w:col w:w="2947" w:space="1257"/>
            <w:col w:w="6636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43799"/>
                            <a:ext cx="2476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62300">
                                <a:moveTo>
                                  <a:pt x="0" y="3162299"/>
                                </a:moveTo>
                                <a:lnTo>
                                  <a:pt x="2476499" y="31622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43799"/>
                            <a:ext cx="95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62300">
                                <a:moveTo>
                                  <a:pt x="0" y="3162299"/>
                                </a:moveTo>
                                <a:lnTo>
                                  <a:pt x="9524" y="31622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404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404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404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404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11880;width:3900;height:4980" id="docshape2" filled="true" fillcolor="#585b60" stroked="false">
                  <v:fill opacity="32899f" type="solid"/>
                </v:rect>
                <v:rect style="position:absolute;left:3885;top:11880;width:15;height:4980" id="docshape3" filled="true" fillcolor="#000000" stroked="false">
                  <v:fill type="solid"/>
                </v:rect>
                <v:rect style="position:absolute;left:0;top:0;width:11919;height:3375" id="docshape4" filled="true" fillcolor="#585b60" stroked="false">
                  <v:fill type="solid"/>
                </v:rect>
                <v:rect style="position:absolute;left:3885;top:3375;width:15;height:8505" id="docshape5" filled="true" fillcolor="#000000" stroked="false">
                  <v:fill type="solid"/>
                </v:rect>
                <v:rect style="position:absolute;left:0;top:3375;width:3885;height:8505" id="docshape6" filled="true" fillcolor="#585b60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585b60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40404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585b60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40404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585b60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40404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585b60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40404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Audience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sectPr>
      <w:type w:val="continuous"/>
      <w:pgSz w:w="11920" w:h="16860"/>
      <w:pgMar w:top="580" w:bottom="280" w:left="3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2025-09-11T14:44:57Z</dcterms:created>
  <dcterms:modified xsi:type="dcterms:W3CDTF">2025-09-11T14:44:57Z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