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Machine</w:t>
      </w:r>
      <w:r>
        <w:rPr>
          <w:b/>
          <w:color w:val="FFFFFF"/>
          <w:spacing w:val="7"/>
          <w:sz w:val="29"/>
        </w:rPr>
        <w:t> </w:t>
      </w:r>
      <w:r>
        <w:rPr>
          <w:b/>
          <w:color w:val="FFFFFF"/>
          <w:spacing w:val="-2"/>
          <w:sz w:val="29"/>
        </w:rPr>
        <w:t>operator</w:t>
      </w:r>
    </w:p>
    <w:p>
      <w:pPr>
        <w:spacing w:line="273" w:lineRule="auto" w:before="179"/>
        <w:ind w:left="440" w:right="4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Machine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maintenance.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reducing product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defects.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Certified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technology,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metalworking,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occupational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administration.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0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Boston,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SENIOR</w:t>
      </w:r>
      <w:r>
        <w:rPr>
          <w:spacing w:val="7"/>
        </w:rPr>
        <w:t> </w:t>
      </w:r>
      <w:r>
        <w:rPr/>
        <w:t>MACHINE</w:t>
      </w:r>
      <w:r>
        <w:rPr>
          <w:spacing w:val="8"/>
        </w:rPr>
        <w:t> </w:t>
      </w:r>
      <w:r>
        <w:rPr/>
        <w:t>OPERATOR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BECHTEL</w:t>
      </w:r>
      <w:r>
        <w:rPr>
          <w:spacing w:val="3"/>
        </w:rPr>
        <w:t> </w:t>
      </w:r>
      <w:r>
        <w:rPr/>
        <w:t>GROUP</w:t>
      </w:r>
      <w:r>
        <w:rPr>
          <w:spacing w:val="3"/>
        </w:rPr>
        <w:t> </w:t>
      </w:r>
      <w:r>
        <w:rPr/>
        <w:t>INC.,</w:t>
      </w:r>
      <w:r>
        <w:rPr>
          <w:spacing w:val="8"/>
        </w:rPr>
        <w:t> </w:t>
      </w:r>
      <w:r>
        <w:rPr/>
        <w:t>BOSTON,</w:t>
      </w:r>
      <w:r>
        <w:rPr>
          <w:spacing w:val="7"/>
        </w:rPr>
        <w:t> </w:t>
      </w:r>
      <w:r>
        <w:rPr>
          <w:spacing w:val="-5"/>
        </w:rPr>
        <w:t>MA</w:t>
      </w:r>
    </w:p>
    <w:p>
      <w:pPr>
        <w:pStyle w:val="BodyText"/>
        <w:spacing w:before="23"/>
        <w:ind w:left="868"/>
      </w:pPr>
      <w:r>
        <w:rPr/>
        <w:t>JUNE</w:t>
      </w:r>
      <w:r>
        <w:rPr>
          <w:spacing w:val="-2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628" w:space="590"/>
            <w:col w:w="832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0" w:right="88" w:firstLine="0"/>
        <w:jc w:val="center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spacing w:line="261" w:lineRule="auto"/>
      </w:pPr>
      <w:r>
        <w:rPr>
          <w:color w:val="FFFFFF"/>
          <w:spacing w:val="-6"/>
        </w:rPr>
        <w:t>PROFESSIONAL </w:t>
      </w:r>
      <w:r>
        <w:rPr>
          <w:color w:val="FFFFFF"/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10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Set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operated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various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machines,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production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efﬁciency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113" w:hanging="298"/>
        <w:jc w:val="left"/>
        <w:rPr>
          <w:position w:val="-2"/>
          <w:sz w:val="31"/>
        </w:rPr>
      </w:pPr>
      <w:r>
        <w:rPr>
          <w:w w:val="105"/>
          <w:sz w:val="20"/>
        </w:rPr>
        <w:t>Established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quality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control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procedure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defects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20%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Conducted</w:t>
      </w:r>
      <w:r>
        <w:rPr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regular</w:t>
      </w:r>
      <w:r>
        <w:rPr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machine</w:t>
      </w:r>
      <w:r>
        <w:rPr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maintenance,</w:t>
      </w:r>
      <w:r>
        <w:rPr>
          <w:spacing w:val="1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reducing</w:t>
      </w:r>
      <w:r>
        <w:rPr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downtime</w:t>
      </w:r>
      <w:r>
        <w:rPr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</w:t>
      </w:r>
      <w:r>
        <w:rPr>
          <w:w w:val="105"/>
          <w:position w:val="1"/>
          <w:sz w:val="20"/>
        </w:rPr>
        <w:t> </w:t>
      </w:r>
      <w:r>
        <w:rPr>
          <w:spacing w:val="-5"/>
          <w:w w:val="105"/>
          <w:position w:val="1"/>
          <w:sz w:val="20"/>
        </w:rPr>
        <w:t>30%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80" w:right="300"/>
          <w:cols w:num="2" w:equalWidth="0">
            <w:col w:w="2541" w:space="1625"/>
            <w:col w:w="73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94" w:after="0"/>
        <w:ind w:left="738" w:right="0" w:hanging="298"/>
        <w:jc w:val="left"/>
        <w:rPr>
          <w:position w:val="-2"/>
          <w:sz w:val="31"/>
        </w:rPr>
      </w:pPr>
      <w:r>
        <w:rPr>
          <w:w w:val="105"/>
          <w:sz w:val="20"/>
        </w:rPr>
        <w:t>Certiﬁed Production </w:t>
      </w:r>
      <w:r>
        <w:rPr>
          <w:sz w:val="20"/>
        </w:rPr>
        <w:t>Technician, Manufacturing Skill</w:t>
      </w:r>
    </w:p>
    <w:p>
      <w:pPr>
        <w:pStyle w:val="BodyText"/>
        <w:spacing w:line="96" w:lineRule="exact" w:before="29"/>
        <w:ind w:left="738"/>
      </w:pPr>
      <w:r>
        <w:rPr/>
        <w:t>Standards</w:t>
      </w:r>
      <w:r>
        <w:rPr>
          <w:spacing w:val="18"/>
        </w:rPr>
        <w:t> </w:t>
      </w:r>
      <w:r>
        <w:rPr>
          <w:spacing w:val="-2"/>
        </w:rPr>
        <w:t>Council</w:t>
      </w:r>
    </w:p>
    <w:p>
      <w:pPr>
        <w:pStyle w:val="Heading2"/>
      </w:pPr>
      <w:r>
        <w:rPr>
          <w:b w:val="0"/>
        </w:rPr>
        <w:br w:type="column"/>
      </w:r>
      <w:r>
        <w:rPr/>
        <w:t>MACHINE</w:t>
      </w:r>
      <w:r>
        <w:rPr>
          <w:spacing w:val="1"/>
        </w:rPr>
        <w:t> </w:t>
      </w:r>
      <w:r>
        <w:rPr/>
        <w:t>OPERATOR </w:t>
      </w:r>
      <w:r>
        <w:rPr>
          <w:b w:val="0"/>
          <w:position w:val="3"/>
        </w:rPr>
        <w:t>|</w:t>
      </w:r>
      <w:r>
        <w:rPr>
          <w:b w:val="0"/>
          <w:spacing w:val="1"/>
          <w:position w:val="3"/>
        </w:rPr>
        <w:t> </w:t>
      </w:r>
      <w:r>
        <w:rPr/>
        <w:t>FLUOR</w:t>
      </w:r>
      <w:r>
        <w:rPr>
          <w:spacing w:val="1"/>
        </w:rPr>
        <w:t> </w:t>
      </w:r>
      <w:r>
        <w:rPr/>
        <w:t>CORP.,</w:t>
      </w:r>
      <w:r>
        <w:rPr>
          <w:spacing w:val="1"/>
        </w:rPr>
        <w:t> </w:t>
      </w:r>
      <w:r>
        <w:rPr/>
        <w:t>IRVING,</w:t>
      </w:r>
      <w:r>
        <w:rPr>
          <w:spacing w:val="2"/>
        </w:rPr>
        <w:t> </w:t>
      </w:r>
      <w:r>
        <w:rPr>
          <w:spacing w:val="-5"/>
        </w:rPr>
        <w:t>TX</w:t>
      </w:r>
    </w:p>
    <w:p>
      <w:pPr>
        <w:pStyle w:val="BodyText"/>
        <w:spacing w:before="24"/>
        <w:ind w:left="440"/>
      </w:pPr>
      <w:r>
        <w:rPr/>
        <w:t>JANUARY</w:t>
      </w:r>
      <w:r>
        <w:rPr>
          <w:spacing w:val="-10"/>
        </w:rPr>
        <w:t> </w:t>
      </w:r>
      <w:r>
        <w:rPr/>
        <w:t>2018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MAY</w:t>
      </w:r>
      <w:r>
        <w:rPr>
          <w:spacing w:val="-10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3567" w:space="78"/>
            <w:col w:w="789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178" w:after="0"/>
        <w:ind w:left="738" w:right="481" w:hanging="298"/>
        <w:jc w:val="left"/>
        <w:rPr>
          <w:position w:val="-2"/>
          <w:sz w:val="31"/>
        </w:rPr>
      </w:pPr>
      <w:r>
        <w:rPr>
          <w:sz w:val="20"/>
        </w:rPr>
        <w:t>National Institute for Metalworking Skills </w:t>
      </w:r>
      <w:r>
        <w:rPr>
          <w:spacing w:val="-2"/>
          <w:sz w:val="20"/>
        </w:rPr>
        <w:t>Certiﬁcation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62" w:after="0"/>
        <w:ind w:left="738" w:right="3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Occupational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and </w:t>
      </w:r>
      <w:r>
        <w:rPr>
          <w:w w:val="105"/>
          <w:sz w:val="20"/>
        </w:rPr>
        <w:t>Health Administration </w:t>
      </w:r>
      <w:r>
        <w:rPr>
          <w:spacing w:val="-2"/>
          <w:w w:val="105"/>
          <w:sz w:val="20"/>
        </w:rPr>
        <w:t>Certiﬁcation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2" w:after="0"/>
        <w:ind w:left="738" w:right="66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Operated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maintained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various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machines,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helping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increase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overall productivity by 10%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129" w:hanging="298"/>
        <w:jc w:val="left"/>
        <w:rPr>
          <w:position w:val="-2"/>
          <w:sz w:val="31"/>
        </w:rPr>
      </w:pPr>
      <w:r>
        <w:rPr>
          <w:w w:val="105"/>
          <w:sz w:val="20"/>
        </w:rPr>
        <w:t>Co-developed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machine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setup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procedure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setup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25%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7" w:after="0"/>
        <w:ind w:left="738" w:right="307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maintenance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major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machine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repairs,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reducing repair time by 15%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780" w:bottom="280" w:left="80" w:right="300"/>
          <w:cols w:num="2" w:equalWidth="0">
            <w:col w:w="3039" w:space="792"/>
            <w:col w:w="7709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80" w:right="300"/>
        </w:sectPr>
      </w:pPr>
    </w:p>
    <w:p>
      <w:pPr>
        <w:pStyle w:val="Heading1"/>
        <w:spacing w:before="2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819400">
                                <a:moveTo>
                                  <a:pt x="2352662" y="2457450"/>
                                </a:moveTo>
                                <a:lnTo>
                                  <a:pt x="0" y="2457450"/>
                                </a:lnTo>
                                <a:lnTo>
                                  <a:pt x="0" y="2819400"/>
                                </a:lnTo>
                                <a:lnTo>
                                  <a:pt x="2352662" y="2819400"/>
                                </a:lnTo>
                                <a:lnTo>
                                  <a:pt x="2352662" y="2457450"/>
                                </a:lnTo>
                                <a:close/>
                              </a:path>
                              <a:path w="2352675" h="28194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00"/>
                                </a:lnTo>
                                <a:lnTo>
                                  <a:pt x="2352662" y="60960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171950">
                                <a:moveTo>
                                  <a:pt x="4920234" y="3819512"/>
                                </a:moveTo>
                                <a:lnTo>
                                  <a:pt x="0" y="3819512"/>
                                </a:lnTo>
                                <a:lnTo>
                                  <a:pt x="0" y="4171937"/>
                                </a:lnTo>
                                <a:lnTo>
                                  <a:pt x="4920234" y="4171937"/>
                                </a:lnTo>
                                <a:lnTo>
                                  <a:pt x="4920234" y="3819512"/>
                                </a:lnTo>
                                <a:close/>
                              </a:path>
                              <a:path w="4920615" h="4171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1888" id="docshapegroup1" coordorigin="0,0" coordsize="11919,16858">
                <v:rect style="position:absolute;left:0;top:15870;width:11919;height:988" id="docshape2" filled="true" fillcolor="#b49dcf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b49dcf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6450;width:3705;height:4440" id="docshape7" coordorigin="0,6450" coordsize="3705,4440" path="m3705,10320l0,10320,0,10890,3705,10890,3705,10320xm3705,6450l0,6450,0,7410,3705,7410,3705,6450xe" filled="true" fillcolor="#b49dcf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b49dcf" stroked="false">
                  <v:fill opacity="32899f" type="solid"/>
                </v:rect>
                <v:shape style="position:absolute;left:4169;top:4140;width:7749;height:6570" id="docshape13" coordorigin="4170,4140" coordsize="7749,6570" path="m11918,10155l4170,10155,4170,10710,11918,10710,11918,10155xm11918,4140l4170,4140,4170,4695,11918,4695,11918,4140xe" filled="true" fillcolor="#b49dc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99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Efﬁciency</w:t>
      </w:r>
      <w:r>
        <w:rPr>
          <w:spacing w:val="17"/>
          <w:sz w:val="20"/>
        </w:rPr>
        <w:t> </w:t>
      </w:r>
      <w:r>
        <w:rPr>
          <w:spacing w:val="-2"/>
          <w:sz w:val="20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Machine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setup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Maintenance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and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repair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Quality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control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Workplace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safety</w:t>
      </w:r>
    </w:p>
    <w:p>
      <w:pPr>
        <w:pStyle w:val="Heading1"/>
        <w:spacing w:before="104"/>
        <w:ind w:left="291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80" w:after="0"/>
        <w:ind w:left="403" w:right="2825" w:hanging="298"/>
        <w:jc w:val="left"/>
        <w:rPr>
          <w:position w:val="-2"/>
          <w:sz w:val="31"/>
        </w:rPr>
      </w:pPr>
      <w:r>
        <w:rPr>
          <w:w w:val="105"/>
          <w:sz w:val="20"/>
        </w:rPr>
        <w:t>Bachelor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Mechanical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Engineering University of Michigan , Ann Arbor, MI</w:t>
      </w:r>
    </w:p>
    <w:p>
      <w:pPr>
        <w:pStyle w:val="BodyText"/>
        <w:spacing w:before="112"/>
      </w:pP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0" w:after="0"/>
        <w:ind w:left="403" w:right="1882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Associate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Applied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Science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Machine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Tool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Technology </w:t>
      </w:r>
      <w:r>
        <w:rPr>
          <w:w w:val="105"/>
          <w:sz w:val="20"/>
        </w:rPr>
        <w:t>Milwaukee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Area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Technical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,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Milwaukee,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WI</w:t>
      </w:r>
    </w:p>
    <w:p>
      <w:pPr>
        <w:pStyle w:val="BodyText"/>
        <w:spacing w:before="112"/>
      </w:pP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0" w:after="0"/>
        <w:ind w:left="403" w:right="1238" w:hanging="298"/>
        <w:jc w:val="left"/>
        <w:rPr>
          <w:position w:val="-2"/>
          <w:sz w:val="31"/>
        </w:rPr>
      </w:pPr>
      <w:r>
        <w:rPr>
          <w:w w:val="105"/>
          <w:sz w:val="20"/>
        </w:rPr>
        <w:t>Associate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Applied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Precision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Machining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Technology Ivy Tech Community College, Indianapolis, IN</w:t>
      </w:r>
    </w:p>
    <w:sectPr>
      <w:type w:val="continuous"/>
      <w:pgSz w:w="11920" w:h="16860"/>
      <w:pgMar w:top="780" w:bottom="280" w:left="80" w:right="300"/>
      <w:cols w:num="2" w:equalWidth="0">
        <w:col w:w="2956" w:space="1024"/>
        <w:col w:w="75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2025-09-15T14:59:03Z</dcterms:created>
  <dcterms:modified xsi:type="dcterms:W3CDTF">2025-09-15T14:59:03Z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