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73"/>
        <w:ind w:left="5201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756046</wp:posOffset>
                </wp:positionH>
                <wp:positionV relativeFrom="paragraph">
                  <wp:posOffset>49060</wp:posOffset>
                </wp:positionV>
                <wp:extent cx="128143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8143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8"/>
                                <w:sz w:val="139"/>
                              </w:rPr>
                              <w:t>JM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9.531246pt;margin-top:3.863pt;width:100.9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80808"/>
                          <w:spacing w:val="8"/>
                          <w:sz w:val="139"/>
                        </w:rPr>
                        <w:t>JM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80808"/>
          <w:spacing w:val="10"/>
          <w:sz w:val="82"/>
        </w:rPr>
        <w:t>Jordan</w:t>
      </w:r>
      <w:r>
        <w:rPr>
          <w:b/>
          <w:color w:val="080808"/>
          <w:spacing w:val="19"/>
          <w:sz w:val="82"/>
        </w:rPr>
        <w:t> </w:t>
      </w:r>
      <w:r>
        <w:rPr>
          <w:rFonts w:ascii="Microsoft Sans Serif"/>
          <w:color w:val="080808"/>
          <w:spacing w:val="-2"/>
          <w:sz w:val="82"/>
        </w:rPr>
        <w:t>Miller</w:t>
      </w:r>
    </w:p>
    <w:p>
      <w:pPr>
        <w:spacing w:before="77"/>
        <w:ind w:left="5226" w:right="0" w:firstLine="0"/>
        <w:jc w:val="left"/>
        <w:rPr>
          <w:b/>
          <w:sz w:val="26"/>
        </w:rPr>
      </w:pPr>
      <w:r>
        <w:rPr>
          <w:b/>
          <w:color w:val="080808"/>
          <w:spacing w:val="11"/>
          <w:w w:val="105"/>
          <w:sz w:val="26"/>
        </w:rPr>
        <w:t>Health</w:t>
      </w:r>
      <w:r>
        <w:rPr>
          <w:b/>
          <w:color w:val="080808"/>
          <w:spacing w:val="-7"/>
          <w:w w:val="105"/>
          <w:sz w:val="26"/>
        </w:rPr>
        <w:t> </w:t>
      </w:r>
      <w:r>
        <w:rPr>
          <w:b/>
          <w:color w:val="080808"/>
          <w:spacing w:val="10"/>
          <w:w w:val="105"/>
          <w:sz w:val="26"/>
        </w:rPr>
        <w:t>Care</w:t>
      </w:r>
      <w:r>
        <w:rPr>
          <w:b/>
          <w:color w:val="080808"/>
          <w:spacing w:val="-6"/>
          <w:w w:val="105"/>
          <w:sz w:val="26"/>
        </w:rPr>
        <w:t> </w:t>
      </w:r>
      <w:r>
        <w:rPr>
          <w:b/>
          <w:color w:val="080808"/>
          <w:spacing w:val="11"/>
          <w:w w:val="105"/>
          <w:sz w:val="26"/>
        </w:rPr>
        <w:t>Facility</w:t>
      </w:r>
      <w:r>
        <w:rPr>
          <w:b/>
          <w:color w:val="080808"/>
          <w:spacing w:val="-7"/>
          <w:w w:val="105"/>
          <w:sz w:val="26"/>
        </w:rPr>
        <w:t> </w:t>
      </w:r>
      <w:r>
        <w:rPr>
          <w:b/>
          <w:color w:val="080808"/>
          <w:spacing w:val="11"/>
          <w:w w:val="105"/>
          <w:sz w:val="26"/>
        </w:rPr>
        <w:t>General</w:t>
      </w:r>
      <w:r>
        <w:rPr>
          <w:b/>
          <w:color w:val="080808"/>
          <w:spacing w:val="-6"/>
          <w:w w:val="105"/>
          <w:sz w:val="26"/>
        </w:rPr>
        <w:t> </w:t>
      </w:r>
      <w:r>
        <w:rPr>
          <w:b/>
          <w:color w:val="080808"/>
          <w:spacing w:val="10"/>
          <w:w w:val="105"/>
          <w:sz w:val="26"/>
        </w:rPr>
        <w:t>Manager</w:t>
      </w:r>
    </w:p>
    <w:p>
      <w:pPr>
        <w:pStyle w:val="BodyText"/>
        <w:spacing w:before="255"/>
        <w:rPr>
          <w:b/>
          <w:sz w:val="29"/>
        </w:rPr>
      </w:pPr>
    </w:p>
    <w:p>
      <w:pPr>
        <w:pStyle w:val="Heading1"/>
        <w:ind w:left="0" w:right="722"/>
        <w:jc w:val="center"/>
      </w:pPr>
      <w:r>
        <w:rPr>
          <w:color w:val="080808"/>
        </w:rPr>
        <w:t>A</w:t>
      </w:r>
      <w:r>
        <w:rPr>
          <w:color w:val="080808"/>
          <w:spacing w:val="-41"/>
        </w:rPr>
        <w:t> </w:t>
      </w:r>
      <w:r>
        <w:rPr>
          <w:color w:val="080808"/>
        </w:rPr>
        <w:t>B</w:t>
      </w:r>
      <w:r>
        <w:rPr>
          <w:color w:val="080808"/>
          <w:spacing w:val="-41"/>
        </w:rPr>
        <w:t> </w:t>
      </w:r>
      <w:r>
        <w:rPr>
          <w:color w:val="080808"/>
        </w:rPr>
        <w:t>O</w:t>
      </w:r>
      <w:r>
        <w:rPr>
          <w:color w:val="080808"/>
          <w:spacing w:val="-41"/>
        </w:rPr>
        <w:t> </w:t>
      </w:r>
      <w:r>
        <w:rPr>
          <w:color w:val="080808"/>
        </w:rPr>
        <w:t>U</w:t>
      </w:r>
      <w:r>
        <w:rPr>
          <w:color w:val="080808"/>
          <w:spacing w:val="-41"/>
        </w:rPr>
        <w:t> </w:t>
      </w:r>
      <w:r>
        <w:rPr>
          <w:color w:val="080808"/>
        </w:rPr>
        <w:t>T</w:t>
      </w:r>
      <w:r>
        <w:rPr>
          <w:color w:val="080808"/>
          <w:spacing w:val="72"/>
        </w:rPr>
        <w:t> </w:t>
      </w:r>
      <w:r>
        <w:rPr>
          <w:color w:val="080808"/>
          <w:spacing w:val="14"/>
        </w:rPr>
        <w:t>ME</w:t>
      </w:r>
    </w:p>
    <w:p>
      <w:pPr>
        <w:pStyle w:val="BodyText"/>
        <w:spacing w:before="2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1140" w:bottom="280" w:left="360" w:right="420"/>
        </w:sectPr>
      </w:pPr>
    </w:p>
    <w:p>
      <w:pPr>
        <w:spacing w:before="302"/>
        <w:ind w:left="104" w:right="0" w:firstLine="0"/>
        <w:jc w:val="left"/>
        <w:rPr>
          <w:b/>
          <w:sz w:val="29"/>
        </w:rPr>
      </w:pPr>
      <w:r>
        <w:rPr>
          <w:b/>
          <w:color w:val="FFFFFF"/>
          <w:spacing w:val="15"/>
          <w:sz w:val="29"/>
        </w:rPr>
        <w:t>CO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N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pacing w:val="15"/>
          <w:sz w:val="29"/>
        </w:rPr>
        <w:t>TAC</w:t>
      </w:r>
      <w:r>
        <w:rPr>
          <w:b/>
          <w:color w:val="FFFFFF"/>
          <w:spacing w:val="-36"/>
          <w:sz w:val="29"/>
        </w:rPr>
        <w:t> </w:t>
      </w:r>
      <w:r>
        <w:rPr>
          <w:b/>
          <w:color w:val="FFFFFF"/>
          <w:spacing w:val="-10"/>
          <w:sz w:val="29"/>
        </w:rPr>
        <w:t>T</w:t>
      </w:r>
    </w:p>
    <w:p>
      <w:pPr>
        <w:pStyle w:val="BodyText"/>
        <w:spacing w:line="261" w:lineRule="auto" w:before="75"/>
        <w:ind w:left="104"/>
      </w:pPr>
      <w:r>
        <w:rPr/>
        <w:br w:type="column"/>
      </w:r>
      <w:r>
        <w:rPr>
          <w:color w:val="454545"/>
          <w:w w:val="105"/>
        </w:rPr>
        <w:t>Health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care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facility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general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manager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12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overseeing </w:t>
      </w:r>
      <w:r>
        <w:rPr>
          <w:color w:val="454545"/>
          <w:spacing w:val="-2"/>
          <w:w w:val="105"/>
        </w:rPr>
        <w:t>operations, compliance, and patient experience in medical centers and outpatient clinics.</w:t>
      </w:r>
    </w:p>
    <w:p>
      <w:pPr>
        <w:spacing w:after="0" w:line="261" w:lineRule="auto"/>
        <w:sectPr>
          <w:type w:val="continuous"/>
          <w:pgSz w:w="11920" w:h="16860"/>
          <w:pgMar w:top="1140" w:bottom="280" w:left="360" w:right="420"/>
          <w:cols w:num="2" w:equalWidth="0">
            <w:col w:w="1772" w:space="2413"/>
            <w:col w:w="6955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type w:val="continuous"/>
          <w:pgSz w:w="11920" w:h="16860"/>
          <w:pgMar w:top="1140" w:bottom="280" w:left="360" w:right="420"/>
        </w:sectPr>
      </w:pPr>
    </w:p>
    <w:p>
      <w:pPr>
        <w:pStyle w:val="BodyText"/>
        <w:spacing w:before="74"/>
        <w:ind w:left="109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line="580" w:lineRule="atLeast" w:before="20"/>
        <w:ind w:left="1090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Heading1"/>
        <w:spacing w:before="226"/>
        <w:ind w:left="1090"/>
      </w:pPr>
      <w:r>
        <w:rPr>
          <w:b w:val="0"/>
        </w:rPr>
        <w:br w:type="column"/>
      </w:r>
      <w:r>
        <w:rPr>
          <w:color w:val="080808"/>
        </w:rPr>
        <w:t>P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RO</w:t>
      </w:r>
      <w:r>
        <w:rPr>
          <w:color w:val="080808"/>
          <w:spacing w:val="-42"/>
        </w:rPr>
        <w:t> </w:t>
      </w:r>
      <w:r>
        <w:rPr>
          <w:color w:val="080808"/>
        </w:rPr>
        <w:t>F</w:t>
      </w:r>
      <w:r>
        <w:rPr>
          <w:color w:val="080808"/>
          <w:spacing w:val="-42"/>
        </w:rPr>
        <w:t> </w:t>
      </w:r>
      <w:r>
        <w:rPr>
          <w:color w:val="080808"/>
        </w:rPr>
        <w:t>E</w:t>
      </w:r>
      <w:r>
        <w:rPr>
          <w:color w:val="080808"/>
          <w:spacing w:val="-42"/>
        </w:rPr>
        <w:t> </w:t>
      </w:r>
      <w:r>
        <w:rPr>
          <w:color w:val="080808"/>
        </w:rPr>
        <w:t>S</w:t>
      </w:r>
      <w:r>
        <w:rPr>
          <w:color w:val="080808"/>
          <w:spacing w:val="-42"/>
        </w:rPr>
        <w:t> </w:t>
      </w:r>
      <w:r>
        <w:rPr>
          <w:color w:val="080808"/>
        </w:rPr>
        <w:t>S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IO</w:t>
      </w:r>
      <w:r>
        <w:rPr>
          <w:color w:val="080808"/>
          <w:spacing w:val="-42"/>
        </w:rPr>
        <w:t> </w:t>
      </w:r>
      <w:r>
        <w:rPr>
          <w:color w:val="080808"/>
        </w:rPr>
        <w:t>N</w:t>
      </w:r>
      <w:r>
        <w:rPr>
          <w:color w:val="080808"/>
          <w:spacing w:val="-42"/>
        </w:rPr>
        <w:t> </w:t>
      </w:r>
      <w:r>
        <w:rPr>
          <w:color w:val="080808"/>
        </w:rPr>
        <w:t>A</w:t>
      </w:r>
      <w:r>
        <w:rPr>
          <w:color w:val="080808"/>
          <w:spacing w:val="-42"/>
        </w:rPr>
        <w:t> </w:t>
      </w:r>
      <w:r>
        <w:rPr>
          <w:color w:val="080808"/>
        </w:rPr>
        <w:t>L</w:t>
      </w:r>
      <w:r>
        <w:rPr>
          <w:color w:val="080808"/>
          <w:spacing w:val="23"/>
        </w:rPr>
        <w:t> </w:t>
      </w:r>
      <w:r>
        <w:rPr>
          <w:color w:val="080808"/>
        </w:rPr>
        <w:t>E</w:t>
      </w:r>
      <w:r>
        <w:rPr>
          <w:color w:val="080808"/>
          <w:spacing w:val="-36"/>
        </w:rPr>
        <w:t> </w:t>
      </w:r>
      <w:r>
        <w:rPr>
          <w:color w:val="080808"/>
        </w:rPr>
        <w:t>X</w:t>
      </w:r>
      <w:r>
        <w:rPr>
          <w:color w:val="080808"/>
          <w:spacing w:val="-42"/>
        </w:rPr>
        <w:t> </w:t>
      </w:r>
      <w:r>
        <w:rPr>
          <w:color w:val="080808"/>
        </w:rPr>
        <w:t>P</w:t>
      </w:r>
      <w:r>
        <w:rPr>
          <w:color w:val="080808"/>
          <w:spacing w:val="-42"/>
        </w:rPr>
        <w:t> </w:t>
      </w:r>
      <w:r>
        <w:rPr>
          <w:color w:val="080808"/>
        </w:rPr>
        <w:t>E</w:t>
      </w:r>
      <w:r>
        <w:rPr>
          <w:color w:val="080808"/>
          <w:spacing w:val="-42"/>
        </w:rPr>
        <w:t> </w:t>
      </w:r>
      <w:r>
        <w:rPr>
          <w:color w:val="080808"/>
        </w:rPr>
        <w:t>R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IE</w:t>
      </w:r>
      <w:r>
        <w:rPr>
          <w:color w:val="080808"/>
          <w:spacing w:val="-42"/>
        </w:rPr>
        <w:t> </w:t>
      </w:r>
      <w:r>
        <w:rPr>
          <w:color w:val="080808"/>
        </w:rPr>
        <w:t>N</w:t>
      </w:r>
      <w:r>
        <w:rPr>
          <w:color w:val="080808"/>
          <w:spacing w:val="-42"/>
        </w:rPr>
        <w:t> </w:t>
      </w:r>
      <w:r>
        <w:rPr>
          <w:color w:val="080808"/>
        </w:rPr>
        <w:t>C</w:t>
      </w:r>
      <w:r>
        <w:rPr>
          <w:color w:val="080808"/>
          <w:spacing w:val="-42"/>
        </w:rPr>
        <w:t> </w:t>
      </w:r>
      <w:r>
        <w:rPr>
          <w:color w:val="080808"/>
          <w:spacing w:val="-10"/>
        </w:rPr>
        <w:t>E</w:t>
      </w:r>
    </w:p>
    <w:p>
      <w:pPr>
        <w:spacing w:line="261" w:lineRule="auto" w:before="250"/>
        <w:ind w:left="1090" w:right="0" w:firstLine="0"/>
        <w:jc w:val="left"/>
        <w:rPr>
          <w:b/>
          <w:sz w:val="18"/>
        </w:rPr>
      </w:pPr>
      <w:r>
        <w:rPr>
          <w:b/>
          <w:color w:val="545353"/>
          <w:spacing w:val="-4"/>
          <w:w w:val="105"/>
          <w:sz w:val="18"/>
        </w:rPr>
        <w:t>HEALTHCARE FACILITY GENERAL MANAGER | RIVERSIDE OUTPATIENT </w:t>
      </w:r>
      <w:r>
        <w:rPr>
          <w:b/>
          <w:color w:val="545353"/>
          <w:w w:val="105"/>
          <w:sz w:val="18"/>
        </w:rPr>
        <w:t>CENTER, RICHMOND, VA</w:t>
      </w:r>
    </w:p>
    <w:p>
      <w:pPr>
        <w:pStyle w:val="BodyText"/>
        <w:spacing w:line="206" w:lineRule="exact"/>
        <w:ind w:left="1090"/>
      </w:pPr>
      <w:r>
        <w:rPr>
          <w:color w:val="545353"/>
          <w:spacing w:val="-2"/>
          <w:w w:val="105"/>
        </w:rPr>
        <w:t>SEPTEMBER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2016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spacing w:after="0" w:line="206" w:lineRule="exact"/>
        <w:sectPr>
          <w:type w:val="continuous"/>
          <w:pgSz w:w="11920" w:h="16860"/>
          <w:pgMar w:top="1140" w:bottom="280" w:left="360" w:right="420"/>
          <w:cols w:num="2" w:equalWidth="0">
            <w:col w:w="2869" w:space="330"/>
            <w:col w:w="7941"/>
          </w:cols>
        </w:sectPr>
      </w:pPr>
    </w:p>
    <w:p>
      <w:pPr>
        <w:pStyle w:val="BodyText"/>
        <w:spacing w:before="7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1140" w:bottom="280" w:left="360" w:right="420"/>
        </w:sectPr>
      </w:pPr>
    </w:p>
    <w:p>
      <w:pPr>
        <w:pStyle w:val="BodyText"/>
        <w:spacing w:before="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857375"/>
                            <a:ext cx="476821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847455">
                                <a:moveTo>
                                  <a:pt x="0" y="8847200"/>
                                </a:moveTo>
                                <a:lnTo>
                                  <a:pt x="4767833" y="8847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943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0194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324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4004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7052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933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74" y="40766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1528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85762" y="12"/>
                            <a:ext cx="7082790" cy="7248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7248525">
                                <a:moveTo>
                                  <a:pt x="47625" y="7221360"/>
                                </a:moveTo>
                                <a:lnTo>
                                  <a:pt x="27165" y="7200887"/>
                                </a:lnTo>
                                <a:lnTo>
                                  <a:pt x="20472" y="7200887"/>
                                </a:lnTo>
                                <a:lnTo>
                                  <a:pt x="0" y="7221360"/>
                                </a:lnTo>
                                <a:lnTo>
                                  <a:pt x="0" y="7224928"/>
                                </a:lnTo>
                                <a:lnTo>
                                  <a:pt x="0" y="7228052"/>
                                </a:lnTo>
                                <a:lnTo>
                                  <a:pt x="20472" y="7248512"/>
                                </a:lnTo>
                                <a:lnTo>
                                  <a:pt x="27165" y="7248512"/>
                                </a:lnTo>
                                <a:lnTo>
                                  <a:pt x="47625" y="7228052"/>
                                </a:lnTo>
                                <a:lnTo>
                                  <a:pt x="47625" y="7221360"/>
                                </a:lnTo>
                                <a:close/>
                              </a:path>
                              <a:path w="7082790" h="7248525">
                                <a:moveTo>
                                  <a:pt x="47625" y="7021335"/>
                                </a:moveTo>
                                <a:lnTo>
                                  <a:pt x="27165" y="7000862"/>
                                </a:lnTo>
                                <a:lnTo>
                                  <a:pt x="20472" y="7000862"/>
                                </a:lnTo>
                                <a:lnTo>
                                  <a:pt x="0" y="7021335"/>
                                </a:lnTo>
                                <a:lnTo>
                                  <a:pt x="0" y="7024903"/>
                                </a:lnTo>
                                <a:lnTo>
                                  <a:pt x="0" y="7028027"/>
                                </a:lnTo>
                                <a:lnTo>
                                  <a:pt x="20472" y="7048487"/>
                                </a:lnTo>
                                <a:lnTo>
                                  <a:pt x="27165" y="7048487"/>
                                </a:lnTo>
                                <a:lnTo>
                                  <a:pt x="47625" y="7028027"/>
                                </a:lnTo>
                                <a:lnTo>
                                  <a:pt x="47625" y="7021335"/>
                                </a:lnTo>
                                <a:close/>
                              </a:path>
                              <a:path w="7082790" h="7248525">
                                <a:moveTo>
                                  <a:pt x="47625" y="6811785"/>
                                </a:moveTo>
                                <a:lnTo>
                                  <a:pt x="27165" y="6791312"/>
                                </a:lnTo>
                                <a:lnTo>
                                  <a:pt x="20472" y="6791312"/>
                                </a:lnTo>
                                <a:lnTo>
                                  <a:pt x="0" y="6811785"/>
                                </a:lnTo>
                                <a:lnTo>
                                  <a:pt x="0" y="6815353"/>
                                </a:lnTo>
                                <a:lnTo>
                                  <a:pt x="0" y="6818477"/>
                                </a:lnTo>
                                <a:lnTo>
                                  <a:pt x="20472" y="6838937"/>
                                </a:lnTo>
                                <a:lnTo>
                                  <a:pt x="27165" y="6838937"/>
                                </a:lnTo>
                                <a:lnTo>
                                  <a:pt x="47625" y="6818477"/>
                                </a:lnTo>
                                <a:lnTo>
                                  <a:pt x="47625" y="6811785"/>
                                </a:lnTo>
                                <a:close/>
                              </a:path>
                              <a:path w="7082790" h="7248525">
                                <a:moveTo>
                                  <a:pt x="47625" y="6611760"/>
                                </a:moveTo>
                                <a:lnTo>
                                  <a:pt x="27165" y="6591287"/>
                                </a:lnTo>
                                <a:lnTo>
                                  <a:pt x="20472" y="6591287"/>
                                </a:lnTo>
                                <a:lnTo>
                                  <a:pt x="0" y="6611760"/>
                                </a:lnTo>
                                <a:lnTo>
                                  <a:pt x="0" y="6615328"/>
                                </a:lnTo>
                                <a:lnTo>
                                  <a:pt x="0" y="6618452"/>
                                </a:lnTo>
                                <a:lnTo>
                                  <a:pt x="20472" y="6638912"/>
                                </a:lnTo>
                                <a:lnTo>
                                  <a:pt x="27165" y="6638912"/>
                                </a:lnTo>
                                <a:lnTo>
                                  <a:pt x="47625" y="6618452"/>
                                </a:lnTo>
                                <a:lnTo>
                                  <a:pt x="47625" y="6611760"/>
                                </a:lnTo>
                                <a:close/>
                              </a:path>
                              <a:path w="7082790" h="7248525">
                                <a:moveTo>
                                  <a:pt x="47625" y="6411735"/>
                                </a:moveTo>
                                <a:lnTo>
                                  <a:pt x="27165" y="6391262"/>
                                </a:lnTo>
                                <a:lnTo>
                                  <a:pt x="20472" y="6391262"/>
                                </a:lnTo>
                                <a:lnTo>
                                  <a:pt x="0" y="6411735"/>
                                </a:lnTo>
                                <a:lnTo>
                                  <a:pt x="0" y="6415303"/>
                                </a:lnTo>
                                <a:lnTo>
                                  <a:pt x="0" y="6418427"/>
                                </a:lnTo>
                                <a:lnTo>
                                  <a:pt x="20472" y="6438887"/>
                                </a:lnTo>
                                <a:lnTo>
                                  <a:pt x="27165" y="6438887"/>
                                </a:lnTo>
                                <a:lnTo>
                                  <a:pt x="47625" y="6418427"/>
                                </a:lnTo>
                                <a:lnTo>
                                  <a:pt x="47625" y="6411735"/>
                                </a:lnTo>
                                <a:close/>
                              </a:path>
                              <a:path w="7082790" h="7248525">
                                <a:moveTo>
                                  <a:pt x="47625" y="5074297"/>
                                </a:moveTo>
                                <a:lnTo>
                                  <a:pt x="31102" y="5057762"/>
                                </a:lnTo>
                                <a:lnTo>
                                  <a:pt x="16535" y="5057762"/>
                                </a:lnTo>
                                <a:lnTo>
                                  <a:pt x="0" y="5074297"/>
                                </a:lnTo>
                                <a:lnTo>
                                  <a:pt x="0" y="5076812"/>
                                </a:lnTo>
                                <a:lnTo>
                                  <a:pt x="0" y="5079339"/>
                                </a:lnTo>
                                <a:lnTo>
                                  <a:pt x="16535" y="5095862"/>
                                </a:lnTo>
                                <a:lnTo>
                                  <a:pt x="31102" y="5095862"/>
                                </a:lnTo>
                                <a:lnTo>
                                  <a:pt x="47625" y="5079339"/>
                                </a:lnTo>
                                <a:lnTo>
                                  <a:pt x="47625" y="5074297"/>
                                </a:lnTo>
                                <a:close/>
                              </a:path>
                              <a:path w="7082790" h="724852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57375"/>
                                </a:lnTo>
                                <a:lnTo>
                                  <a:pt x="7082409" y="18573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47999" y="18383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152762" y="4124324"/>
                            <a:ext cx="4762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62150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952749" y="6829424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3" y="47624"/>
                                </a:moveTo>
                                <a:lnTo>
                                  <a:pt x="20460" y="47624"/>
                                </a:lnTo>
                                <a:lnTo>
                                  <a:pt x="17451" y="47025"/>
                                </a:lnTo>
                                <a:lnTo>
                                  <a:pt x="0" y="27163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0" y="0"/>
                                </a:lnTo>
                                <a:lnTo>
                                  <a:pt x="27163" y="0"/>
                                </a:lnTo>
                                <a:lnTo>
                                  <a:pt x="47624" y="20460"/>
                                </a:lnTo>
                                <a:lnTo>
                                  <a:pt x="47624" y="27163"/>
                                </a:lnTo>
                                <a:lnTo>
                                  <a:pt x="30172" y="47025"/>
                                </a:lnTo>
                                <a:lnTo>
                                  <a:pt x="27163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840" id="docshapegroup2" coordorigin="0,0" coordsize="11919,16858">
                <v:rect style="position:absolute;left:4410;top:2925;width:7509;height:13933" id="docshape3" filled="true" fillcolor="#f5f5f5" stroked="false">
                  <v:fill type="solid"/>
                </v:rect>
                <v:rect style="position:absolute;left:0;top:2550;width:4410;height:14308" id="docshape4" filled="true" fillcolor="#8e6700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635;width:525;height:525" id="docshape7" coordorigin="765,4635" coordsize="525,525" path="m1025,5160l962,5152,903,5129,851,5093,809,5044,780,4987,766,4925,765,4900,765,4883,776,4820,802,4762,841,4711,892,4672,950,4646,1013,4635,1030,4635,1042,4635,1105,4646,1163,4672,1214,4711,1253,4762,1279,4820,1290,4883,1290,4900,1290,4912,1279,4975,1253,5033,1214,5084,1163,5123,1105,5149,1042,5160,1025,5160xe" filled="true" fillcolor="#be9000" stroked="false">
                  <v:path arrowok="t"/>
                  <v:fill type="solid"/>
                </v:shape>
                <v:shape style="position:absolute;left:885;top:4755;width:270;height:279" type="#_x0000_t75" id="docshape8" stroked="false">
                  <v:imagedata r:id="rId6" o:title=""/>
                </v:shape>
                <v:shape style="position:absolute;left:765;top:5235;width:525;height:525" id="docshape9" coordorigin="765,5235" coordsize="525,525" path="m1025,5760l962,5752,903,5729,851,5693,809,5644,780,5587,766,5525,765,5500,765,5483,776,5420,802,5362,841,5311,892,5272,950,5246,1013,5235,1030,5235,1042,5235,1105,5246,1163,5272,1214,5311,1253,5362,1279,5420,1290,5483,1290,5500,1290,5512,1279,5575,1253,5633,1214,5684,1163,5723,1105,5749,1042,5760,1025,5760xe" filled="true" fillcolor="#be9000" stroked="false">
                  <v:path arrowok="t"/>
                  <v:fill type="solid"/>
                </v:shape>
                <v:shape style="position:absolute;left:903;top:5355;width:243;height:279" type="#_x0000_t75" id="docshape10" stroked="false">
                  <v:imagedata r:id="rId7" o:title=""/>
                </v:shape>
                <v:shape style="position:absolute;left:765;top:5835;width:525;height:510" id="docshape11" coordorigin="765,5835" coordsize="525,510" path="m1035,6345l1020,6345,1007,6345,946,6334,889,6309,840,6270,801,6221,776,6164,765,6103,765,6090,765,6077,776,6016,801,5959,840,5910,889,5871,946,5846,1007,5835,1020,5835,1035,5835,1097,5843,1155,5865,1206,5901,1247,5948,1275,6004,1289,6065,1290,6090,1290,6103,1279,6164,1254,6221,1215,6270,1166,6309,1109,6334,1048,6345,1035,6345xe" filled="true" fillcolor="#be9000" stroked="false">
                  <v:path arrowok="t"/>
                  <v:fill type="solid"/>
                </v:shape>
                <v:shape style="position:absolute;left:885;top:5973;width:270;height:242" type="#_x0000_t75" id="docshape12" stroked="false">
                  <v:imagedata r:id="rId8" o:title=""/>
                </v:shape>
                <v:shape style="position:absolute;left:765;top:6420;width:525;height:525" id="docshape13" coordorigin="765,6420" coordsize="525,525" path="m1025,6945l962,6937,903,6914,851,6878,809,6829,780,6772,766,6710,765,6685,765,6668,776,6605,802,6547,841,6496,892,6457,950,6431,1013,6420,1030,6420,1042,6420,1105,6431,1163,6457,1214,6496,1253,6547,1279,6605,1290,6668,1290,6685,1290,6697,1279,6760,1253,6818,1214,6869,1163,6908,1105,6934,1042,6945,1025,6945xe" filled="true" fillcolor="#be9000" stroked="false">
                  <v:path arrowok="t"/>
                  <v:fill type="solid"/>
                </v:shape>
                <v:shape style="position:absolute;left:885;top:6540;width:270;height:279" type="#_x0000_t75" id="docshape14" stroked="false">
                  <v:imagedata r:id="rId9" o:title=""/>
                </v:shape>
                <v:shape style="position:absolute;left:764;top:0;width:11154;height:11415" id="docshape15" coordorigin="765,0" coordsize="11154,11415" path="m840,11372l839,11367,835,11358,833,11354,826,11347,822,11345,813,11341,808,11340,797,11340,792,11341,783,11345,779,11347,772,11354,770,11358,766,11367,765,11372,765,11378,765,11383,766,11388,770,11397,772,11401,779,11408,783,11410,792,11414,797,11415,808,11415,813,11414,822,11410,826,11408,833,11401,835,11397,839,11388,840,11383,840,11372xm840,11057l839,11052,835,11043,833,11039,826,11032,822,11030,813,11026,808,11025,797,11025,792,11026,783,11030,779,11032,772,11039,770,11043,766,11052,765,11057,765,11063,765,11068,766,11073,770,11082,772,11086,779,11093,783,11095,792,11099,797,11100,808,11100,813,11099,822,11095,826,11093,833,11086,835,11082,839,11073,840,11068,840,11057xm840,10727l839,10722,835,10713,833,10709,826,10702,822,10700,813,10696,808,10695,797,10695,792,10696,783,10700,779,10702,772,10709,770,10713,766,10722,765,10727,765,10733,765,10738,766,10743,770,10752,772,10756,779,10763,783,10765,792,10769,797,10770,808,10770,813,10769,822,10765,826,10763,833,10756,835,10752,839,10743,840,10738,840,10727xm840,10412l839,10407,835,10398,833,10394,826,10387,822,10385,813,10381,808,10380,797,10380,792,10381,783,10385,779,10387,772,10394,770,10398,766,10407,765,10412,765,10418,765,10423,766,10428,770,10437,772,10441,779,10448,783,10450,792,10454,797,10455,808,10455,813,10454,822,10450,826,10448,833,10441,835,10437,839,10428,840,10423,840,10412xm840,10097l839,10092,835,10083,833,10079,826,10072,822,10070,813,10066,808,10065,797,10065,792,10066,783,10070,779,10072,772,10079,770,10083,766,10092,765,10097,765,10103,765,10108,766,10113,770,10122,772,10126,779,10133,783,10135,792,10139,797,10140,808,10140,813,10139,822,10135,826,10133,833,10126,835,10122,839,10113,840,10108,840,10097xm840,7991l839,7987,836,7980,834,7977,828,7971,825,7969,818,7966,814,7965,791,7965,787,7966,780,7969,777,7971,771,7977,769,7980,766,7987,765,7991,765,7995,765,7999,766,8003,769,8010,771,8013,777,8019,780,8021,787,8024,791,8025,814,8025,818,8024,825,8021,828,8019,834,8013,836,8010,839,8003,840,7999,840,7991xm11918,0l4425,0,4425,2925,11918,2925,11918,0xe" filled="true" fillcolor="#ffffff" stroked="false">
                  <v:path arrowok="t"/>
                  <v:fill type="solid"/>
                </v:shape>
                <v:rect style="position:absolute;left:4800;top:2895;width:6750;height:30" id="docshape16" filled="true" fillcolor="#be9000" stroked="false">
                  <v:fill type="solid"/>
                </v:rect>
                <v:shape style="position:absolute;left:4964;top:6495;width:75;height:3090" id="docshape17" coordorigin="4965,6495" coordsize="75,3090" path="m5040,9542l5039,9537,5035,9528,5033,9524,5026,9517,5022,9515,5013,9511,5008,9510,4997,9510,4992,9511,4983,9515,4979,9517,4972,9524,4970,9528,4966,9537,4965,9542,4965,9548,4965,9553,4966,9558,4970,9567,4972,9571,4979,9578,4983,9580,4992,9584,4997,9585,5008,9585,5013,9584,5022,9580,5026,9578,5033,9571,5035,9567,5039,9558,5040,9553,5040,9542xm5040,9227l5039,9222,5035,9213,5033,9209,5026,9202,5022,9200,5013,9196,5008,9195,4997,9195,4992,9196,4983,9200,4979,9202,4972,9209,4970,9213,4966,9222,4965,9227,4965,9233,4965,9238,4966,9243,4970,9252,4972,9256,4979,9263,4983,9265,4992,9269,4997,9270,5008,9270,5013,9269,5022,9265,5026,9263,5033,9256,5035,9252,5039,9243,5040,9238,5040,9227xm5040,8912l5039,8907,5035,8898,5033,8894,5026,8887,5022,8885,5013,8881,5008,8880,4997,8880,4992,8881,4983,8885,4979,8887,4972,8894,4970,8898,4966,8907,4965,8912,4965,8918,4965,8923,4966,8928,4970,8937,4972,8941,4979,8948,4983,8950,4992,8954,4997,8955,5008,8955,5013,8954,5022,8950,5026,8948,5033,8941,5035,8937,5039,8928,5040,8923,5040,8912xm5040,7622l5039,7617,5035,7608,5033,7604,5026,7597,5022,7595,5013,7591,5008,7590,4997,7590,4992,7591,4983,7595,4979,7597,4972,7604,4970,7608,4966,7617,4965,7622,4965,7628,4965,7633,4966,7638,4970,7647,4972,7651,4979,7658,4983,7660,4992,7664,4997,7665,5008,7665,5013,7664,5022,7660,5026,7658,5033,7651,5035,7647,5039,7638,5040,7633,5040,7622xm5040,7067l5039,7062,5035,7053,5033,7049,5026,7042,5022,7040,5013,7036,5008,7035,4997,7035,4992,7036,4983,7040,4979,7042,4972,7049,4970,7053,4966,7062,4965,7067,4965,7073,4965,7078,4966,7083,4970,7092,4972,7096,4979,7103,4983,7105,4992,7109,4997,7110,5008,7110,5013,7109,5022,7105,5026,7103,5033,7096,5035,7092,5039,7083,5040,7078,5040,7067xm5040,6527l5039,6522,5035,6513,5033,6509,5026,6502,5022,6500,5013,6496,5008,6495,4997,6495,4992,6496,4983,6500,4979,6502,4972,6509,4970,6513,4966,6522,4965,6527,4965,6533,4965,6538,4966,6543,4970,6552,4972,6556,4979,6563,4983,6565,4992,6569,4997,6570,5008,6570,5013,6569,5022,6565,5026,6563,5033,6556,5035,6552,5039,6543,5040,6538,5040,6527xe" filled="true" fillcolor="#454545" stroked="false">
                  <v:path arrowok="t"/>
                  <v:fill type="solid"/>
                </v:shape>
                <v:shape style="position:absolute;left:4650;top:10755;width:75;height:75" id="docshape18" coordorigin="4650,10755" coordsize="75,75" path="m4693,10830l4682,10830,4677,10829,4650,10798,4650,10793,4650,10787,4682,10755,4693,10755,4725,10787,4725,10798,4698,10829,4693,10830xe" filled="true" fillcolor="#545353" stroked="false">
                  <v:path arrowok="t"/>
                  <v:fill type="solid"/>
                </v:shape>
                <v:shape style="position:absolute;left:630;top:450;width:3165;height:3165" id="docshape19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1090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5"/>
          <w:w w:val="105"/>
        </w:rPr>
        <w:t>123</w:t>
      </w:r>
    </w:p>
    <w:p>
      <w:pPr>
        <w:pStyle w:val="BodyText"/>
      </w:pPr>
    </w:p>
    <w:p>
      <w:pPr>
        <w:pStyle w:val="BodyText"/>
        <w:spacing w:before="100"/>
      </w:pPr>
    </w:p>
    <w:p>
      <w:pPr>
        <w:pStyle w:val="Heading1"/>
        <w:spacing w:before="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line="261" w:lineRule="auto" w:before="264"/>
        <w:ind w:left="699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Bachelor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Health Administration</w:t>
      </w:r>
    </w:p>
    <w:p>
      <w:pPr>
        <w:spacing w:line="261" w:lineRule="auto" w:before="29"/>
        <w:ind w:left="699" w:right="36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Virginia Commonwealth </w:t>
      </w:r>
      <w:r>
        <w:rPr>
          <w:b/>
          <w:color w:val="FFFFFF"/>
          <w:spacing w:val="-2"/>
          <w:w w:val="105"/>
          <w:sz w:val="18"/>
        </w:rPr>
        <w:t>University,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Richmond,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VA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|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May </w:t>
      </w:r>
      <w:r>
        <w:rPr>
          <w:b/>
          <w:color w:val="FFFFFF"/>
          <w:spacing w:val="-4"/>
          <w:w w:val="105"/>
          <w:sz w:val="18"/>
        </w:rPr>
        <w:t>2011</w:t>
      </w:r>
    </w:p>
    <w:p>
      <w:pPr>
        <w:pStyle w:val="BodyText"/>
        <w:spacing w:before="153"/>
        <w:rPr>
          <w:b/>
        </w:rPr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64" w:lineRule="auto" w:before="250"/>
        <w:ind w:left="699" w:right="526"/>
      </w:pPr>
      <w:r>
        <w:rPr>
          <w:color w:val="FFFFFF"/>
          <w:w w:val="105"/>
        </w:rPr>
        <w:t>Budget management </w:t>
      </w:r>
      <w:r>
        <w:rPr>
          <w:color w:val="FFFFFF"/>
          <w:spacing w:val="-2"/>
          <w:w w:val="105"/>
        </w:rPr>
        <w:t>Health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care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compliance</w:t>
      </w:r>
    </w:p>
    <w:p>
      <w:pPr>
        <w:pStyle w:val="BodyText"/>
        <w:spacing w:line="381" w:lineRule="auto" w:before="1"/>
        <w:ind w:left="699" w:right="36"/>
      </w:pPr>
      <w:r>
        <w:rPr>
          <w:color w:val="FFFFFF"/>
          <w:spacing w:val="-2"/>
          <w:w w:val="105"/>
        </w:rPr>
        <w:t>Patient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experience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improvement </w:t>
      </w:r>
      <w:r>
        <w:rPr>
          <w:color w:val="FFFFFF"/>
          <w:w w:val="105"/>
        </w:rPr>
        <w:t>Staff hiring and training</w:t>
      </w:r>
    </w:p>
    <w:p>
      <w:pPr>
        <w:pStyle w:val="BodyText"/>
        <w:spacing w:line="194" w:lineRule="exact"/>
        <w:ind w:left="699"/>
      </w:pPr>
      <w:r>
        <w:rPr>
          <w:color w:val="FFFFFF"/>
        </w:rPr>
        <w:t>Vendor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negotiations</w:t>
      </w:r>
    </w:p>
    <w:p>
      <w:pPr>
        <w:pStyle w:val="BodyText"/>
        <w:spacing w:line="261" w:lineRule="auto" w:before="75"/>
        <w:ind w:left="718" w:right="397"/>
      </w:pPr>
      <w:r>
        <w:rPr/>
        <w:br w:type="column"/>
      </w:r>
      <w:r>
        <w:rPr>
          <w:color w:val="454545"/>
          <w:w w:val="105"/>
        </w:rPr>
        <w:t>Improved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patient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satisfaction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scores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20%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through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enhanced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service </w:t>
      </w:r>
      <w:r>
        <w:rPr>
          <w:color w:val="454545"/>
          <w:spacing w:val="-2"/>
          <w:w w:val="105"/>
        </w:rPr>
        <w:t>protocols</w:t>
      </w:r>
    </w:p>
    <w:p>
      <w:pPr>
        <w:pStyle w:val="BodyText"/>
        <w:spacing w:line="261" w:lineRule="auto" w:before="88"/>
        <w:ind w:left="718"/>
      </w:pPr>
      <w:r>
        <w:rPr>
          <w:color w:val="454545"/>
          <w:w w:val="105"/>
        </w:rPr>
        <w:t>Oversaw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budget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$5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million,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achieving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12%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reduction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nonessential </w:t>
      </w:r>
      <w:r>
        <w:rPr>
          <w:color w:val="454545"/>
          <w:spacing w:val="-2"/>
          <w:w w:val="105"/>
        </w:rPr>
        <w:t>expenses</w:t>
      </w:r>
    </w:p>
    <w:p>
      <w:pPr>
        <w:pStyle w:val="BodyText"/>
        <w:spacing w:before="104"/>
        <w:ind w:left="718"/>
      </w:pPr>
      <w:r>
        <w:rPr>
          <w:color w:val="454545"/>
        </w:rPr>
        <w:t>Maintained</w:t>
      </w:r>
      <w:r>
        <w:rPr>
          <w:color w:val="454545"/>
          <w:spacing w:val="12"/>
        </w:rPr>
        <w:t> </w:t>
      </w:r>
      <w:r>
        <w:rPr>
          <w:color w:val="454545"/>
        </w:rPr>
        <w:t>100%</w:t>
      </w:r>
      <w:r>
        <w:rPr>
          <w:color w:val="454545"/>
          <w:spacing w:val="13"/>
        </w:rPr>
        <w:t> </w:t>
      </w:r>
      <w:r>
        <w:rPr>
          <w:color w:val="454545"/>
        </w:rPr>
        <w:t>compliance</w:t>
      </w:r>
      <w:r>
        <w:rPr>
          <w:color w:val="454545"/>
          <w:spacing w:val="13"/>
        </w:rPr>
        <w:t> </w:t>
      </w:r>
      <w:r>
        <w:rPr>
          <w:color w:val="454545"/>
        </w:rPr>
        <w:t>during</w:t>
      </w:r>
      <w:r>
        <w:rPr>
          <w:color w:val="454545"/>
          <w:spacing w:val="12"/>
        </w:rPr>
        <w:t> </w:t>
      </w:r>
      <w:r>
        <w:rPr>
          <w:color w:val="454545"/>
        </w:rPr>
        <w:t>annual</w:t>
      </w:r>
      <w:r>
        <w:rPr>
          <w:color w:val="454545"/>
          <w:spacing w:val="13"/>
        </w:rPr>
        <w:t> </w:t>
      </w:r>
      <w:r>
        <w:rPr>
          <w:color w:val="454545"/>
        </w:rPr>
        <w:t>health</w:t>
      </w:r>
      <w:r>
        <w:rPr>
          <w:color w:val="454545"/>
          <w:spacing w:val="13"/>
        </w:rPr>
        <w:t> </w:t>
      </w:r>
      <w:r>
        <w:rPr>
          <w:color w:val="454545"/>
        </w:rPr>
        <w:t>and</w:t>
      </w:r>
      <w:r>
        <w:rPr>
          <w:color w:val="454545"/>
          <w:spacing w:val="13"/>
        </w:rPr>
        <w:t> </w:t>
      </w:r>
      <w:r>
        <w:rPr>
          <w:color w:val="454545"/>
        </w:rPr>
        <w:t>safety</w:t>
      </w:r>
      <w:r>
        <w:rPr>
          <w:color w:val="454545"/>
          <w:spacing w:val="12"/>
        </w:rPr>
        <w:t> </w:t>
      </w:r>
      <w:r>
        <w:rPr>
          <w:color w:val="454545"/>
          <w:spacing w:val="-2"/>
        </w:rPr>
        <w:t>inspections</w:t>
      </w:r>
    </w:p>
    <w:p>
      <w:pPr>
        <w:pStyle w:val="BodyText"/>
        <w:spacing w:before="201"/>
      </w:pPr>
    </w:p>
    <w:p>
      <w:pPr>
        <w:spacing w:before="0"/>
        <w:ind w:left="104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CLINIC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OPERATIONS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MANAGER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HANOVER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z w:val="18"/>
        </w:rPr>
        <w:t>HEALTH,</w:t>
      </w:r>
      <w:r>
        <w:rPr>
          <w:b/>
          <w:color w:val="545353"/>
          <w:spacing w:val="6"/>
          <w:sz w:val="18"/>
        </w:rPr>
        <w:t> </w:t>
      </w:r>
      <w:r>
        <w:rPr>
          <w:b/>
          <w:color w:val="545353"/>
          <w:sz w:val="18"/>
        </w:rPr>
        <w:t>ASHLAND,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pacing w:val="-5"/>
          <w:sz w:val="18"/>
        </w:rPr>
        <w:t>VA</w:t>
      </w:r>
    </w:p>
    <w:p>
      <w:pPr>
        <w:pStyle w:val="BodyText"/>
        <w:spacing w:before="18"/>
        <w:ind w:left="104"/>
      </w:pPr>
      <w:r>
        <w:rPr>
          <w:color w:val="545353"/>
        </w:rPr>
        <w:t>JUNE</w:t>
      </w:r>
      <w:r>
        <w:rPr>
          <w:color w:val="545353"/>
          <w:spacing w:val="8"/>
        </w:rPr>
        <w:t> </w:t>
      </w:r>
      <w:r>
        <w:rPr>
          <w:color w:val="545353"/>
        </w:rPr>
        <w:t>2011</w:t>
      </w:r>
      <w:r>
        <w:rPr>
          <w:color w:val="545353"/>
          <w:spacing w:val="8"/>
        </w:rPr>
        <w:t> </w:t>
      </w:r>
      <w:r>
        <w:rPr>
          <w:color w:val="545353"/>
        </w:rPr>
        <w:t>-</w:t>
      </w:r>
      <w:r>
        <w:rPr>
          <w:color w:val="545353"/>
          <w:spacing w:val="-4"/>
        </w:rPr>
        <w:t> </w:t>
      </w:r>
      <w:r>
        <w:rPr>
          <w:color w:val="545353"/>
        </w:rPr>
        <w:t>AUGUST</w:t>
      </w:r>
      <w:r>
        <w:rPr>
          <w:color w:val="545353"/>
          <w:spacing w:val="5"/>
        </w:rPr>
        <w:t> </w:t>
      </w:r>
      <w:r>
        <w:rPr>
          <w:color w:val="545353"/>
          <w:spacing w:val="-4"/>
        </w:rPr>
        <w:t>2016</w:t>
      </w:r>
    </w:p>
    <w:p>
      <w:pPr>
        <w:pStyle w:val="BodyText"/>
        <w:spacing w:before="36"/>
      </w:pPr>
    </w:p>
    <w:p>
      <w:pPr>
        <w:pStyle w:val="BodyText"/>
        <w:spacing w:line="364" w:lineRule="auto"/>
        <w:ind w:left="718" w:right="573"/>
      </w:pPr>
      <w:r>
        <w:rPr>
          <w:color w:val="454545"/>
          <w:w w:val="105"/>
        </w:rPr>
        <w:t>Supervised 25 staff members and daily clinic operations Streamlined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scheduling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system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reduce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wait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times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15% Negotiated vendor contracts, saving $100,000 annually</w:t>
      </w:r>
    </w:p>
    <w:p>
      <w:pPr>
        <w:pStyle w:val="BodyText"/>
        <w:spacing w:before="141"/>
      </w:pPr>
    </w:p>
    <w:p>
      <w:pPr>
        <w:pStyle w:val="Heading1"/>
      </w:pPr>
      <w:r>
        <w:rPr>
          <w:color w:val="080808"/>
        </w:rPr>
        <w:t>C</w:t>
      </w:r>
      <w:r>
        <w:rPr>
          <w:color w:val="080808"/>
          <w:spacing w:val="-39"/>
        </w:rPr>
        <w:t> </w:t>
      </w:r>
      <w:r>
        <w:rPr>
          <w:color w:val="080808"/>
        </w:rPr>
        <w:t>E</w:t>
      </w:r>
      <w:r>
        <w:rPr>
          <w:color w:val="080808"/>
          <w:spacing w:val="-39"/>
        </w:rPr>
        <w:t> </w:t>
      </w:r>
      <w:r>
        <w:rPr>
          <w:color w:val="080808"/>
          <w:spacing w:val="17"/>
        </w:rPr>
        <w:t>RT</w:t>
      </w:r>
      <w:r>
        <w:rPr>
          <w:color w:val="080808"/>
          <w:spacing w:val="-38"/>
        </w:rPr>
        <w:t> </w:t>
      </w:r>
      <w:r>
        <w:rPr>
          <w:color w:val="080808"/>
          <w:spacing w:val="19"/>
        </w:rPr>
        <w:t>IF</w:t>
      </w:r>
      <w:r>
        <w:rPr>
          <w:color w:val="080808"/>
          <w:spacing w:val="-39"/>
        </w:rPr>
        <w:t> </w:t>
      </w:r>
      <w:r>
        <w:rPr>
          <w:color w:val="080808"/>
          <w:spacing w:val="19"/>
        </w:rPr>
        <w:t>IC</w:t>
      </w:r>
      <w:r>
        <w:rPr>
          <w:color w:val="080808"/>
          <w:spacing w:val="-29"/>
        </w:rPr>
        <w:t> </w:t>
      </w:r>
      <w:r>
        <w:rPr>
          <w:color w:val="080808"/>
        </w:rPr>
        <w:t>AT</w:t>
      </w:r>
      <w:r>
        <w:rPr>
          <w:color w:val="080808"/>
          <w:spacing w:val="-39"/>
        </w:rPr>
        <w:t> </w:t>
      </w:r>
      <w:r>
        <w:rPr>
          <w:color w:val="080808"/>
          <w:spacing w:val="19"/>
        </w:rPr>
        <w:t>IO</w:t>
      </w:r>
      <w:r>
        <w:rPr>
          <w:color w:val="080808"/>
          <w:spacing w:val="-38"/>
        </w:rPr>
        <w:t> </w:t>
      </w:r>
      <w:r>
        <w:rPr>
          <w:color w:val="080808"/>
        </w:rPr>
        <w:t>N</w:t>
      </w:r>
      <w:r>
        <w:rPr>
          <w:color w:val="080808"/>
          <w:spacing w:val="-39"/>
        </w:rPr>
        <w:t> </w:t>
      </w:r>
      <w:r>
        <w:rPr>
          <w:color w:val="080808"/>
          <w:spacing w:val="-10"/>
        </w:rPr>
        <w:t>S</w:t>
      </w:r>
    </w:p>
    <w:p>
      <w:pPr>
        <w:spacing w:before="250"/>
        <w:ind w:left="402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CERTIFIED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MEDICAL</w:t>
      </w:r>
      <w:r>
        <w:rPr>
          <w:b/>
          <w:color w:val="545353"/>
          <w:spacing w:val="10"/>
          <w:sz w:val="18"/>
        </w:rPr>
        <w:t> </w:t>
      </w:r>
      <w:r>
        <w:rPr>
          <w:b/>
          <w:color w:val="545353"/>
          <w:sz w:val="18"/>
        </w:rPr>
        <w:t>OFFICE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MANAGER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(CMOM)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PAHCOM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pacing w:val="-4"/>
          <w:sz w:val="18"/>
        </w:rPr>
        <w:t>2015</w:t>
      </w:r>
    </w:p>
    <w:sectPr>
      <w:type w:val="continuous"/>
      <w:pgSz w:w="11920" w:h="16860"/>
      <w:pgMar w:top="1140" w:bottom="280" w:left="360" w:right="420"/>
      <w:cols w:num="2" w:equalWidth="0">
        <w:col w:w="3495" w:space="690"/>
        <w:col w:w="69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2025-09-29T14:11:43Z</dcterms:created>
  <dcterms:modified xsi:type="dcterms:W3CDTF">2025-09-29T14:11:43Z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