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760958</wp:posOffset>
                </wp:positionH>
                <wp:positionV relativeFrom="paragraph">
                  <wp:posOffset>232420</wp:posOffset>
                </wp:positionV>
                <wp:extent cx="11899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899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8"/>
                                <w:sz w:val="130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917965pt;margin-top:18.3008pt;width:93.7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80808"/>
                          <w:spacing w:val="-8"/>
                          <w:sz w:val="130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1"/>
          <w:sz w:val="82"/>
        </w:rPr>
        <w:t>Riley</w:t>
      </w:r>
      <w:r>
        <w:rPr>
          <w:b/>
          <w:color w:val="080808"/>
          <w:spacing w:val="-3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Anderson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c46907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z w:val="29"/>
        </w:rPr>
        <w:t>Transportation</w:t>
      </w:r>
      <w:r>
        <w:rPr>
          <w:b/>
          <w:color w:val="080808"/>
          <w:spacing w:val="70"/>
          <w:sz w:val="29"/>
        </w:rPr>
        <w:t> </w:t>
      </w:r>
      <w:r>
        <w:rPr>
          <w:b/>
          <w:color w:val="080808"/>
          <w:sz w:val="29"/>
        </w:rPr>
        <w:t>General</w:t>
      </w:r>
      <w:r>
        <w:rPr>
          <w:b/>
          <w:color w:val="080808"/>
          <w:spacing w:val="71"/>
          <w:sz w:val="29"/>
        </w:rPr>
        <w:t> </w:t>
      </w:r>
      <w:r>
        <w:rPr>
          <w:b/>
          <w:color w:val="080808"/>
          <w:spacing w:val="-2"/>
          <w:sz w:val="29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  <w:spacing w:before="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line="292" w:lineRule="auto" w:before="79"/>
        <w:ind w:left="1747" w:hanging="1633"/>
      </w:pPr>
      <w:r>
        <w:rPr/>
        <w:br w:type="column"/>
      </w:r>
      <w:r>
        <w:rPr>
          <w:w w:val="105"/>
        </w:rPr>
        <w:t>Transportation</w:t>
      </w:r>
      <w:r>
        <w:rPr>
          <w:spacing w:val="28"/>
          <w:w w:val="105"/>
        </w:rPr>
        <w:t> </w:t>
      </w:r>
      <w:r>
        <w:rPr>
          <w:w w:val="105"/>
        </w:rPr>
        <w:t>general</w:t>
      </w:r>
      <w:r>
        <w:rPr>
          <w:spacing w:val="28"/>
          <w:w w:val="105"/>
        </w:rPr>
        <w:t> </w:t>
      </w:r>
      <w:r>
        <w:rPr>
          <w:w w:val="105"/>
        </w:rPr>
        <w:t>manager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15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experience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fleet</w:t>
      </w:r>
      <w:r>
        <w:rPr>
          <w:spacing w:val="28"/>
          <w:w w:val="105"/>
        </w:rPr>
        <w:t> </w:t>
      </w:r>
      <w:r>
        <w:rPr>
          <w:w w:val="105"/>
        </w:rPr>
        <w:t>management,</w:t>
      </w:r>
      <w:r>
        <w:rPr>
          <w:spacing w:val="28"/>
          <w:w w:val="105"/>
        </w:rPr>
        <w:t> </w:t>
      </w:r>
      <w:r>
        <w:rPr>
          <w:w w:val="105"/>
        </w:rPr>
        <w:t>public transit</w:t>
      </w:r>
      <w:r>
        <w:rPr>
          <w:spacing w:val="40"/>
          <w:w w:val="105"/>
        </w:rPr>
        <w:t> </w:t>
      </w:r>
      <w:r>
        <w:rPr>
          <w:w w:val="105"/>
        </w:rPr>
        <w:t>oversight,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route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planning.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-462336</wp:posOffset>
                </wp:positionV>
                <wp:extent cx="4634865" cy="34036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36.404438pt;width:364.95pt;height:26.8pt;mso-position-horizontal-relative:page;mso-position-vertical-relative:paragraph;z-index:15729664" id="docshapegroup7" coordorigin="4620,-728" coordsize="7299,536">
                <v:rect style="position:absolute;left:4620;top:-718;width:7299;height:525" id="docshape8" filled="true" fillcolor="#c46907" stroked="false">
                  <v:fill type="solid"/>
                </v:rect>
                <v:shape style="position:absolute;left:4620;top:-729;width:266;height:520" id="docshape9" coordorigin="4620,-728" coordsize="266,520" path="m4620,-728l4886,-728,4741,-446,4620,-208,4620,-728xe" filled="true" fillcolor="#ffffff" stroked="false">
                  <v:path arrowok="t"/>
                  <v:fill type="solid"/>
                </v:shape>
                <v:shape style="position:absolute;left:11385;top:-703;width:534;height:505" id="docshape10" coordorigin="11385,-703" coordsize="534,505" path="m11918,-198l11385,-198,11674,-469,11918,-703,11918,-198xe" filled="true" fillcolor="#b15e05" stroked="false">
                  <v:path arrowok="t"/>
                  <v:fill type="solid"/>
                </v:shape>
                <v:shape style="position:absolute;left:4620;top:-718;width:7299;height:525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Transportation</w:t>
      </w:r>
      <w:r>
        <w:rPr>
          <w:spacing w:val="17"/>
          <w:w w:val="105"/>
        </w:rPr>
        <w:t> </w:t>
      </w:r>
      <w:r>
        <w:rPr>
          <w:w w:val="105"/>
        </w:rPr>
        <w:t>General</w:t>
      </w:r>
      <w:r>
        <w:rPr>
          <w:spacing w:val="17"/>
          <w:w w:val="105"/>
        </w:rPr>
        <w:t> </w:t>
      </w:r>
      <w:r>
        <w:rPr>
          <w:w w:val="105"/>
        </w:rPr>
        <w:t>Manager</w:t>
      </w:r>
      <w:r>
        <w:rPr>
          <w:spacing w:val="2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4"/>
          <w:w w:val="105"/>
          <w:position w:val="2"/>
        </w:rPr>
        <w:t> </w:t>
      </w:r>
      <w:r>
        <w:rPr>
          <w:w w:val="105"/>
        </w:rPr>
        <w:t>Cascade</w:t>
      </w:r>
      <w:r>
        <w:rPr>
          <w:spacing w:val="14"/>
          <w:w w:val="105"/>
        </w:rPr>
        <w:t> </w:t>
      </w:r>
      <w:r>
        <w:rPr>
          <w:w w:val="105"/>
        </w:rPr>
        <w:t>Transit</w:t>
      </w:r>
      <w:r>
        <w:rPr>
          <w:spacing w:val="7"/>
          <w:w w:val="105"/>
        </w:rPr>
        <w:t> </w:t>
      </w:r>
      <w:r>
        <w:rPr>
          <w:w w:val="105"/>
        </w:rPr>
        <w:t>Authority,</w:t>
      </w:r>
      <w:r>
        <w:rPr>
          <w:spacing w:val="17"/>
          <w:w w:val="105"/>
        </w:rPr>
        <w:t> </w:t>
      </w:r>
      <w:r>
        <w:rPr>
          <w:w w:val="105"/>
        </w:rPr>
        <w:t>Portland,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38"/>
        <w:ind w:left="110"/>
      </w:pPr>
      <w:r>
        <w:rPr/>
        <w:t>April</w:t>
      </w:r>
      <w:r>
        <w:rPr>
          <w:spacing w:val="26"/>
        </w:rPr>
        <w:t> </w:t>
      </w:r>
      <w:r>
        <w:rPr/>
        <w:t>2016</w:t>
      </w:r>
      <w:r>
        <w:rPr>
          <w:spacing w:val="26"/>
        </w:rPr>
        <w:t> </w:t>
      </w:r>
      <w:r>
        <w:rPr/>
        <w:t>–</w:t>
      </w:r>
      <w:r>
        <w:rPr>
          <w:spacing w:val="2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2233" w:space="2083"/>
            <w:col w:w="7324"/>
          </w:cols>
        </w:sectPr>
      </w:pPr>
    </w:p>
    <w:p>
      <w:pPr>
        <w:spacing w:line="609" w:lineRule="auto" w:before="157"/>
        <w:ind w:left="872" w:right="38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36" w:lineRule="exact" w:before="65" w:after="0"/>
        <w:ind w:left="1168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Improved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88%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96%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23" w:lineRule="exact" w:before="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Supervised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120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drivers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30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depots</w:t>
      </w:r>
    </w:p>
    <w:p>
      <w:pPr>
        <w:pStyle w:val="ListParagraph"/>
        <w:numPr>
          <w:ilvl w:val="0"/>
          <w:numId w:val="1"/>
        </w:numPr>
        <w:tabs>
          <w:tab w:pos="1168" w:val="left" w:leader="none"/>
        </w:tabs>
        <w:spacing w:line="343" w:lineRule="exact" w:before="0" w:after="0"/>
        <w:ind w:left="1168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fuel-saving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measures,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fuel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expenses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5"/>
          <w:w w:val="105"/>
          <w:sz w:val="16"/>
        </w:rPr>
        <w:t>12%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2711" w:space="1270"/>
            <w:col w:w="7659"/>
          </w:cols>
        </w:sectPr>
      </w:pPr>
    </w:p>
    <w:p>
      <w:pPr>
        <w:spacing w:line="191" w:lineRule="exact" w:before="0"/>
        <w:ind w:left="12" w:right="653" w:firstLine="0"/>
        <w:jc w:val="center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206"/>
        <w:rPr>
          <w:sz w:val="18"/>
        </w:rPr>
      </w:pPr>
    </w:p>
    <w:p>
      <w:pPr>
        <w:pStyle w:val="Heading1"/>
        <w:ind w:left="0" w:right="653"/>
        <w:jc w:val="center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2"/>
        </w:numPr>
        <w:tabs>
          <w:tab w:pos="721" w:val="left" w:leader="none"/>
          <w:tab w:pos="723" w:val="left" w:leader="none"/>
        </w:tabs>
        <w:spacing w:line="218" w:lineRule="auto" w:before="139" w:after="0"/>
        <w:ind w:left="723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Bachelor of Science in Transportation and Logistics</w:t>
      </w:r>
    </w:p>
    <w:p>
      <w:pPr>
        <w:spacing w:line="312" w:lineRule="auto" w:before="51"/>
        <w:ind w:left="72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Oregon State University Corvallis, OR </w:t>
      </w:r>
      <w:r>
        <w:rPr>
          <w:color w:val="FFFFFF"/>
          <w:w w:val="105"/>
          <w:position w:val="3"/>
          <w:sz w:val="18"/>
        </w:rPr>
        <w:t>| </w:t>
      </w:r>
      <w:r>
        <w:rPr>
          <w:color w:val="FFFFFF"/>
          <w:w w:val="105"/>
          <w:sz w:val="18"/>
        </w:rPr>
        <w:t>May 2010</w:t>
      </w:r>
    </w:p>
    <w:p>
      <w:pPr>
        <w:pStyle w:val="BodyText"/>
        <w:spacing w:before="35"/>
        <w:ind w:left="110"/>
      </w:pPr>
      <w:r>
        <w:rPr/>
        <w:br w:type="column"/>
      </w:r>
      <w:r>
        <w:rPr>
          <w:w w:val="105"/>
        </w:rPr>
        <w:t>Operations</w:t>
      </w:r>
      <w:r>
        <w:rPr>
          <w:spacing w:val="18"/>
          <w:w w:val="105"/>
        </w:rPr>
        <w:t> </w:t>
      </w:r>
      <w:r>
        <w:rPr>
          <w:w w:val="105"/>
        </w:rPr>
        <w:t>Manager</w:t>
      </w:r>
      <w:r>
        <w:rPr>
          <w:spacing w:val="25"/>
          <w:w w:val="105"/>
        </w:rPr>
        <w:t> </w:t>
      </w:r>
      <w:r>
        <w:rPr>
          <w:w w:val="105"/>
        </w:rPr>
        <w:t>|</w:t>
      </w:r>
      <w:r>
        <w:rPr>
          <w:spacing w:val="25"/>
          <w:w w:val="105"/>
        </w:rPr>
        <w:t> </w:t>
      </w:r>
      <w:r>
        <w:rPr>
          <w:w w:val="105"/>
        </w:rPr>
        <w:t>Pacific</w:t>
      </w:r>
      <w:r>
        <w:rPr>
          <w:spacing w:val="15"/>
          <w:w w:val="105"/>
        </w:rPr>
        <w:t> </w:t>
      </w:r>
      <w:r>
        <w:rPr>
          <w:w w:val="105"/>
        </w:rPr>
        <w:t>Transport</w:t>
      </w:r>
      <w:r>
        <w:rPr>
          <w:spacing w:val="18"/>
          <w:w w:val="105"/>
        </w:rPr>
        <w:t> </w:t>
      </w:r>
      <w:r>
        <w:rPr>
          <w:w w:val="105"/>
        </w:rPr>
        <w:t>Solutions,</w:t>
      </w:r>
      <w:r>
        <w:rPr>
          <w:spacing w:val="18"/>
          <w:w w:val="105"/>
        </w:rPr>
        <w:t> </w:t>
      </w:r>
      <w:r>
        <w:rPr>
          <w:w w:val="105"/>
        </w:rPr>
        <w:t>Eugene,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54"/>
        <w:ind w:left="110"/>
      </w:pP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2010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ListParagraph"/>
        <w:numPr>
          <w:ilvl w:val="1"/>
          <w:numId w:val="2"/>
        </w:numPr>
        <w:tabs>
          <w:tab w:pos="833" w:val="left" w:leader="none"/>
        </w:tabs>
        <w:spacing w:line="338" w:lineRule="exact" w:before="5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day-to-day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logistics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fleet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50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vehicles</w:t>
      </w:r>
    </w:p>
    <w:p>
      <w:pPr>
        <w:pStyle w:val="ListParagraph"/>
        <w:numPr>
          <w:ilvl w:val="1"/>
          <w:numId w:val="2"/>
        </w:numPr>
        <w:tabs>
          <w:tab w:pos="833" w:val="left" w:leader="none"/>
        </w:tabs>
        <w:spacing w:line="323" w:lineRule="exact" w:before="0" w:after="0"/>
        <w:ind w:left="833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Ensured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DOT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regulations,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findings</w:t>
      </w:r>
    </w:p>
    <w:p>
      <w:pPr>
        <w:pStyle w:val="ListParagraph"/>
        <w:numPr>
          <w:ilvl w:val="1"/>
          <w:numId w:val="2"/>
        </w:numPr>
        <w:tabs>
          <w:tab w:pos="833" w:val="left" w:leader="none"/>
        </w:tabs>
        <w:spacing w:line="341" w:lineRule="exact" w:before="0" w:after="0"/>
        <w:ind w:left="833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311002</wp:posOffset>
                </wp:positionV>
                <wp:extent cx="4634865" cy="33083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634865" cy="330835"/>
                          <a:chExt cx="4634865" cy="33083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598"/>
                            <a:ext cx="46348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23850">
                                <a:moveTo>
                                  <a:pt x="46344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302278" y="16021"/>
                            <a:ext cx="33274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4960">
                                <a:moveTo>
                                  <a:pt x="332206" y="314426"/>
                                </a:moveTo>
                                <a:lnTo>
                                  <a:pt x="0" y="314426"/>
                                </a:lnTo>
                                <a:lnTo>
                                  <a:pt x="176954" y="148379"/>
                                </a:lnTo>
                                <a:lnTo>
                                  <a:pt x="332206" y="0"/>
                                </a:lnTo>
                                <a:lnTo>
                                  <a:pt x="332206" y="314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6598"/>
                            <a:ext cx="46348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1828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4.488409pt;width:364.95pt;height:26.05pt;mso-position-horizontal-relative:page;mso-position-vertical-relative:paragraph;z-index:15730176" id="docshapegroup12" coordorigin="4620,490" coordsize="7299,521">
                <v:rect style="position:absolute;left:4620;top:500;width:7299;height:510" id="docshape13" filled="true" fillcolor="#c46907" stroked="false">
                  <v:fill type="solid"/>
                </v:rect>
                <v:shape style="position:absolute;left:4620;top:489;width:266;height:520" id="docshape14" coordorigin="4620,490" coordsize="266,520" path="m4620,490l4886,490,4741,772,4620,1009,4620,490xe" filled="true" fillcolor="#ffffff" stroked="false">
                  <v:path arrowok="t"/>
                  <v:fill type="solid"/>
                </v:shape>
                <v:shape style="position:absolute;left:11395;top:515;width:524;height:496" id="docshape15" coordorigin="11395,515" coordsize="524,496" path="m11918,1010l11395,1010,11674,749,11918,515,11918,1010xe" filled="true" fillcolor="#b15e05" stroked="false">
                  <v:path arrowok="t"/>
                  <v:fill type="solid"/>
                </v:shape>
                <v:shape style="position:absolute;left:4620;top:500;width:7299;height:510" type="#_x0000_t202" id="docshape16" filled="false" stroked="false">
                  <v:textbox inset="0,0,0,0">
                    <w:txbxContent>
                      <w:p>
                        <w:pPr>
                          <w:spacing w:before="95"/>
                          <w:ind w:left="1828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Coordinated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driver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program,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3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spacing w:after="0" w:line="341" w:lineRule="exact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3193" w:space="1122"/>
            <w:col w:w="7325"/>
          </w:cols>
        </w:sectPr>
      </w:pPr>
    </w:p>
    <w:p>
      <w:pPr>
        <w:pStyle w:val="Heading1"/>
        <w:spacing w:before="337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SKILLS</w:t>
      </w:r>
    </w:p>
    <w:p>
      <w:pPr>
        <w:pStyle w:val="ListParagraph"/>
        <w:numPr>
          <w:ilvl w:val="0"/>
          <w:numId w:val="3"/>
        </w:numPr>
        <w:tabs>
          <w:tab w:pos="406" w:val="left" w:leader="none"/>
        </w:tabs>
        <w:spacing w:line="240" w:lineRule="auto" w:before="14" w:after="0"/>
        <w:ind w:left="40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(CTM)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2381" w:space="1934"/>
            <w:col w:w="7325"/>
          </w:cols>
        </w:sectPr>
      </w:pP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51" w:lineRule="exact" w:before="120" w:after="0"/>
        <w:ind w:left="72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69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40520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90592" id="docshapegroup17" coordorigin="0,0" coordsize="4290,16860">
                <v:rect style="position:absolute;left:0;top:0;width:4290;height:16860" id="docshape18" filled="true" fillcolor="#c46907" stroked="false">
                  <v:fill type="solid"/>
                </v:rect>
                <v:shape style="position:absolute;left:705;top:4815;width:279;height:279" type="#_x0000_t75" id="docshape19" stroked="false">
                  <v:imagedata r:id="rId6" o:title=""/>
                </v:shape>
                <v:shape style="position:absolute;left:723;top:5340;width:243;height:279" type="#_x0000_t75" id="docshape20" stroked="false">
                  <v:imagedata r:id="rId7" o:title=""/>
                </v:shape>
                <v:shape style="position:absolute;left:705;top:5865;width:278;height:270" type="#_x0000_t75" id="docshape21" stroked="false">
                  <v:imagedata r:id="rId8" o:title=""/>
                </v:shape>
                <v:shape style="position:absolute;left:705;top:6381;width:317;height:274" type="#_x0000_t75" id="docshape22" stroked="false">
                  <v:imagedata r:id="rId9" o:title=""/>
                </v:shape>
                <v:shape style="position:absolute;left:540;top:525;width:3210;height:3210" id="docshape23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Fleet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Public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transit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51" w:lineRule="exact" w:before="3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Regulatory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Route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schedule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3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8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62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2025-09-29T14:15:02Z</dcterms:created>
  <dcterms:modified xsi:type="dcterms:W3CDTF">2025-09-29T14:15:02Z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