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0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599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599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Pallet</w:t>
      </w:r>
      <w:r>
        <w:rPr>
          <w:b/>
          <w:color w:val="FFFFFF"/>
          <w:spacing w:val="60"/>
          <w:sz w:val="29"/>
        </w:rPr>
        <w:t> </w:t>
      </w:r>
      <w:r>
        <w:rPr>
          <w:b/>
          <w:color w:val="FFFFFF"/>
          <w:sz w:val="29"/>
        </w:rPr>
        <w:t>jack</w:t>
      </w:r>
      <w:r>
        <w:rPr>
          <w:b/>
          <w:color w:val="FFFFFF"/>
          <w:spacing w:val="61"/>
          <w:sz w:val="29"/>
        </w:rPr>
        <w:t> </w:t>
      </w:r>
      <w:r>
        <w:rPr>
          <w:b/>
          <w:color w:val="FFFFFF"/>
          <w:sz w:val="29"/>
        </w:rPr>
        <w:t>and</w:t>
      </w:r>
      <w:r>
        <w:rPr>
          <w:b/>
          <w:color w:val="FFFFFF"/>
          <w:spacing w:val="61"/>
          <w:sz w:val="29"/>
        </w:rPr>
        <w:t> </w:t>
      </w:r>
      <w:r>
        <w:rPr>
          <w:b/>
          <w:color w:val="FFFFFF"/>
          <w:sz w:val="29"/>
        </w:rPr>
        <w:t>forklift</w:t>
      </w:r>
      <w:r>
        <w:rPr>
          <w:b/>
          <w:color w:val="FFFFFF"/>
          <w:spacing w:val="61"/>
          <w:sz w:val="29"/>
        </w:rPr>
        <w:t> </w:t>
      </w:r>
      <w:r>
        <w:rPr>
          <w:b/>
          <w:color w:val="FFFFFF"/>
          <w:spacing w:val="-2"/>
          <w:sz w:val="29"/>
        </w:rPr>
        <w:t>operator</w:t>
      </w:r>
    </w:p>
    <w:p>
      <w:pPr>
        <w:spacing w:before="164"/>
        <w:ind w:left="4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Forklift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operator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dual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powered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pallet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jacks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forklifts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warehouse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tasks.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840"/>
        </w:sectPr>
      </w:pPr>
    </w:p>
    <w:p>
      <w:pPr>
        <w:pStyle w:val="Heading1"/>
        <w:spacing w:before="104"/>
      </w:pPr>
      <w:r>
        <w:rPr>
          <w:color w:val="F5F5F5"/>
          <w:spacing w:val="-2"/>
        </w:rPr>
        <w:t>EDUCATION</w:t>
      </w:r>
    </w:p>
    <w:p>
      <w:pPr>
        <w:pStyle w:val="BodyText"/>
        <w:spacing w:before="84"/>
        <w:rPr>
          <w:b/>
          <w:sz w:val="31"/>
        </w:rPr>
      </w:pPr>
    </w:p>
    <w:p>
      <w:pPr>
        <w:pStyle w:val="BodyText"/>
        <w:ind w:left="279"/>
      </w:pPr>
      <w:r>
        <w:rPr>
          <w:spacing w:val="-2"/>
          <w:w w:val="105"/>
        </w:rPr>
        <w:t>Certiﬁcate</w:t>
      </w:r>
      <w:r>
        <w:rPr>
          <w:w w:val="105"/>
        </w:rPr>
        <w:t> </w:t>
      </w:r>
      <w:r>
        <w:rPr>
          <w:spacing w:val="-2"/>
          <w:w w:val="105"/>
        </w:rPr>
        <w:t>in</w:t>
      </w:r>
      <w:r>
        <w:rPr>
          <w:w w:val="105"/>
        </w:rPr>
        <w:t> </w:t>
      </w:r>
      <w:r>
        <w:rPr>
          <w:spacing w:val="-2"/>
          <w:w w:val="105"/>
        </w:rPr>
        <w:t>Material</w:t>
      </w:r>
      <w:r>
        <w:rPr>
          <w:w w:val="105"/>
        </w:rPr>
        <w:t> </w:t>
      </w:r>
      <w:r>
        <w:rPr>
          <w:spacing w:val="-2"/>
          <w:w w:val="105"/>
        </w:rPr>
        <w:t>Handling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279"/>
      </w:pPr>
      <w:r>
        <w:rPr/>
        <w:t>Florida Career Institute, Jacksonville, FL</w:t>
      </w:r>
    </w:p>
    <w:p>
      <w:pPr>
        <w:pStyle w:val="BodyText"/>
        <w:spacing w:line="192" w:lineRule="exact"/>
        <w:ind w:left="279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Heading1"/>
        <w:spacing w:before="119"/>
      </w:pPr>
      <w:r>
        <w:rPr>
          <w:b w:val="0"/>
        </w:rPr>
        <w:br w:type="column"/>
      </w:r>
      <w:r>
        <w:rPr>
          <w:spacing w:val="-7"/>
        </w:rPr>
        <w:t>PROFESSIONAL</w:t>
      </w:r>
      <w:r>
        <w:rPr>
          <w:spacing w:val="1"/>
        </w:rPr>
        <w:t> </w:t>
      </w:r>
      <w:r>
        <w:rPr>
          <w:spacing w:val="-2"/>
        </w:rPr>
        <w:t>EXPERIENCE</w:t>
      </w:r>
    </w:p>
    <w:p>
      <w:pPr>
        <w:pStyle w:val="BodyText"/>
        <w:spacing w:before="144"/>
        <w:ind w:left="112"/>
      </w:pPr>
      <w:r>
        <w:rPr>
          <w:w w:val="105"/>
        </w:rPr>
        <w:t>Forklift</w:t>
      </w:r>
      <w:r>
        <w:rPr>
          <w:spacing w:val="12"/>
          <w:w w:val="105"/>
        </w:rPr>
        <w:t> </w:t>
      </w:r>
      <w:r>
        <w:rPr>
          <w:w w:val="105"/>
        </w:rPr>
        <w:t>&amp;</w:t>
      </w:r>
      <w:r>
        <w:rPr>
          <w:spacing w:val="11"/>
          <w:w w:val="105"/>
        </w:rPr>
        <w:t> </w:t>
      </w:r>
      <w:r>
        <w:rPr>
          <w:w w:val="105"/>
        </w:rPr>
        <w:t>Pallet</w:t>
      </w:r>
      <w:r>
        <w:rPr>
          <w:spacing w:val="12"/>
          <w:w w:val="105"/>
        </w:rPr>
        <w:t> </w:t>
      </w:r>
      <w:r>
        <w:rPr>
          <w:w w:val="105"/>
        </w:rPr>
        <w:t>Jack</w:t>
      </w:r>
      <w:r>
        <w:rPr>
          <w:spacing w:val="13"/>
          <w:w w:val="105"/>
        </w:rPr>
        <w:t> </w:t>
      </w:r>
      <w:r>
        <w:rPr>
          <w:w w:val="105"/>
        </w:rPr>
        <w:t>Operator</w:t>
      </w:r>
      <w:r>
        <w:rPr>
          <w:spacing w:val="1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2"/>
          <w:w w:val="105"/>
          <w:position w:val="2"/>
        </w:rPr>
        <w:t> </w:t>
      </w:r>
      <w:r>
        <w:rPr>
          <w:w w:val="105"/>
        </w:rPr>
        <w:t>Publix</w:t>
      </w:r>
      <w:r>
        <w:rPr>
          <w:spacing w:val="12"/>
          <w:w w:val="105"/>
        </w:rPr>
        <w:t> </w:t>
      </w:r>
      <w:r>
        <w:rPr>
          <w:w w:val="105"/>
        </w:rPr>
        <w:t>Distribution,</w:t>
      </w:r>
      <w:r>
        <w:rPr>
          <w:spacing w:val="13"/>
          <w:w w:val="105"/>
        </w:rPr>
        <w:t> </w:t>
      </w:r>
      <w:r>
        <w:rPr>
          <w:w w:val="105"/>
        </w:rPr>
        <w:t>Jacksonville,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25"/>
        <w:ind w:left="112"/>
      </w:pPr>
      <w:r>
        <w:rPr/>
        <w:t>June</w:t>
      </w:r>
      <w:r>
        <w:rPr>
          <w:spacing w:val="20"/>
        </w:rPr>
        <w:t> </w:t>
      </w:r>
      <w:r>
        <w:rPr/>
        <w:t>2018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43" w:lineRule="exact" w:before="201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Alternate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pallet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jack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forklift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depending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task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requirements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43" w:lineRule="exact" w:before="0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incidents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520" w:right="840"/>
          <w:cols w:num="2" w:equalWidth="0">
            <w:col w:w="2885" w:space="593"/>
            <w:col w:w="7082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420" w:bottom="280" w:left="520" w:right="840"/>
        </w:sectPr>
      </w:pPr>
    </w:p>
    <w:p>
      <w:pPr>
        <w:pStyle w:val="BodyText"/>
        <w:spacing w:before="151"/>
        <w:rPr>
          <w:sz w:val="31"/>
        </w:rPr>
      </w:pPr>
    </w:p>
    <w:p>
      <w:pPr>
        <w:pStyle w:val="Heading1"/>
        <w:spacing w:line="230" w:lineRule="exact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5"/>
        </w:rPr>
        <w:t>SKILLS</w:t>
      </w:r>
    </w:p>
    <w:p>
      <w:pPr>
        <w:pStyle w:val="BodyText"/>
        <w:spacing w:before="78"/>
        <w:ind w:left="112"/>
      </w:pPr>
      <w:r>
        <w:rPr/>
        <w:br w:type="column"/>
      </w:r>
      <w:r>
        <w:rPr/>
        <w:t>Warehouse</w:t>
      </w:r>
      <w:r>
        <w:rPr>
          <w:spacing w:val="27"/>
        </w:rPr>
        <w:t> </w:t>
      </w:r>
      <w:r>
        <w:rPr/>
        <w:t>Associate</w:t>
      </w:r>
      <w:r>
        <w:rPr>
          <w:spacing w:val="45"/>
        </w:rPr>
        <w:t> </w:t>
      </w:r>
      <w:r>
        <w:rPr>
          <w:position w:val="2"/>
        </w:rPr>
        <w:t>|</w:t>
      </w:r>
      <w:r>
        <w:rPr>
          <w:spacing w:val="45"/>
          <w:position w:val="2"/>
        </w:rPr>
        <w:t> </w:t>
      </w:r>
      <w:r>
        <w:rPr/>
        <w:t>DHL,</w:t>
      </w:r>
      <w:r>
        <w:rPr>
          <w:spacing w:val="46"/>
        </w:rPr>
        <w:t> </w:t>
      </w:r>
      <w:r>
        <w:rPr/>
        <w:t>Jacksonville,</w:t>
      </w:r>
      <w:r>
        <w:rPr>
          <w:spacing w:val="45"/>
        </w:rPr>
        <w:t> </w:t>
      </w:r>
      <w:r>
        <w:rPr>
          <w:spacing w:val="-5"/>
        </w:rPr>
        <w:t>FL</w:t>
      </w:r>
    </w:p>
    <w:p>
      <w:pPr>
        <w:pStyle w:val="BodyText"/>
        <w:spacing w:before="39"/>
        <w:ind w:left="112"/>
      </w:pPr>
      <w:r>
        <w:rPr/>
        <w:t>May</w:t>
      </w:r>
      <w:r>
        <w:rPr>
          <w:spacing w:val="20"/>
        </w:rPr>
        <w:t> </w:t>
      </w:r>
      <w:r>
        <w:rPr/>
        <w:t>2015</w:t>
      </w:r>
      <w:r>
        <w:rPr>
          <w:spacing w:val="20"/>
        </w:rPr>
        <w:t> </w:t>
      </w:r>
      <w:r>
        <w:rPr/>
        <w:t>–</w:t>
      </w:r>
      <w:r>
        <w:rPr>
          <w:spacing w:val="21"/>
        </w:rPr>
        <w:t> </w:t>
      </w:r>
      <w:r>
        <w:rPr/>
        <w:t>May</w:t>
      </w:r>
      <w:r>
        <w:rPr>
          <w:spacing w:val="20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420" w:bottom="280" w:left="520" w:right="840"/>
          <w:cols w:num="2" w:equalWidth="0">
            <w:col w:w="1894" w:space="1584"/>
            <w:col w:w="708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057412"/>
                            <a:ext cx="9525" cy="864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487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2437"/>
                                </a:lnTo>
                                <a:lnTo>
                                  <a:pt x="0" y="6038837"/>
                                </a:lnTo>
                                <a:lnTo>
                                  <a:pt x="0" y="8648675"/>
                                </a:lnTo>
                                <a:lnTo>
                                  <a:pt x="9525" y="8648675"/>
                                </a:lnTo>
                                <a:lnTo>
                                  <a:pt x="9525" y="6038837"/>
                                </a:lnTo>
                                <a:lnTo>
                                  <a:pt x="9525" y="5524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57400">
                                <a:moveTo>
                                  <a:pt x="7568183" y="2057399"/>
                                </a:moveTo>
                                <a:lnTo>
                                  <a:pt x="0" y="2057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57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75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7273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057399"/>
                            <a:ext cx="9525" cy="3562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62350">
                                <a:moveTo>
                                  <a:pt x="9524" y="3562349"/>
                                </a:moveTo>
                                <a:lnTo>
                                  <a:pt x="0" y="35623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562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34314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75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34314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01002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75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01002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7552" id="docshapegroup1" coordorigin="0,0" coordsize="11919,16860">
                <v:shape style="position:absolute;left:3809;top:3240;width:15;height:13620" id="docshape2" coordorigin="3810,3240" coordsize="15,13620" path="m3825,3240l3810,3240,3810,4110,3810,12750,3810,16860,3825,16860,3825,12750,3825,4110,3825,3240xe" filled="true" fillcolor="#c18f00" stroked="false">
                  <v:path arrowok="t"/>
                  <v:fill type="solid"/>
                </v:shape>
                <v:rect style="position:absolute;left:0;top:0;width:11919;height:3240" id="docshape3" filled="true" fillcolor="#a77540" stroked="false">
                  <v:fill type="solid"/>
                </v:rect>
                <v:shape style="position:absolute;left:11220;top:2720;width:699;height:550" id="docshape4" coordorigin="11220,2720" coordsize="699,550" path="m11918,3270l11220,3270,11918,2720,11918,3270xe" filled="true" fillcolor="#ffffff" stroked="false">
                  <v:path arrowok="t"/>
                  <v:fill type="solid"/>
                </v:shape>
                <v:rect style="position:absolute;left:3810;top:3240;width:15;height:5610" id="docshape5" filled="true" fillcolor="#c18f00" stroked="false">
                  <v:fill type="solid"/>
                </v:rect>
                <v:rect style="position:absolute;left:480;top:3690;width:3120;height:675" id="docshape6" filled="true" fillcolor="#a77540" stroked="false">
                  <v:fill opacity="32899f" type="solid"/>
                </v:rect>
                <v:rect style="position:absolute;left:0;top:3690;width:480;height:675" id="docshape7" filled="true" fillcolor="#fae4cc" stroked="false">
                  <v:fill type="solid"/>
                </v:rect>
                <v:rect style="position:absolute;left:480;top:6315;width:3120;height:675" id="docshape8" filled="true" fillcolor="#a77540" stroked="false">
                  <v:fill opacity="32899f" type="solid"/>
                </v:rect>
                <v:rect style="position:absolute;left:0;top:631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81"/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Pallet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jack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Forklift </w:t>
      </w:r>
      <w:r>
        <w:rPr>
          <w:spacing w:val="-2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Shipping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receiving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40" w:lineRule="auto" w:before="0" w:after="0"/>
        <w:ind w:left="5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pallet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staging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outbound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shipments</w:t>
      </w:r>
    </w:p>
    <w:sectPr>
      <w:type w:val="continuous"/>
      <w:pgSz w:w="11920" w:h="16860"/>
      <w:pgMar w:top="420" w:bottom="280" w:left="520" w:right="840"/>
      <w:cols w:num="2" w:equalWidth="0">
        <w:col w:w="2546" w:space="970"/>
        <w:col w:w="70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1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2025-09-02T09:00:53Z</dcterms:created>
  <dcterms:modified xsi:type="dcterms:W3CDTF">2025-09-02T09:00:53Z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