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4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80" w:right="240"/>
        </w:sectPr>
      </w:pPr>
    </w:p>
    <w:p>
      <w:pPr>
        <w:pStyle w:val="BodyText"/>
        <w:spacing w:before="26"/>
        <w:rPr>
          <w:rFonts w:ascii="Times New Roman"/>
          <w:sz w:val="5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99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581274" y="0"/>
                                </a:lnTo>
                                <a:lnTo>
                                  <a:pt x="25812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025" y="552450"/>
                            <a:ext cx="1406270" cy="1400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38137" y="3086099"/>
                            <a:ext cx="1076325" cy="630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6305550">
                                <a:moveTo>
                                  <a:pt x="47625" y="6278397"/>
                                </a:moveTo>
                                <a:lnTo>
                                  <a:pt x="27165" y="6257925"/>
                                </a:lnTo>
                                <a:lnTo>
                                  <a:pt x="20472" y="6257925"/>
                                </a:lnTo>
                                <a:lnTo>
                                  <a:pt x="0" y="6278397"/>
                                </a:lnTo>
                                <a:lnTo>
                                  <a:pt x="0" y="6281966"/>
                                </a:lnTo>
                                <a:lnTo>
                                  <a:pt x="0" y="6285090"/>
                                </a:lnTo>
                                <a:lnTo>
                                  <a:pt x="20472" y="6305550"/>
                                </a:lnTo>
                                <a:lnTo>
                                  <a:pt x="27165" y="6305550"/>
                                </a:lnTo>
                                <a:lnTo>
                                  <a:pt x="47625" y="6285090"/>
                                </a:lnTo>
                                <a:lnTo>
                                  <a:pt x="47625" y="6278397"/>
                                </a:lnTo>
                                <a:close/>
                              </a:path>
                              <a:path w="1076325" h="6305550">
                                <a:moveTo>
                                  <a:pt x="47625" y="6068847"/>
                                </a:moveTo>
                                <a:lnTo>
                                  <a:pt x="27165" y="6048375"/>
                                </a:lnTo>
                                <a:lnTo>
                                  <a:pt x="20472" y="6048375"/>
                                </a:lnTo>
                                <a:lnTo>
                                  <a:pt x="0" y="6068847"/>
                                </a:lnTo>
                                <a:lnTo>
                                  <a:pt x="0" y="6072416"/>
                                </a:lnTo>
                                <a:lnTo>
                                  <a:pt x="0" y="6075540"/>
                                </a:lnTo>
                                <a:lnTo>
                                  <a:pt x="20472" y="6096000"/>
                                </a:lnTo>
                                <a:lnTo>
                                  <a:pt x="27165" y="6096000"/>
                                </a:lnTo>
                                <a:lnTo>
                                  <a:pt x="47625" y="6075540"/>
                                </a:lnTo>
                                <a:lnTo>
                                  <a:pt x="47625" y="6068847"/>
                                </a:lnTo>
                                <a:close/>
                              </a:path>
                              <a:path w="1076325" h="6305550">
                                <a:moveTo>
                                  <a:pt x="47625" y="5868809"/>
                                </a:moveTo>
                                <a:lnTo>
                                  <a:pt x="27165" y="5848350"/>
                                </a:lnTo>
                                <a:lnTo>
                                  <a:pt x="20472" y="5848350"/>
                                </a:lnTo>
                                <a:lnTo>
                                  <a:pt x="0" y="5868809"/>
                                </a:lnTo>
                                <a:lnTo>
                                  <a:pt x="0" y="5872391"/>
                                </a:lnTo>
                                <a:lnTo>
                                  <a:pt x="0" y="5875515"/>
                                </a:lnTo>
                                <a:lnTo>
                                  <a:pt x="20472" y="5895975"/>
                                </a:lnTo>
                                <a:lnTo>
                                  <a:pt x="27165" y="5895975"/>
                                </a:lnTo>
                                <a:lnTo>
                                  <a:pt x="47625" y="5875515"/>
                                </a:lnTo>
                                <a:lnTo>
                                  <a:pt x="47625" y="5868809"/>
                                </a:lnTo>
                                <a:close/>
                              </a:path>
                              <a:path w="1076325" h="6305550">
                                <a:moveTo>
                                  <a:pt x="47625" y="5659259"/>
                                </a:moveTo>
                                <a:lnTo>
                                  <a:pt x="27165" y="5638800"/>
                                </a:lnTo>
                                <a:lnTo>
                                  <a:pt x="20472" y="5638800"/>
                                </a:lnTo>
                                <a:lnTo>
                                  <a:pt x="0" y="5659259"/>
                                </a:lnTo>
                                <a:lnTo>
                                  <a:pt x="0" y="5662841"/>
                                </a:lnTo>
                                <a:lnTo>
                                  <a:pt x="0" y="5665965"/>
                                </a:lnTo>
                                <a:lnTo>
                                  <a:pt x="20472" y="5686425"/>
                                </a:lnTo>
                                <a:lnTo>
                                  <a:pt x="27165" y="5686425"/>
                                </a:lnTo>
                                <a:lnTo>
                                  <a:pt x="47625" y="5665965"/>
                                </a:lnTo>
                                <a:lnTo>
                                  <a:pt x="47625" y="5659259"/>
                                </a:lnTo>
                                <a:close/>
                              </a:path>
                              <a:path w="1076325" h="6305550">
                                <a:moveTo>
                                  <a:pt x="47625" y="5154434"/>
                                </a:moveTo>
                                <a:lnTo>
                                  <a:pt x="27165" y="5133975"/>
                                </a:lnTo>
                                <a:lnTo>
                                  <a:pt x="20472" y="5133975"/>
                                </a:lnTo>
                                <a:lnTo>
                                  <a:pt x="0" y="5154434"/>
                                </a:lnTo>
                                <a:lnTo>
                                  <a:pt x="0" y="5158016"/>
                                </a:lnTo>
                                <a:lnTo>
                                  <a:pt x="0" y="5161140"/>
                                </a:lnTo>
                                <a:lnTo>
                                  <a:pt x="20472" y="5181600"/>
                                </a:lnTo>
                                <a:lnTo>
                                  <a:pt x="27165" y="5181600"/>
                                </a:lnTo>
                                <a:lnTo>
                                  <a:pt x="47625" y="5161140"/>
                                </a:lnTo>
                                <a:lnTo>
                                  <a:pt x="47625" y="5154434"/>
                                </a:lnTo>
                                <a:close/>
                              </a:path>
                              <a:path w="1076325" h="6305550">
                                <a:moveTo>
                                  <a:pt x="1076325" y="1181100"/>
                                </a:moveTo>
                                <a:lnTo>
                                  <a:pt x="0" y="1181100"/>
                                </a:lnTo>
                                <a:lnTo>
                                  <a:pt x="0" y="1190625"/>
                                </a:lnTo>
                                <a:lnTo>
                                  <a:pt x="1076325" y="1190625"/>
                                </a:lnTo>
                                <a:lnTo>
                                  <a:pt x="1076325" y="1181100"/>
                                </a:lnTo>
                                <a:close/>
                              </a:path>
                              <a:path w="1076325" h="6305550">
                                <a:moveTo>
                                  <a:pt x="1076325" y="590550"/>
                                </a:moveTo>
                                <a:lnTo>
                                  <a:pt x="0" y="590550"/>
                                </a:lnTo>
                                <a:lnTo>
                                  <a:pt x="0" y="600075"/>
                                </a:lnTo>
                                <a:lnTo>
                                  <a:pt x="1076325" y="600075"/>
                                </a:lnTo>
                                <a:lnTo>
                                  <a:pt x="1076325" y="590550"/>
                                </a:lnTo>
                                <a:close/>
                              </a:path>
                              <a:path w="1076325" h="6305550">
                                <a:moveTo>
                                  <a:pt x="10763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1076325" y="9525"/>
                                </a:lnTo>
                                <a:lnTo>
                                  <a:pt x="10763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86496" id="docshapegroup1" coordorigin="0,0" coordsize="4065,16860">
                <v:rect style="position:absolute;left:0;top:0;width:4065;height:16860" id="docshape2" filled="true" fillcolor="#785e93" stroked="false">
                  <v:fill type="solid"/>
                </v:rect>
                <v:shape style="position:absolute;left:0;top:0;width:4050;height:3930" id="docshape3" coordorigin="0,0" coordsize="4050,3930" path="m0,3930l0,0,4050,0,0,3930xe" filled="true" fillcolor="#ffffff" stroked="false">
                  <v:path arrowok="t"/>
                  <v:fill type="solid"/>
                </v:shape>
                <v:shape style="position:absolute;left:0;top:0;width:4050;height:3930" id="docshape4" coordorigin="0,0" coordsize="4050,3930" path="m0,3930l0,0,4050,0,0,3930xe" filled="true" fillcolor="#785e93" stroked="false">
                  <v:path arrowok="t"/>
                  <v:fill opacity="32899f" type="solid"/>
                </v:shape>
                <v:shape style="position:absolute;left:915;top:870;width:2215;height:2205" type="#_x0000_t75" id="docshape5" stroked="false">
                  <v:imagedata r:id="rId5" o:title=""/>
                </v:shape>
                <v:shape style="position:absolute;left:689;top:4860;width:1695;height:9930" id="docshape6" coordorigin="690,4860" coordsize="1695,9930" path="m765,14747l764,14742,760,14733,758,14729,751,14722,747,14720,738,14716,733,14715,722,14715,717,14716,708,14720,704,14722,697,14729,695,14733,691,14742,690,14747,690,14753,690,14758,691,14763,695,14772,697,14776,704,14783,708,14785,717,14789,722,14790,733,14790,738,14789,747,14785,751,14783,758,14776,760,14772,764,14763,765,14758,765,14747xm765,14417l764,14412,760,14403,758,14399,751,14392,747,14390,738,14386,733,14385,722,14385,717,14386,708,14390,704,14392,697,14399,695,14403,691,14412,690,14417,690,14423,690,14428,691,14433,695,14442,697,14446,704,14453,708,14455,717,14459,722,14460,733,14460,738,14459,747,14455,751,14453,758,14446,760,14442,764,14433,765,14428,765,14417xm765,14102l764,14097,760,14088,758,14084,751,14077,747,14075,738,14071,733,14070,722,14070,717,14071,708,14075,704,14077,697,14084,695,14088,691,14097,690,14102,690,14108,690,14113,691,14118,695,14127,697,14131,704,14138,708,14140,717,14144,722,14145,733,14145,738,14144,747,14140,751,14138,758,14131,760,14127,764,14118,765,14113,765,14102xm765,13772l764,13767,760,13758,758,13754,751,13747,747,13745,738,13741,733,13740,722,13740,717,13741,708,13745,704,13747,697,13754,695,13758,691,13767,690,13772,690,13778,690,13783,691,13788,695,13797,697,13801,704,13808,708,13810,717,13814,722,13815,733,13815,738,13814,747,13810,751,13808,758,13801,760,13797,764,13788,765,13783,765,13772xm765,12977l764,12972,760,12963,758,12959,751,12952,747,12950,738,12946,733,12945,722,12945,717,12946,708,12950,704,12952,697,12959,695,12963,691,12972,690,12977,690,12983,690,12988,691,12993,695,13002,697,13006,704,13013,708,13015,717,13019,722,13020,733,13020,738,13019,747,13015,751,13013,758,13006,760,13002,764,12993,765,12988,765,12977xm2385,6720l690,6720,690,6735,2385,6735,2385,6720xm2385,5790l690,5790,690,5805,2385,5805,2385,5790xm2385,4860l690,4860,690,4875,2385,4875,2385,486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81" w:right="0" w:firstLine="0"/>
        <w:jc w:val="center"/>
        <w:rPr>
          <w:b/>
          <w:sz w:val="59"/>
        </w:rPr>
      </w:pPr>
      <w:r>
        <w:rPr>
          <w:b/>
          <w:color w:val="FFFFFF"/>
          <w:spacing w:val="-5"/>
          <w:sz w:val="59"/>
        </w:rPr>
        <w:t>MJ</w:t>
      </w:r>
    </w:p>
    <w:p>
      <w:pPr>
        <w:pStyle w:val="BodyText"/>
        <w:rPr>
          <w:b/>
          <w:sz w:val="59"/>
        </w:rPr>
      </w:pPr>
    </w:p>
    <w:p>
      <w:pPr>
        <w:pStyle w:val="BodyText"/>
        <w:spacing w:before="449"/>
        <w:rPr>
          <w:b/>
          <w:sz w:val="59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Location</w:t>
      </w:r>
    </w:p>
    <w:p>
      <w:pPr>
        <w:pStyle w:val="BodyText"/>
        <w:spacing w:before="168"/>
        <w:ind w:left="407"/>
      </w:pPr>
      <w:r>
        <w:rPr>
          <w:color w:val="FFFFFF"/>
          <w:spacing w:val="-2"/>
          <w:w w:val="105"/>
        </w:rPr>
        <w:t>San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Diego,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CA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12345</w:t>
      </w:r>
    </w:p>
    <w:p>
      <w:pPr>
        <w:pStyle w:val="BodyText"/>
        <w:spacing w:before="140"/>
      </w:pPr>
    </w:p>
    <w:p>
      <w:pPr>
        <w:pStyle w:val="Heading2"/>
      </w:pPr>
      <w:r>
        <w:rPr>
          <w:color w:val="FFFFFF"/>
          <w:spacing w:val="-2"/>
          <w:w w:val="105"/>
        </w:rPr>
        <w:t>Phone</w:t>
      </w:r>
    </w:p>
    <w:p>
      <w:pPr>
        <w:pStyle w:val="BodyText"/>
        <w:spacing w:before="168"/>
        <w:ind w:left="407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40"/>
      </w:pPr>
    </w:p>
    <w:p>
      <w:pPr>
        <w:pStyle w:val="Heading2"/>
      </w:pPr>
      <w:r>
        <w:rPr>
          <w:color w:val="FFFFFF"/>
          <w:spacing w:val="-2"/>
          <w:w w:val="105"/>
        </w:rPr>
        <w:t>Email</w:t>
      </w:r>
    </w:p>
    <w:p>
      <w:pPr>
        <w:pStyle w:val="BodyText"/>
        <w:spacing w:before="168"/>
        <w:ind w:left="407"/>
      </w:pPr>
      <w:hyperlink r:id="rId6">
        <w:r>
          <w:rPr>
            <w:color w:val="FFFFFF"/>
            <w:spacing w:val="-2"/>
            <w:w w:val="105"/>
          </w:rPr>
          <w:t>email@example.com</w:t>
        </w:r>
      </w:hyperlink>
    </w:p>
    <w:p>
      <w:pPr>
        <w:pStyle w:val="BodyText"/>
        <w:spacing w:before="156"/>
      </w:pPr>
    </w:p>
    <w:p>
      <w:pPr>
        <w:pStyle w:val="Heading2"/>
        <w:spacing w:before="0"/>
      </w:pPr>
      <w:r>
        <w:rPr>
          <w:color w:val="FFFFFF"/>
          <w:spacing w:val="-2"/>
          <w:w w:val="105"/>
        </w:rPr>
        <w:t>Website</w:t>
      </w:r>
    </w:p>
    <w:p>
      <w:pPr>
        <w:pStyle w:val="BodyText"/>
        <w:spacing w:before="168"/>
        <w:ind w:left="407"/>
      </w:pPr>
      <w:r>
        <w:rPr>
          <w:color w:val="FFFFFF"/>
          <w:spacing w:val="-2"/>
          <w:w w:val="105"/>
        </w:rPr>
        <w:t>Linkedin</w:t>
      </w:r>
    </w:p>
    <w:p>
      <w:pPr>
        <w:pStyle w:val="BodyText"/>
      </w:pPr>
    </w:p>
    <w:p>
      <w:pPr>
        <w:pStyle w:val="BodyText"/>
        <w:spacing w:before="7"/>
      </w:pP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pStyle w:val="BodyText"/>
        <w:spacing w:line="268" w:lineRule="auto" w:before="155"/>
        <w:ind w:left="407" w:right="302"/>
      </w:pPr>
      <w:r>
        <w:rPr>
          <w:color w:val="FFFFFF"/>
          <w:w w:val="105"/>
        </w:rPr>
        <w:t>Massachusetts Institute of </w:t>
      </w:r>
      <w:r>
        <w:rPr>
          <w:color w:val="FFFFFF"/>
          <w:spacing w:val="-2"/>
          <w:w w:val="105"/>
        </w:rPr>
        <w:t>Technology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,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Cambridge,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MA </w:t>
      </w:r>
      <w:r>
        <w:rPr>
          <w:color w:val="FFFFFF"/>
          <w:w w:val="105"/>
        </w:rPr>
        <w:t>May 2015</w:t>
      </w:r>
    </w:p>
    <w:p>
      <w:pPr>
        <w:pStyle w:val="BodyText"/>
        <w:spacing w:line="261" w:lineRule="auto" w:before="10"/>
        <w:ind w:left="407" w:right="277"/>
      </w:pPr>
      <w:r>
        <w:rPr>
          <w:color w:val="FFFFFF"/>
          <w:w w:val="105"/>
        </w:rPr>
        <w:t>Bachelor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Science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Computer </w:t>
      </w:r>
      <w:r>
        <w:rPr>
          <w:color w:val="FFFFFF"/>
          <w:spacing w:val="-2"/>
          <w:w w:val="105"/>
        </w:rPr>
        <w:t>Science</w:t>
      </w:r>
    </w:p>
    <w:p>
      <w:pPr>
        <w:pStyle w:val="BodyText"/>
        <w:spacing w:line="278" w:lineRule="auto" w:before="194"/>
        <w:ind w:left="407"/>
      </w:pPr>
      <w:r>
        <w:rPr>
          <w:color w:val="FFFFFF"/>
          <w:spacing w:val="-2"/>
          <w:w w:val="105"/>
        </w:rPr>
        <w:t>Stanford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University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,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Stanford,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CA </w:t>
      </w:r>
      <w:r>
        <w:rPr>
          <w:color w:val="FFFFFF"/>
          <w:w w:val="105"/>
        </w:rPr>
        <w:t>June 2017</w:t>
      </w:r>
    </w:p>
    <w:p>
      <w:pPr>
        <w:pStyle w:val="BodyText"/>
        <w:spacing w:line="192" w:lineRule="exact"/>
        <w:ind w:left="407"/>
      </w:pPr>
      <w:r>
        <w:rPr>
          <w:color w:val="FFFFFF"/>
          <w:w w:val="105"/>
        </w:rPr>
        <w:t>Master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Science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Information</w:t>
      </w:r>
    </w:p>
    <w:p>
      <w:pPr>
        <w:pStyle w:val="BodyText"/>
        <w:spacing w:before="33"/>
        <w:ind w:left="407"/>
      </w:pPr>
      <w:r>
        <w:rPr>
          <w:color w:val="FFFFFF"/>
          <w:spacing w:val="-2"/>
          <w:w w:val="105"/>
        </w:rPr>
        <w:t>Systems</w:t>
      </w:r>
    </w:p>
    <w:p>
      <w:pPr>
        <w:pStyle w:val="BodyText"/>
        <w:spacing w:before="5"/>
      </w:pPr>
    </w:p>
    <w:p>
      <w:pPr>
        <w:pStyle w:val="BodyText"/>
        <w:spacing w:line="261" w:lineRule="auto" w:before="1"/>
        <w:ind w:left="407" w:right="40"/>
      </w:pPr>
      <w:r>
        <w:rPr>
          <w:color w:val="FFFFFF"/>
          <w:spacing w:val="-2"/>
          <w:w w:val="105"/>
        </w:rPr>
        <w:t>University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of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California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,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Berkeley, </w:t>
      </w:r>
      <w:r>
        <w:rPr>
          <w:color w:val="FFFFFF"/>
          <w:spacing w:val="-6"/>
          <w:w w:val="105"/>
        </w:rPr>
        <w:t>CA</w:t>
      </w:r>
    </w:p>
    <w:p>
      <w:pPr>
        <w:pStyle w:val="BodyText"/>
        <w:spacing w:before="13"/>
        <w:ind w:left="407"/>
      </w:pPr>
      <w:r>
        <w:rPr>
          <w:color w:val="FFFFFF"/>
          <w:w w:val="105"/>
        </w:rPr>
        <w:t>May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4"/>
          <w:w w:val="105"/>
        </w:rPr>
        <w:t>2016</w:t>
      </w:r>
    </w:p>
    <w:p>
      <w:pPr>
        <w:pStyle w:val="BodyText"/>
        <w:spacing w:line="261" w:lineRule="auto" w:before="33"/>
        <w:ind w:left="407"/>
      </w:pPr>
      <w:r>
        <w:rPr>
          <w:color w:val="FFFFFF"/>
          <w:spacing w:val="-2"/>
          <w:w w:val="105"/>
        </w:rPr>
        <w:t>Bachelor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of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Engineering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in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Software Engineering</w:t>
      </w:r>
    </w:p>
    <w:p>
      <w:pPr>
        <w:pStyle w:val="BodyText"/>
        <w:spacing w:before="75"/>
      </w:pPr>
    </w:p>
    <w:p>
      <w:pPr>
        <w:pStyle w:val="Heading1"/>
      </w:pPr>
      <w:r>
        <w:rPr>
          <w:color w:val="FFFFFF"/>
          <w:spacing w:val="-2"/>
        </w:rPr>
        <w:t>Key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268" w:lineRule="auto" w:before="156"/>
        <w:ind w:left="705" w:right="619"/>
        <w:jc w:val="both"/>
      </w:pPr>
      <w:r>
        <w:rPr>
          <w:color w:val="FFFFFF"/>
          <w:spacing w:val="-2"/>
          <w:w w:val="105"/>
        </w:rPr>
        <w:t>Automation/conﬁguration management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tools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(Chef, </w:t>
      </w:r>
      <w:r>
        <w:rPr>
          <w:color w:val="FFFFFF"/>
          <w:w w:val="105"/>
        </w:rPr>
        <w:t>Puppet,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Ansible)</w:t>
      </w:r>
    </w:p>
    <w:p>
      <w:pPr>
        <w:pStyle w:val="BodyText"/>
        <w:spacing w:line="381" w:lineRule="auto" w:before="99"/>
        <w:ind w:left="705"/>
      </w:pPr>
      <w:r>
        <w:rPr>
          <w:color w:val="FFFFFF"/>
          <w:spacing w:val="-2"/>
          <w:w w:val="105"/>
        </w:rPr>
        <w:t>Continuous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delivery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systems </w:t>
      </w:r>
      <w:r>
        <w:rPr>
          <w:color w:val="FFFFFF"/>
          <w:w w:val="105"/>
        </w:rPr>
        <w:t>Linux/Unix administration Process automation</w:t>
      </w:r>
    </w:p>
    <w:p>
      <w:pPr>
        <w:pStyle w:val="BodyText"/>
        <w:spacing w:line="195" w:lineRule="exact"/>
        <w:ind w:left="705"/>
      </w:pPr>
      <w:r>
        <w:rPr>
          <w:color w:val="FFFFFF"/>
        </w:rPr>
        <w:t>Scripting</w:t>
      </w:r>
      <w:r>
        <w:rPr>
          <w:color w:val="FFFFFF"/>
          <w:spacing w:val="15"/>
        </w:rPr>
        <w:t> </w:t>
      </w:r>
      <w:r>
        <w:rPr>
          <w:color w:val="FFFFFF"/>
        </w:rPr>
        <w:t>languages</w:t>
      </w:r>
      <w:r>
        <w:rPr>
          <w:color w:val="FFFFFF"/>
          <w:spacing w:val="16"/>
        </w:rPr>
        <w:t> </w:t>
      </w:r>
      <w:r>
        <w:rPr>
          <w:color w:val="FFFFFF"/>
          <w:spacing w:val="-2"/>
        </w:rPr>
        <w:t>(Python,</w:t>
      </w:r>
    </w:p>
    <w:p>
      <w:pPr>
        <w:pStyle w:val="BodyText"/>
        <w:spacing w:before="33"/>
        <w:ind w:left="705"/>
      </w:pPr>
      <w:r>
        <w:rPr>
          <w:color w:val="FFFFFF"/>
          <w:w w:val="105"/>
        </w:rPr>
        <w:t>Perl,</w:t>
      </w:r>
      <w:r>
        <w:rPr>
          <w:color w:val="FFFFFF"/>
          <w:spacing w:val="-13"/>
          <w:w w:val="105"/>
        </w:rPr>
        <w:t> </w:t>
      </w:r>
      <w:r>
        <w:rPr>
          <w:color w:val="FFFFFF"/>
          <w:spacing w:val="-4"/>
          <w:w w:val="105"/>
        </w:rPr>
        <w:t>Ruby)</w:t>
      </w:r>
    </w:p>
    <w:p>
      <w:pPr>
        <w:pStyle w:val="Title"/>
      </w:pPr>
      <w:r>
        <w:rPr>
          <w:b w:val="0"/>
        </w:rPr>
        <w:br w:type="column"/>
      </w:r>
      <w:r>
        <w:rPr>
          <w:color w:val="080808"/>
        </w:rPr>
        <w:t>Morgan</w:t>
      </w:r>
      <w:r>
        <w:rPr>
          <w:color w:val="080808"/>
          <w:spacing w:val="-6"/>
        </w:rPr>
        <w:t> </w:t>
      </w:r>
      <w:r>
        <w:rPr>
          <w:color w:val="080808"/>
          <w:spacing w:val="-2"/>
        </w:rPr>
        <w:t>Johnson</w:t>
      </w:r>
    </w:p>
    <w:p>
      <w:pPr>
        <w:spacing w:before="204"/>
        <w:ind w:left="12" w:right="139" w:firstLine="0"/>
        <w:jc w:val="center"/>
        <w:rPr>
          <w:rFonts w:ascii="Microsoft Sans Serif"/>
          <w:sz w:val="26"/>
        </w:rPr>
      </w:pPr>
      <w:r>
        <w:rPr>
          <w:rFonts w:ascii="Microsoft Sans Serif"/>
          <w:color w:val="080808"/>
          <w:sz w:val="26"/>
        </w:rPr>
        <w:t>Entry-Level</w:t>
      </w:r>
      <w:r>
        <w:rPr>
          <w:rFonts w:ascii="Microsoft Sans Serif"/>
          <w:color w:val="080808"/>
          <w:spacing w:val="-9"/>
          <w:sz w:val="26"/>
        </w:rPr>
        <w:t> </w:t>
      </w:r>
      <w:r>
        <w:rPr>
          <w:rFonts w:ascii="Microsoft Sans Serif"/>
          <w:color w:val="080808"/>
          <w:sz w:val="26"/>
        </w:rPr>
        <w:t>DevOps</w:t>
      </w:r>
      <w:r>
        <w:rPr>
          <w:rFonts w:ascii="Microsoft Sans Serif"/>
          <w:color w:val="080808"/>
          <w:spacing w:val="-8"/>
          <w:sz w:val="26"/>
        </w:rPr>
        <w:t> </w:t>
      </w:r>
      <w:r>
        <w:rPr>
          <w:rFonts w:ascii="Microsoft Sans Serif"/>
          <w:color w:val="080808"/>
          <w:spacing w:val="-2"/>
          <w:sz w:val="26"/>
        </w:rPr>
        <w:t>Engineer</w:t>
      </w:r>
    </w:p>
    <w:p>
      <w:pPr>
        <w:pStyle w:val="BodyText"/>
        <w:spacing w:line="266" w:lineRule="auto" w:before="196"/>
        <w:ind w:left="11" w:right="139"/>
        <w:jc w:val="center"/>
      </w:pPr>
      <w:r>
        <w:rPr>
          <w:color w:val="080808"/>
          <w:w w:val="105"/>
        </w:rPr>
        <w:t>DevOps</w:t>
      </w:r>
      <w:r>
        <w:rPr>
          <w:color w:val="080808"/>
          <w:spacing w:val="-1"/>
          <w:w w:val="105"/>
        </w:rPr>
        <w:t> </w:t>
      </w:r>
      <w:r>
        <w:rPr>
          <w:color w:val="080808"/>
          <w:w w:val="105"/>
        </w:rPr>
        <w:t>engineer</w:t>
      </w:r>
      <w:r>
        <w:rPr>
          <w:color w:val="080808"/>
          <w:spacing w:val="-1"/>
          <w:w w:val="105"/>
        </w:rPr>
        <w:t> </w:t>
      </w:r>
      <w:r>
        <w:rPr>
          <w:color w:val="080808"/>
          <w:w w:val="105"/>
        </w:rPr>
        <w:t>with</w:t>
      </w:r>
      <w:r>
        <w:rPr>
          <w:color w:val="080808"/>
          <w:spacing w:val="-1"/>
          <w:w w:val="105"/>
        </w:rPr>
        <w:t> </w:t>
      </w:r>
      <w:r>
        <w:rPr>
          <w:color w:val="080808"/>
          <w:w w:val="105"/>
        </w:rPr>
        <w:t>strong</w:t>
      </w:r>
      <w:r>
        <w:rPr>
          <w:color w:val="080808"/>
          <w:spacing w:val="-1"/>
          <w:w w:val="105"/>
        </w:rPr>
        <w:t> </w:t>
      </w:r>
      <w:r>
        <w:rPr>
          <w:color w:val="080808"/>
          <w:w w:val="105"/>
        </w:rPr>
        <w:t>academic</w:t>
      </w:r>
      <w:r>
        <w:rPr>
          <w:color w:val="080808"/>
          <w:spacing w:val="-1"/>
          <w:w w:val="105"/>
        </w:rPr>
        <w:t> </w:t>
      </w:r>
      <w:r>
        <w:rPr>
          <w:color w:val="080808"/>
          <w:w w:val="105"/>
        </w:rPr>
        <w:t>foundations</w:t>
      </w:r>
      <w:r>
        <w:rPr>
          <w:color w:val="080808"/>
          <w:spacing w:val="-1"/>
          <w:w w:val="105"/>
        </w:rPr>
        <w:t> </w:t>
      </w:r>
      <w:r>
        <w:rPr>
          <w:color w:val="080808"/>
          <w:w w:val="105"/>
        </w:rPr>
        <w:t>and</w:t>
      </w:r>
      <w:r>
        <w:rPr>
          <w:color w:val="080808"/>
          <w:spacing w:val="-1"/>
          <w:w w:val="105"/>
        </w:rPr>
        <w:t> </w:t>
      </w:r>
      <w:r>
        <w:rPr>
          <w:color w:val="080808"/>
          <w:w w:val="105"/>
        </w:rPr>
        <w:t>experience</w:t>
      </w:r>
      <w:r>
        <w:rPr>
          <w:color w:val="080808"/>
          <w:spacing w:val="-1"/>
          <w:w w:val="105"/>
        </w:rPr>
        <w:t> </w:t>
      </w:r>
      <w:r>
        <w:rPr>
          <w:color w:val="080808"/>
          <w:w w:val="105"/>
        </w:rPr>
        <w:t>at</w:t>
      </w:r>
      <w:r>
        <w:rPr>
          <w:color w:val="080808"/>
          <w:spacing w:val="-1"/>
          <w:w w:val="105"/>
        </w:rPr>
        <w:t> </w:t>
      </w:r>
      <w:r>
        <w:rPr>
          <w:color w:val="080808"/>
          <w:w w:val="105"/>
        </w:rPr>
        <w:t>leading </w:t>
      </w:r>
      <w:r>
        <w:rPr>
          <w:color w:val="080808"/>
          <w:spacing w:val="-2"/>
          <w:w w:val="105"/>
        </w:rPr>
        <w:t>technology companies. Demonstrated success implementing continuous delivery </w:t>
      </w:r>
      <w:r>
        <w:rPr>
          <w:color w:val="080808"/>
          <w:w w:val="105"/>
        </w:rPr>
        <w:t>systems, managing IT</w:t>
      </w:r>
      <w:r>
        <w:rPr>
          <w:color w:val="080808"/>
          <w:spacing w:val="-4"/>
          <w:w w:val="105"/>
        </w:rPr>
        <w:t> </w:t>
      </w:r>
      <w:r>
        <w:rPr>
          <w:color w:val="080808"/>
          <w:w w:val="105"/>
        </w:rPr>
        <w:t>infrastructure, and automating processes to improve deployment time, system uptime, and operational efﬁciency.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3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2819399</wp:posOffset>
                </wp:positionH>
                <wp:positionV relativeFrom="paragraph">
                  <wp:posOffset>-224596</wp:posOffset>
                </wp:positionV>
                <wp:extent cx="4619625" cy="95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619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19625" h="9525">
                              <a:moveTo>
                                <a:pt x="4619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19624" y="0"/>
                              </a:lnTo>
                              <a:lnTo>
                                <a:pt x="4619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1.999985pt;margin-top:-17.684801pt;width:363.749971pt;height:.75pt;mso-position-horizontal-relative:page;mso-position-vertical-relative:paragraph;z-index:15729152" id="docshape7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color w:val="080808"/>
        </w:rPr>
        <w:t>Professional</w:t>
      </w:r>
      <w:r>
        <w:rPr>
          <w:color w:val="080808"/>
          <w:spacing w:val="3"/>
        </w:rPr>
        <w:t> </w:t>
      </w:r>
      <w:r>
        <w:rPr>
          <w:color w:val="080808"/>
          <w:spacing w:val="-2"/>
        </w:rPr>
        <w:t>Experience</w:t>
      </w:r>
    </w:p>
    <w:p>
      <w:pPr>
        <w:spacing w:before="159"/>
        <w:ind w:left="314" w:right="0" w:firstLine="0"/>
        <w:jc w:val="left"/>
        <w:rPr>
          <w:sz w:val="16"/>
        </w:rPr>
      </w:pPr>
      <w:r>
        <w:rPr>
          <w:spacing w:val="-2"/>
          <w:w w:val="105"/>
          <w:sz w:val="16"/>
        </w:rPr>
        <w:t>Senior</w:t>
      </w:r>
      <w:r>
        <w:rPr>
          <w:spacing w:val="-4"/>
          <w:w w:val="105"/>
          <w:sz w:val="16"/>
        </w:rPr>
        <w:t> </w:t>
      </w:r>
      <w:r>
        <w:rPr>
          <w:spacing w:val="-2"/>
          <w:w w:val="105"/>
          <w:sz w:val="16"/>
        </w:rPr>
        <w:t>DevOps Engineer, IBM | New</w:t>
      </w:r>
      <w:r>
        <w:rPr>
          <w:spacing w:val="-5"/>
          <w:w w:val="105"/>
          <w:sz w:val="16"/>
        </w:rPr>
        <w:t> </w:t>
      </w:r>
      <w:r>
        <w:rPr>
          <w:spacing w:val="-2"/>
          <w:w w:val="105"/>
          <w:sz w:val="16"/>
        </w:rPr>
        <w:t>York,</w:t>
      </w:r>
      <w:r>
        <w:rPr>
          <w:spacing w:val="-1"/>
          <w:w w:val="105"/>
          <w:sz w:val="16"/>
        </w:rPr>
        <w:t> </w:t>
      </w:r>
      <w:r>
        <w:rPr>
          <w:spacing w:val="-5"/>
          <w:w w:val="105"/>
          <w:sz w:val="16"/>
        </w:rPr>
        <w:t>NY</w:t>
      </w:r>
    </w:p>
    <w:p>
      <w:pPr>
        <w:spacing w:before="41"/>
        <w:ind w:left="314" w:right="0" w:firstLine="0"/>
        <w:jc w:val="left"/>
        <w:rPr>
          <w:sz w:val="16"/>
        </w:rPr>
      </w:pPr>
      <w:r>
        <w:rPr>
          <w:w w:val="105"/>
          <w:sz w:val="16"/>
        </w:rPr>
        <w:t>January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2019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-</w:t>
      </w:r>
      <w:r>
        <w:rPr>
          <w:spacing w:val="-5"/>
          <w:w w:val="105"/>
          <w:sz w:val="16"/>
        </w:rPr>
        <w:t> </w:t>
      </w:r>
      <w:r>
        <w:rPr>
          <w:spacing w:val="-2"/>
          <w:w w:val="105"/>
          <w:sz w:val="16"/>
        </w:rPr>
        <w:t>Present</w:t>
      </w:r>
    </w:p>
    <w:p>
      <w:pPr>
        <w:pStyle w:val="BodyText"/>
        <w:spacing w:before="52"/>
        <w:rPr>
          <w:sz w:val="16"/>
        </w:rPr>
      </w:pPr>
    </w:p>
    <w:p>
      <w:pPr>
        <w:tabs>
          <w:tab w:pos="891" w:val="left" w:leader="none"/>
        </w:tabs>
        <w:spacing w:line="391" w:lineRule="auto" w:before="1"/>
        <w:ind w:left="600" w:right="98" w:firstLine="0"/>
        <w:jc w:val="left"/>
        <w:rPr>
          <w:sz w:val="16"/>
        </w:rPr>
      </w:pPr>
      <w:r>
        <w:rPr/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  <w:sz w:val="16"/>
        </w:rPr>
        <w:t>Reduced software update deployment time by 30% with continuous delivery systems </w:t>
      </w:r>
      <w:r>
        <w:rPr>
          <w:sz w:val="16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16"/>
        </w:rPr>
      </w:r>
      <w:r>
        <w:rPr>
          <w:rFonts w:ascii="Times New Roman"/>
          <w:sz w:val="16"/>
        </w:rPr>
        <w:tab/>
      </w:r>
      <w:r>
        <w:rPr>
          <w:w w:val="105"/>
          <w:sz w:val="16"/>
        </w:rPr>
        <w:t>Maintained 99.9% uptime for IT infrastructure</w:t>
      </w:r>
    </w:p>
    <w:p>
      <w:pPr>
        <w:tabs>
          <w:tab w:pos="891" w:val="left" w:leader="none"/>
        </w:tabs>
        <w:spacing w:before="0"/>
        <w:ind w:left="600" w:right="0" w:firstLine="0"/>
        <w:jc w:val="left"/>
        <w:rPr>
          <w:sz w:val="16"/>
        </w:rPr>
      </w:pPr>
      <w:r>
        <w:rPr/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w w:val="105"/>
          <w:sz w:val="16"/>
        </w:rPr>
        <w:t>Automated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processes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Python,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boosting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efﬁciency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-3"/>
          <w:w w:val="105"/>
          <w:sz w:val="16"/>
        </w:rPr>
        <w:t> </w:t>
      </w:r>
      <w:r>
        <w:rPr>
          <w:spacing w:val="-5"/>
          <w:w w:val="105"/>
          <w:sz w:val="16"/>
        </w:rPr>
        <w:t>20%</w:t>
      </w:r>
    </w:p>
    <w:p>
      <w:pPr>
        <w:pStyle w:val="BodyText"/>
        <w:spacing w:before="127"/>
        <w:rPr>
          <w:sz w:val="16"/>
        </w:rPr>
      </w:pPr>
    </w:p>
    <w:p>
      <w:pPr>
        <w:spacing w:before="0"/>
        <w:ind w:left="314" w:right="0" w:firstLine="0"/>
        <w:jc w:val="left"/>
        <w:rPr>
          <w:sz w:val="16"/>
        </w:rPr>
      </w:pPr>
      <w:r>
        <w:rPr>
          <w:spacing w:val="-2"/>
          <w:w w:val="105"/>
          <w:sz w:val="16"/>
        </w:rPr>
        <w:t>DevOps Engineer, Google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| Mountain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View, </w:t>
      </w:r>
      <w:r>
        <w:rPr>
          <w:spacing w:val="-5"/>
          <w:w w:val="105"/>
          <w:sz w:val="16"/>
        </w:rPr>
        <w:t>CA</w:t>
      </w:r>
    </w:p>
    <w:p>
      <w:pPr>
        <w:spacing w:before="41"/>
        <w:ind w:left="314" w:right="0" w:firstLine="0"/>
        <w:jc w:val="left"/>
        <w:rPr>
          <w:sz w:val="16"/>
        </w:rPr>
      </w:pPr>
      <w:r>
        <w:rPr>
          <w:w w:val="105"/>
          <w:sz w:val="16"/>
        </w:rPr>
        <w:t>June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2018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-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December</w:t>
      </w:r>
      <w:r>
        <w:rPr>
          <w:spacing w:val="-3"/>
          <w:w w:val="105"/>
          <w:sz w:val="16"/>
        </w:rPr>
        <w:t> </w:t>
      </w:r>
      <w:r>
        <w:rPr>
          <w:spacing w:val="-4"/>
          <w:w w:val="105"/>
          <w:sz w:val="16"/>
        </w:rPr>
        <w:t>2019</w:t>
      </w:r>
    </w:p>
    <w:p>
      <w:pPr>
        <w:pStyle w:val="BodyText"/>
        <w:spacing w:before="52"/>
        <w:rPr>
          <w:sz w:val="16"/>
        </w:rPr>
      </w:pPr>
    </w:p>
    <w:p>
      <w:pPr>
        <w:tabs>
          <w:tab w:pos="891" w:val="left" w:leader="none"/>
        </w:tabs>
        <w:spacing w:line="391" w:lineRule="auto" w:before="0"/>
        <w:ind w:left="600" w:right="1381" w:firstLine="0"/>
        <w:jc w:val="both"/>
        <w:rPr>
          <w:sz w:val="16"/>
        </w:rPr>
      </w:pPr>
      <w:r>
        <w:rPr/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  <w:sz w:val="16"/>
        </w:rPr>
        <w:t>Supported launch and management of continuous delivery systems </w:t>
      </w:r>
      <w:r>
        <w:rPr>
          <w:sz w:val="16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16"/>
        </w:rPr>
      </w:r>
      <w:r>
        <w:rPr>
          <w:rFonts w:ascii="Times New Roman"/>
          <w:sz w:val="16"/>
        </w:rPr>
        <w:tab/>
      </w:r>
      <w:r>
        <w:rPr>
          <w:w w:val="105"/>
          <w:sz w:val="16"/>
        </w:rPr>
        <w:t>Cut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downtime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15%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through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proactive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infrastructure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management </w:t>
      </w:r>
      <w:r>
        <w:rPr>
          <w:sz w:val="16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16"/>
        </w:rPr>
      </w:r>
      <w:r>
        <w:rPr>
          <w:rFonts w:ascii="Times New Roman"/>
          <w:sz w:val="16"/>
        </w:rPr>
        <w:tab/>
      </w:r>
      <w:r>
        <w:rPr>
          <w:w w:val="105"/>
          <w:sz w:val="16"/>
        </w:rPr>
        <w:t>Increased team productivity by 25% using Puppet automation</w:t>
      </w:r>
    </w:p>
    <w:p>
      <w:pPr>
        <w:pStyle w:val="BodyText"/>
        <w:spacing w:before="125"/>
        <w:rPr>
          <w:sz w:val="16"/>
        </w:rPr>
      </w:pPr>
    </w:p>
    <w:p>
      <w:pPr>
        <w:pStyle w:val="Heading1"/>
      </w:pPr>
      <w:r>
        <w:rPr>
          <w:color w:val="080808"/>
          <w:spacing w:val="-2"/>
          <w:w w:val="120"/>
        </w:rPr>
        <w:t>Certiications</w:t>
      </w:r>
    </w:p>
    <w:p>
      <w:pPr>
        <w:tabs>
          <w:tab w:pos="612" w:val="left" w:leader="none"/>
        </w:tabs>
        <w:spacing w:line="410" w:lineRule="auto" w:before="160"/>
        <w:ind w:left="315" w:right="2362" w:firstLine="0"/>
        <w:jc w:val="left"/>
        <w:rPr>
          <w:sz w:val="16"/>
        </w:rPr>
      </w:pPr>
      <w:r>
        <w:rPr/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spacing w:val="-2"/>
          <w:w w:val="105"/>
          <w:sz w:val="16"/>
        </w:rPr>
        <w:t>AWS</w:t>
      </w:r>
      <w:r>
        <w:rPr>
          <w:spacing w:val="-4"/>
          <w:w w:val="105"/>
          <w:sz w:val="16"/>
        </w:rPr>
        <w:t> </w:t>
      </w:r>
      <w:r>
        <w:rPr>
          <w:spacing w:val="-2"/>
          <w:w w:val="105"/>
          <w:sz w:val="16"/>
        </w:rPr>
        <w:t>Certiﬁed</w:t>
      </w:r>
      <w:r>
        <w:rPr>
          <w:spacing w:val="-4"/>
          <w:w w:val="105"/>
          <w:sz w:val="16"/>
        </w:rPr>
        <w:t> </w:t>
      </w:r>
      <w:r>
        <w:rPr>
          <w:spacing w:val="-2"/>
          <w:w w:val="105"/>
          <w:sz w:val="16"/>
        </w:rPr>
        <w:t>DevOps</w:t>
      </w:r>
      <w:r>
        <w:rPr>
          <w:spacing w:val="-4"/>
          <w:w w:val="105"/>
          <w:sz w:val="16"/>
        </w:rPr>
        <w:t> </w:t>
      </w:r>
      <w:r>
        <w:rPr>
          <w:spacing w:val="-2"/>
          <w:w w:val="105"/>
          <w:sz w:val="16"/>
        </w:rPr>
        <w:t>Engineer</w:t>
      </w:r>
      <w:r>
        <w:rPr>
          <w:spacing w:val="-4"/>
          <w:w w:val="105"/>
          <w:sz w:val="16"/>
        </w:rPr>
        <w:t> </w:t>
      </w:r>
      <w:r>
        <w:rPr>
          <w:spacing w:val="-2"/>
          <w:w w:val="105"/>
          <w:sz w:val="16"/>
        </w:rPr>
        <w:t>-</w:t>
      </w:r>
      <w:r>
        <w:rPr>
          <w:spacing w:val="-4"/>
          <w:w w:val="105"/>
          <w:sz w:val="16"/>
        </w:rPr>
        <w:t> </w:t>
      </w:r>
      <w:r>
        <w:rPr>
          <w:spacing w:val="-2"/>
          <w:w w:val="105"/>
          <w:sz w:val="16"/>
        </w:rPr>
        <w:t>Professional</w:t>
      </w:r>
      <w:r>
        <w:rPr>
          <w:spacing w:val="-4"/>
          <w:w w:val="105"/>
          <w:sz w:val="16"/>
        </w:rPr>
        <w:t> </w:t>
      </w:r>
      <w:r>
        <w:rPr>
          <w:spacing w:val="-2"/>
          <w:w w:val="105"/>
          <w:sz w:val="16"/>
        </w:rPr>
        <w:t>(AWS-DEP) </w:t>
      </w:r>
      <w:r>
        <w:rPr>
          <w:sz w:val="16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16"/>
        </w:rPr>
      </w:r>
      <w:r>
        <w:rPr>
          <w:rFonts w:ascii="Times New Roman" w:hAnsi="Times New Roman"/>
          <w:sz w:val="16"/>
        </w:rPr>
        <w:tab/>
      </w:r>
      <w:r>
        <w:rPr>
          <w:w w:val="105"/>
          <w:sz w:val="16"/>
        </w:rPr>
        <w:t>Certiﬁed Jenkins Engineer (CJE), CloudBees</w:t>
      </w:r>
    </w:p>
    <w:p>
      <w:pPr>
        <w:tabs>
          <w:tab w:pos="612" w:val="left" w:leader="none"/>
        </w:tabs>
        <w:spacing w:line="170" w:lineRule="exact" w:before="0"/>
        <w:ind w:left="315" w:right="0" w:firstLine="0"/>
        <w:jc w:val="left"/>
        <w:rPr>
          <w:sz w:val="16"/>
        </w:rPr>
      </w:pPr>
      <w:r>
        <w:rPr/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w w:val="105"/>
          <w:sz w:val="16"/>
        </w:rPr>
        <w:t>Docker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Certiﬁed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Associate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(DCA),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Docker</w:t>
      </w:r>
      <w:r>
        <w:rPr>
          <w:spacing w:val="-4"/>
          <w:w w:val="105"/>
          <w:sz w:val="16"/>
        </w:rPr>
        <w:t> Inc.</w:t>
      </w:r>
    </w:p>
    <w:sectPr>
      <w:type w:val="continuous"/>
      <w:pgSz w:w="11920" w:h="16860"/>
      <w:pgMar w:top="0" w:bottom="0" w:left="280" w:right="240"/>
      <w:cols w:num="2" w:equalWidth="0">
        <w:col w:w="3414" w:space="641"/>
        <w:col w:w="734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407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9"/>
      <w:ind w:left="12" w:right="139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2025-09-22T11:54:35Z</dcterms:created>
  <dcterms:modified xsi:type="dcterms:W3CDTF">2025-09-22T11:54:35Z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2025-09-22T00:00:00Z</vt:filetime>
  </property>
  <property fmtid="{D5CDD505-2E9C-101B-9397-08002B2CF9AE}" pid="5" name="Producer">
    <vt:lpwstr>Skia/PDF m121</vt:lpwstr>
  </property>
</Properties>
</file>