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279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2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920" w:bottom="280" w:left="220" w:right="1680"/>
        </w:sectPr>
      </w:pPr>
    </w:p>
    <w:p>
      <w:pPr>
        <w:pStyle w:val="BodyText"/>
        <w:tabs>
          <w:tab w:pos="858" w:val="left" w:leader="none"/>
        </w:tabs>
        <w:spacing w:before="75"/>
        <w:ind w:left="335"/>
      </w:pPr>
      <w:r>
        <w:rPr>
          <w:position w:val="-8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119"/>
      </w:pPr>
    </w:p>
    <w:p>
      <w:pPr>
        <w:pStyle w:val="BodyText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-16338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15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8" w:lineRule="auto"/>
        <w:ind w:left="335"/>
      </w:pPr>
      <w:r>
        <w:rPr>
          <w:w w:val="105"/>
        </w:rPr>
        <w:t>Shipping Forklift Operator </w:t>
      </w:r>
      <w:r>
        <w:rPr>
          <w:w w:val="105"/>
          <w:position w:val="2"/>
        </w:rPr>
        <w:t>| </w:t>
      </w:r>
      <w:r>
        <w:rPr>
          <w:w w:val="105"/>
        </w:rPr>
        <w:t>Old Dominion Freight Line, Atlanta, GA May 2019 – Present</w:t>
      </w:r>
    </w:p>
    <w:p>
      <w:pPr>
        <w:spacing w:after="0" w:line="268" w:lineRule="auto"/>
        <w:sectPr>
          <w:type w:val="continuous"/>
          <w:pgSz w:w="11920" w:h="16860"/>
          <w:pgMar w:top="1920" w:bottom="280" w:left="220" w:right="1680"/>
          <w:cols w:num="2" w:equalWidth="0">
            <w:col w:w="2697" w:space="1119"/>
            <w:col w:w="6204"/>
          </w:cols>
        </w:sectPr>
      </w:pPr>
    </w:p>
    <w:p>
      <w:pPr>
        <w:pStyle w:val="BodyText"/>
        <w:spacing w:before="186"/>
      </w:pPr>
    </w:p>
    <w:p>
      <w:pPr>
        <w:pStyle w:val="BodyText"/>
        <w:ind w:left="85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352429</wp:posOffset>
            </wp:positionH>
            <wp:positionV relativeFrom="paragraph">
              <wp:posOffset>12504</wp:posOffset>
            </wp:positionV>
            <wp:extent cx="165273" cy="14310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631" w:val="left" w:leader="none"/>
        </w:tabs>
        <w:spacing w:line="328" w:lineRule="exact" w:before="76" w:after="0"/>
        <w:ind w:left="631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Load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trucks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according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manifests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prevent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shifting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transit</w:t>
      </w:r>
    </w:p>
    <w:p>
      <w:pPr>
        <w:pStyle w:val="ListParagraph"/>
        <w:numPr>
          <w:ilvl w:val="0"/>
          <w:numId w:val="1"/>
        </w:numPr>
        <w:tabs>
          <w:tab w:pos="631" w:val="left" w:leader="none"/>
        </w:tabs>
        <w:spacing w:line="328" w:lineRule="exact" w:before="0" w:after="0"/>
        <w:ind w:left="631" w:right="0" w:hanging="296"/>
        <w:jc w:val="left"/>
        <w:rPr>
          <w:sz w:val="16"/>
        </w:rPr>
      </w:pPr>
      <w:r>
        <w:rPr>
          <w:w w:val="105"/>
          <w:sz w:val="16"/>
        </w:rPr>
        <w:t>Coordinate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dispatch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load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accuracy</w:t>
      </w:r>
    </w:p>
    <w:p>
      <w:pPr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1920" w:bottom="280" w:left="220" w:right="1680"/>
          <w:cols w:num="2" w:equalWidth="0">
            <w:col w:w="1628" w:space="2634"/>
            <w:col w:w="5758"/>
          </w:cols>
        </w:sectPr>
      </w:pPr>
    </w:p>
    <w:p>
      <w:pPr>
        <w:pStyle w:val="BodyText"/>
        <w:spacing w:before="10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1920" w:bottom="280" w:left="220" w:right="1680"/>
        </w:sectPr>
      </w:pPr>
    </w:p>
    <w:p>
      <w:pPr>
        <w:pStyle w:val="BodyText"/>
        <w:spacing w:before="75"/>
        <w:ind w:left="858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352438</wp:posOffset>
            </wp:positionH>
            <wp:positionV relativeFrom="paragraph">
              <wp:posOffset>40532</wp:posOffset>
            </wp:positionV>
            <wp:extent cx="165321" cy="16638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City, ST</w:t>
      </w:r>
      <w:r>
        <w:rPr>
          <w:color w:val="424242"/>
          <w:spacing w:val="-2"/>
          <w:w w:val="105"/>
        </w:rPr>
        <w:t> </w:t>
      </w:r>
      <w:r>
        <w:rPr>
          <w:color w:val="424242"/>
          <w:spacing w:val="-4"/>
          <w:w w:val="105"/>
        </w:rPr>
        <w:t>12345</w:t>
      </w:r>
    </w:p>
    <w:p>
      <w:pPr>
        <w:pStyle w:val="BodyText"/>
        <w:spacing w:line="268" w:lineRule="auto" w:before="123"/>
        <w:ind w:left="335" w:right="1176"/>
      </w:pPr>
      <w:r>
        <w:rPr/>
        <w:br w:type="column"/>
      </w:r>
      <w:r>
        <w:rPr>
          <w:w w:val="105"/>
        </w:rPr>
        <w:t>Forklift Operator </w:t>
      </w:r>
      <w:r>
        <w:rPr>
          <w:w w:val="105"/>
          <w:position w:val="2"/>
        </w:rPr>
        <w:t>| </w:t>
      </w:r>
      <w:r>
        <w:rPr>
          <w:w w:val="105"/>
        </w:rPr>
        <w:t>Estes Express Lines,</w:t>
      </w:r>
      <w:r>
        <w:rPr>
          <w:spacing w:val="-1"/>
          <w:w w:val="105"/>
        </w:rPr>
        <w:t> </w:t>
      </w:r>
      <w:r>
        <w:rPr>
          <w:w w:val="105"/>
        </w:rPr>
        <w:t>Atlanta, GA June 2017 – April 2019</w:t>
      </w:r>
    </w:p>
    <w:p>
      <w:pPr>
        <w:spacing w:after="0" w:line="268" w:lineRule="auto"/>
        <w:sectPr>
          <w:type w:val="continuous"/>
          <w:pgSz w:w="11920" w:h="16860"/>
          <w:pgMar w:top="1920" w:bottom="280" w:left="220" w:right="1680"/>
          <w:cols w:num="2" w:equalWidth="0">
            <w:col w:w="2160" w:space="1656"/>
            <w:col w:w="6204"/>
          </w:cols>
        </w:sectPr>
      </w:pPr>
    </w:p>
    <w:p>
      <w:pPr>
        <w:pStyle w:val="Heading1"/>
        <w:spacing w:before="59"/>
      </w:pPr>
      <w:r>
        <w:rPr>
          <w:smallCaps/>
          <w:spacing w:val="-2"/>
        </w:rPr>
        <w:t>Education</w:t>
      </w:r>
    </w:p>
    <w:p>
      <w:pPr>
        <w:pStyle w:val="BodyText"/>
        <w:spacing w:line="278" w:lineRule="auto" w:before="312"/>
        <w:ind w:left="337"/>
      </w:pPr>
      <w:r>
        <w:rPr>
          <w:w w:val="105"/>
        </w:rPr>
        <w:t>Forklift Operator Certification National Forklift Foundation May 2017</w:t>
      </w:r>
    </w:p>
    <w:p>
      <w:pPr>
        <w:pStyle w:val="BodyText"/>
        <w:spacing w:before="113"/>
      </w:pPr>
    </w:p>
    <w:p>
      <w:pPr>
        <w:pStyle w:val="Heading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240" w:lineRule="auto" w:before="96" w:after="0"/>
        <w:ind w:left="410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Maintained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100%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accuracy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freight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placement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1920" w:bottom="280" w:left="220" w:right="1680"/>
          <w:cols w:num="2" w:equalWidth="0">
            <w:col w:w="2879" w:space="1603"/>
            <w:col w:w="5538"/>
          </w:cols>
        </w:sectPr>
      </w:pPr>
    </w:p>
    <w:p>
      <w:pPr>
        <w:pStyle w:val="BodyText"/>
        <w:spacing w:before="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0733" y="6953249"/>
                            <a:ext cx="5067935" cy="37515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751579">
                                <a:moveTo>
                                  <a:pt x="0" y="3751326"/>
                                </a:moveTo>
                                <a:lnTo>
                                  <a:pt x="5067450" y="37513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51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24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47900">
                                <a:moveTo>
                                  <a:pt x="7568183" y="2247899"/>
                                </a:moveTo>
                                <a:lnTo>
                                  <a:pt x="0" y="2247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47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05062" y="2247912"/>
                            <a:ext cx="5063490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4705350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4705337"/>
                                </a:lnTo>
                                <a:lnTo>
                                  <a:pt x="5063109" y="4705337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47053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86207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3717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1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82"/>
                                </w:rPr>
                                <w:t>Jordan</w:t>
                              </w:r>
                              <w:r>
                                <w:rPr>
                                  <w:b/>
                                  <w:color w:val="FFFFFF"/>
                                  <w:spacing w:val="19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82"/>
                                </w:rPr>
                                <w:t>Miller</w:t>
                              </w:r>
                            </w:p>
                            <w:p>
                              <w:pPr>
                                <w:spacing w:before="169"/>
                                <w:ind w:left="11" w:right="8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Shipping</w:t>
                              </w:r>
                              <w:r>
                                <w:rPr>
                                  <w:b/>
                                  <w:color w:val="FFFFFF"/>
                                  <w:spacing w:val="4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forklift</w:t>
                              </w:r>
                              <w:r>
                                <w:rPr>
                                  <w:b/>
                                  <w:color w:val="FFFFFF"/>
                                  <w:spacing w:val="4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operator</w:t>
                              </w:r>
                            </w:p>
                            <w:p>
                              <w:pPr>
                                <w:spacing w:before="163"/>
                                <w:ind w:left="873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Shipping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forklift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operator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six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loading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outbound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freight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ensuring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timely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dispatch.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324099" y="23717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B49DC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6768" id="docshapegroup1" coordorigin="0,0" coordsize="11919,16858">
                <v:rect style="position:absolute;left:3938;top:10950;width:7981;height:5908" id="docshape2" filled="true" fillcolor="#b49dcf" stroked="false">
                  <v:fill opacity="32899f" type="solid"/>
                </v:rect>
                <v:rect style="position:absolute;left:0;top:0;width:11919;height:3540" id="docshape3" filled="true" fillcolor="#424242" stroked="false">
                  <v:fill type="solid"/>
                </v:rect>
                <v:shape style="position:absolute;left:3944;top:3540;width:7974;height:7410" id="docshape4" coordorigin="3945,3540" coordsize="7974,7410" path="m11918,4515l3945,4515,3945,10950,11918,10950,11918,4515xm11918,3540l3945,3540,3945,3735,11918,3735,11918,3540xe" filled="true" fillcolor="#b49dcf" stroked="false">
                  <v:path arrowok="t"/>
                  <v:fill opacity="32899f" type="solid"/>
                </v:shape>
                <v:shape style="position:absolute;left:3657;top:4507;width:288;height:418" type="#_x0000_t75" id="docshape5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735" type="#_x0000_t202" id="docshape6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1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pacing w:val="10"/>
                            <w:sz w:val="82"/>
                          </w:rPr>
                          <w:t>Jordan</w:t>
                        </w:r>
                        <w:r>
                          <w:rPr>
                            <w:b/>
                            <w:color w:val="FFFFFF"/>
                            <w:spacing w:val="19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82"/>
                          </w:rPr>
                          <w:t>Miller</w:t>
                        </w:r>
                      </w:p>
                      <w:p>
                        <w:pPr>
                          <w:spacing w:before="169"/>
                          <w:ind w:left="11" w:right="8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Shipping</w:t>
                        </w:r>
                        <w:r>
                          <w:rPr>
                            <w:b/>
                            <w:color w:val="FFFFFF"/>
                            <w:spacing w:val="40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forklift</w:t>
                        </w:r>
                        <w:r>
                          <w:rPr>
                            <w:b/>
                            <w:color w:val="FFFFFF"/>
                            <w:spacing w:val="41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operator</w:t>
                        </w:r>
                      </w:p>
                      <w:p>
                        <w:pPr>
                          <w:spacing w:before="163"/>
                          <w:ind w:left="873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Shipping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forklift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operator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six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loading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outbound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freight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ensuring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timely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dispatch.</w:t>
                        </w:r>
                      </w:p>
                    </w:txbxContent>
                  </v:textbox>
                  <w10:wrap type="none"/>
                </v:shape>
                <v:shape style="position:absolute;left:3660;top:3735;width:8259;height:780" type="#_x0000_t202" id="docshape7" filled="true" fillcolor="#b49dcf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633" w:val="left" w:leader="none"/>
        </w:tabs>
        <w:spacing w:line="336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Freight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loading</w:t>
      </w:r>
    </w:p>
    <w:p>
      <w:pPr>
        <w:pStyle w:val="ListParagraph"/>
        <w:numPr>
          <w:ilvl w:val="1"/>
          <w:numId w:val="2"/>
        </w:numPr>
        <w:tabs>
          <w:tab w:pos="633" w:val="left" w:leader="none"/>
        </w:tabs>
        <w:spacing w:line="322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Dock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safety</w:t>
      </w:r>
    </w:p>
    <w:p>
      <w:pPr>
        <w:pStyle w:val="ListParagraph"/>
        <w:numPr>
          <w:ilvl w:val="1"/>
          <w:numId w:val="2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Inventory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tracking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8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2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4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7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2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2025-09-02T08:55:06Z</dcterms:created>
  <dcterms:modified xsi:type="dcterms:W3CDTF">2025-09-02T08:55:06Z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