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pStyle w:val="Heading1"/>
        <w:spacing w:before="154"/>
        <w:ind w:left="553"/>
      </w:pPr>
      <w:r>
        <w:rPr>
          <w:color w:val="FFFFFF"/>
          <w:spacing w:val="4"/>
        </w:rPr>
        <w:t>Dockyard</w:t>
      </w:r>
      <w:r>
        <w:rPr>
          <w:color w:val="FFFFFF"/>
          <w:spacing w:val="65"/>
        </w:rPr>
        <w:t> </w:t>
      </w:r>
      <w:r>
        <w:rPr>
          <w:color w:val="FFFFFF"/>
          <w:spacing w:val="4"/>
        </w:rPr>
        <w:t>forklift</w:t>
      </w:r>
      <w:r>
        <w:rPr>
          <w:color w:val="FFFFFF"/>
          <w:spacing w:val="65"/>
        </w:rPr>
        <w:t> </w:t>
      </w:r>
      <w:r>
        <w:rPr>
          <w:color w:val="FFFFFF"/>
          <w:spacing w:val="-2"/>
        </w:rPr>
        <w:t>operator</w:t>
      </w:r>
    </w:p>
    <w:p>
      <w:pPr>
        <w:spacing w:before="179"/>
        <w:ind w:left="5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Dockyard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forklift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operator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handling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shipping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containers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heavy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cargo.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960"/>
        </w:sectPr>
      </w:pPr>
    </w:p>
    <w:p>
      <w:pPr>
        <w:pStyle w:val="Heading1"/>
        <w:spacing w:before="106"/>
      </w:pPr>
      <w:r>
        <w:rPr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ind w:left="90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spacing w:line="138" w:lineRule="exact"/>
        <w:ind w:left="90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Heading1"/>
        <w:spacing w:before="106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line="268" w:lineRule="auto" w:before="328"/>
        <w:ind w:left="330"/>
      </w:pPr>
      <w:r>
        <w:rPr>
          <w:w w:val="105"/>
        </w:rPr>
        <w:t>DOCKYARD</w:t>
      </w:r>
      <w:r>
        <w:rPr>
          <w:spacing w:val="-1"/>
          <w:w w:val="105"/>
        </w:rPr>
        <w:t> </w:t>
      </w:r>
      <w:r>
        <w:rPr>
          <w:w w:val="105"/>
        </w:rPr>
        <w:t>FORKLIFT</w:t>
      </w:r>
      <w:r>
        <w:rPr>
          <w:spacing w:val="-4"/>
          <w:w w:val="105"/>
        </w:rPr>
        <w:t> </w:t>
      </w:r>
      <w:r>
        <w:rPr>
          <w:w w:val="105"/>
        </w:rPr>
        <w:t>OPERATOR </w:t>
      </w:r>
      <w:r>
        <w:rPr>
          <w:w w:val="105"/>
          <w:position w:val="2"/>
        </w:rPr>
        <w:t>| </w:t>
      </w:r>
      <w:r>
        <w:rPr>
          <w:w w:val="105"/>
        </w:rPr>
        <w:t>NORFOLK</w:t>
      </w:r>
      <w:r>
        <w:rPr>
          <w:spacing w:val="-1"/>
          <w:w w:val="105"/>
        </w:rPr>
        <w:t> </w:t>
      </w:r>
      <w:r>
        <w:rPr>
          <w:w w:val="105"/>
        </w:rPr>
        <w:t>INTERNATIONAL TERMINAL, NORFOLK, VA</w:t>
      </w:r>
    </w:p>
    <w:p>
      <w:pPr>
        <w:pStyle w:val="BodyText"/>
        <w:spacing w:before="8"/>
        <w:ind w:left="330"/>
      </w:pPr>
      <w:r>
        <w:rPr>
          <w:w w:val="105"/>
        </w:rPr>
        <w:t>JUNE</w:t>
      </w:r>
      <w:r>
        <w:rPr>
          <w:spacing w:val="5"/>
          <w:w w:val="105"/>
        </w:rPr>
        <w:t> </w:t>
      </w:r>
      <w:r>
        <w:rPr>
          <w:w w:val="105"/>
        </w:rPr>
        <w:t>2016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320" w:right="960"/>
          <w:cols w:num="2" w:equalWidth="0">
            <w:col w:w="2686" w:space="1071"/>
            <w:col w:w="6883"/>
          </w:cols>
        </w:sectPr>
      </w:pPr>
    </w:p>
    <w:p>
      <w:pPr>
        <w:pStyle w:val="BodyText"/>
      </w:pPr>
    </w:p>
    <w:p>
      <w:pPr>
        <w:pStyle w:val="BodyText"/>
        <w:spacing w:before="198"/>
      </w:pPr>
    </w:p>
    <w:p>
      <w:pPr>
        <w:pStyle w:val="BodyText"/>
        <w:spacing w:before="1"/>
        <w:ind w:left="907"/>
      </w:pP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36" w:lineRule="exact" w:before="1" w:after="0"/>
        <w:ind w:left="120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Move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stack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shipping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containers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loading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unloading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ships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36" w:lineRule="exact" w:before="0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Maintain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port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standards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580" w:bottom="280" w:left="320" w:right="960"/>
          <w:cols w:num="2" w:equalWidth="0">
            <w:col w:w="1650" w:space="1753"/>
            <w:col w:w="7237"/>
          </w:cols>
        </w:sectPr>
      </w:pPr>
    </w:p>
    <w:p>
      <w:pPr>
        <w:pStyle w:val="BodyText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580" w:bottom="280" w:left="320" w:right="960"/>
        </w:sectPr>
      </w:pPr>
    </w:p>
    <w:p>
      <w:pPr>
        <w:pStyle w:val="BodyText"/>
        <w:spacing w:before="197"/>
      </w:pPr>
    </w:p>
    <w:p>
      <w:pPr>
        <w:pStyle w:val="BodyText"/>
        <w:spacing w:before="1"/>
        <w:ind w:left="907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4"/>
          <w:w w:val="105"/>
        </w:rPr>
        <w:t>12345</w:t>
      </w:r>
    </w:p>
    <w:p>
      <w:pPr>
        <w:pStyle w:val="BodyText"/>
        <w:spacing w:line="268" w:lineRule="auto" w:before="78"/>
        <w:ind w:left="907" w:right="429"/>
      </w:pPr>
      <w:r>
        <w:rPr/>
        <w:br w:type="column"/>
      </w:r>
      <w:r>
        <w:rPr>
          <w:w w:val="105"/>
        </w:rPr>
        <w:t>FORKLIFT</w:t>
      </w:r>
      <w:r>
        <w:rPr>
          <w:spacing w:val="-4"/>
          <w:w w:val="105"/>
        </w:rPr>
        <w:t> </w:t>
      </w:r>
      <w:r>
        <w:rPr>
          <w:w w:val="105"/>
        </w:rPr>
        <w:t>OPERATOR </w:t>
      </w:r>
      <w:r>
        <w:rPr>
          <w:w w:val="105"/>
          <w:position w:val="2"/>
        </w:rPr>
        <w:t>| </w:t>
      </w:r>
      <w:r>
        <w:rPr>
          <w:w w:val="105"/>
        </w:rPr>
        <w:t>VIRGINIA</w:t>
      </w:r>
      <w:r>
        <w:rPr>
          <w:spacing w:val="-10"/>
          <w:w w:val="105"/>
        </w:rPr>
        <w:t> </w:t>
      </w:r>
      <w:r>
        <w:rPr>
          <w:w w:val="105"/>
        </w:rPr>
        <w:t>PORT</w:t>
      </w:r>
      <w:r>
        <w:rPr>
          <w:spacing w:val="-13"/>
          <w:w w:val="105"/>
        </w:rPr>
        <w:t> </w:t>
      </w:r>
      <w:r>
        <w:rPr>
          <w:w w:val="105"/>
        </w:rPr>
        <w:t>AUTHORITY, NORFOLK, VA JUNE 2014 – MAY 2016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960"/>
          <w:cols w:num="2" w:equalWidth="0">
            <w:col w:w="2160" w:space="1021"/>
            <w:col w:w="7459"/>
          </w:cols>
        </w:sectPr>
      </w:pPr>
    </w:p>
    <w:p>
      <w:pPr>
        <w:pStyle w:val="BodyText"/>
        <w:spacing w:before="121"/>
        <w:rPr>
          <w:sz w:val="29"/>
        </w:rPr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BodyText"/>
        <w:spacing w:line="268" w:lineRule="auto" w:before="220"/>
        <w:ind w:left="219" w:right="38"/>
        <w:jc w:val="both"/>
      </w:pPr>
      <w:r>
        <w:rPr>
          <w:w w:val="105"/>
        </w:rPr>
        <w:t>Certificate in Port Logistics Virginia Maritime Academy, Norfolk, VA, May 2014</w:t>
      </w:r>
    </w:p>
    <w:p>
      <w:pPr>
        <w:pStyle w:val="BodyText"/>
        <w:spacing w:before="74"/>
      </w:pPr>
    </w:p>
    <w:p>
      <w:pPr>
        <w:pStyle w:val="Heading1"/>
      </w:pPr>
      <w:r>
        <w:rPr/>
        <w:t>KEY</w:t>
      </w:r>
      <w:r>
        <w:rPr>
          <w:spacing w:val="-8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03" w:val="left" w:leader="none"/>
        </w:tabs>
        <w:spacing w:line="240" w:lineRule="auto" w:before="171" w:after="0"/>
        <w:ind w:left="40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organizing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dockside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cargo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timely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shipping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960"/>
          <w:cols w:num="2" w:equalWidth="0">
            <w:col w:w="2615" w:space="1589"/>
            <w:col w:w="6436"/>
          </w:cols>
        </w:sectPr>
      </w:pP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36" w:lineRule="exact" w:before="163" w:after="0"/>
        <w:ind w:left="515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848474"/>
                            <a:ext cx="2476500" cy="385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857625">
                                <a:moveTo>
                                  <a:pt x="0" y="3857624"/>
                                </a:moveTo>
                                <a:lnTo>
                                  <a:pt x="2476499" y="385762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5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6848474"/>
                            <a:ext cx="9525" cy="385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857625">
                                <a:moveTo>
                                  <a:pt x="0" y="3857624"/>
                                </a:moveTo>
                                <a:lnTo>
                                  <a:pt x="9524" y="38576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5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09775">
                                <a:moveTo>
                                  <a:pt x="7568183" y="2009774"/>
                                </a:moveTo>
                                <a:lnTo>
                                  <a:pt x="0" y="2009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009774"/>
                            <a:ext cx="9525" cy="483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838700">
                                <a:moveTo>
                                  <a:pt x="9524" y="4838699"/>
                                </a:moveTo>
                                <a:lnTo>
                                  <a:pt x="0" y="48386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838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009774"/>
                            <a:ext cx="2466975" cy="483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4838700">
                                <a:moveTo>
                                  <a:pt x="2466974" y="4838699"/>
                                </a:moveTo>
                                <a:lnTo>
                                  <a:pt x="0" y="48386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4838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68604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0813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0813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6229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557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557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234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024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024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1052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rect style="position:absolute;left:0;top:10785;width:3900;height:6075" id="docshape2" filled="true" fillcolor="#094d73" stroked="false">
                  <v:fill opacity="32899f" type="solid"/>
                </v:rect>
                <v:rect style="position:absolute;left:3885;top:10785;width:15;height:6075" id="docshape3" filled="true" fillcolor="#000000" stroked="false">
                  <v:fill type="solid"/>
                </v:rect>
                <v:rect style="position:absolute;left:0;top:0;width:11919;height:3165" id="docshape4" filled="true" fillcolor="#094d73" stroked="false">
                  <v:fill type="solid"/>
                </v:rect>
                <v:rect style="position:absolute;left:3885;top:3165;width:15;height:7620" id="docshape5" filled="true" fillcolor="#000000" stroked="false">
                  <v:fill type="solid"/>
                </v:rect>
                <v:rect style="position:absolute;left:0;top:3165;width:3885;height:7620" id="docshape6" filled="true" fillcolor="#094d73" stroked="false">
                  <v:fill opacity="32899f" type="solid"/>
                </v:rect>
                <v:shape style="position:absolute;left:562;top:4117;width:495;height:495" id="docshape7" coordorigin="562,4117" coordsize="495,495" path="m810,4612l750,4605,693,4583,644,4548,604,4503,577,4449,564,4390,562,4365,563,4353,573,4293,598,4238,635,4190,683,4153,738,4128,798,4118,810,4117,822,4118,882,4128,937,4153,985,4190,1022,4238,1047,4293,1057,4353,1057,4365,1057,4377,1047,4437,1022,4492,985,4540,937,4577,882,4602,822,4612,810,4612xe" filled="true" fillcolor="#094d73" stroked="false">
                  <v:path arrowok="t"/>
                  <v:fill type="solid"/>
                </v:shape>
                <v:shape style="position:absolute;left:562;top:4117;width:495;height:495" id="docshape8" coordorigin="562,4117" coordsize="495,495" path="m562,4365l562,4365,563,4353,573,4293,598,4238,635,4190,683,4153,738,4128,798,4118,810,4117,810,4117,870,4125,927,4147,976,4182,1016,4227,1043,4281,1056,4340,1057,4365,1057,4365,1050,4425,1028,4482,993,4531,948,4571,894,4598,835,4611,810,4612,810,4612,750,4605,693,4583,644,4548,604,4503,577,4449,564,4390,562,4365xe" filled="false" stroked="true" strokeweight="2.25pt" strokecolor="#000000">
                  <v:path arrowok="t"/>
                  <v:stroke dashstyle="solid"/>
                </v:shape>
                <v:shape style="position:absolute;left:675;top:4230;width:261;height:255" type="#_x0000_t75" id="docshape9" stroked="false">
                  <v:imagedata r:id="rId6" o:title=""/>
                </v:shape>
                <v:shape style="position:absolute;left:562;top:4852;width:495;height:495" id="docshape10" coordorigin="562,4852" coordsize="495,495" path="m810,5347l750,5340,693,5318,644,5283,604,5238,577,5184,564,5125,562,5100,563,5088,573,5028,598,4973,635,4925,683,4888,738,4863,798,4853,810,4852,822,4853,882,4863,937,4888,985,4925,1022,4973,1047,5028,1057,5088,1057,5100,1057,5112,1047,5172,1022,5227,985,5275,937,5312,882,5337,822,5347,810,5347xe" filled="true" fillcolor="#094d73" stroked="false">
                  <v:path arrowok="t"/>
                  <v:fill type="solid"/>
                </v:shape>
                <v:shape style="position:absolute;left:562;top:4852;width:495;height:495" id="docshape11" coordorigin="562,4852" coordsize="495,495" path="m562,5100l562,5100,563,5088,573,5028,598,4973,635,4925,683,4888,738,4863,798,4853,810,4852,810,4852,870,4860,927,4882,976,4917,1016,4962,1043,5016,1056,5075,1057,5100,1057,5100,1050,5160,1028,5217,993,5266,948,5306,894,5333,835,5346,810,5347,810,5347,750,5340,693,5318,644,5283,604,5238,577,5184,564,5125,562,5100xe" filled="false" stroked="true" strokeweight="2.25pt" strokecolor="#000000">
                  <v:path arrowok="t"/>
                  <v:stroke dashstyle="solid"/>
                </v:shape>
                <v:shape style="position:absolute;left:692;top:4980;width:226;height:255" type="#_x0000_t75" id="docshape12" stroked="false">
                  <v:imagedata r:id="rId7" o:title=""/>
                </v:shape>
                <v:shape style="position:absolute;left:562;top:5602;width:495;height:495" id="docshape13" coordorigin="562,5602" coordsize="495,495" path="m810,6097l750,6090,693,6068,644,6033,604,5988,577,5934,564,5875,562,5850,563,5838,573,5778,598,5723,635,5675,683,5638,738,5613,798,5603,810,5602,822,5603,882,5613,937,5638,985,5675,1022,5723,1047,5778,1057,5838,1057,5850,1057,5862,1047,5922,1022,5977,985,6025,937,6062,882,6087,822,6097,810,6097xe" filled="true" fillcolor="#094d73" stroked="false">
                  <v:path arrowok="t"/>
                  <v:fill type="solid"/>
                </v:shape>
                <v:shape style="position:absolute;left:562;top:5602;width:495;height:495" id="docshape14" coordorigin="562,5602" coordsize="495,495" path="m562,5850l562,5850,563,5838,573,5778,598,5723,635,5675,683,5638,738,5613,798,5603,810,5602,810,5602,870,5610,927,5632,976,5667,1016,5712,1043,5766,1056,5825,1057,5850,1057,5850,1050,5910,1028,5967,993,6016,948,6056,894,6083,835,6096,810,6097,810,6097,750,6090,693,6068,644,6033,604,5988,577,5934,564,5875,562,5850xe" filled="false" stroked="true" strokeweight="2.25pt" strokecolor="#000000">
                  <v:path arrowok="t"/>
                  <v:stroke dashstyle="solid"/>
                </v:shape>
                <v:shape style="position:absolute;left:645;top:5706;width:317;height:274" type="#_x0000_t75" id="docshape15" stroked="false">
                  <v:imagedata r:id="rId8" o:title=""/>
                </v:shape>
                <v:shape style="position:absolute;left:562;top:6337;width:495;height:495" id="docshape16" coordorigin="562,6337" coordsize="495,495" path="m810,6832l750,6825,693,6803,644,6768,604,6723,577,6669,564,6610,562,6585,563,6573,573,6513,598,6458,635,6410,683,6373,738,6348,798,6338,810,6337,822,6338,882,6348,937,6373,985,6410,1022,6458,1047,6513,1057,6573,1057,6585,1057,6597,1047,6657,1022,6712,985,6760,937,6797,882,6822,822,6832,810,6832xe" filled="true" fillcolor="#094d73" stroked="false">
                  <v:path arrowok="t"/>
                  <v:fill type="solid"/>
                </v:shape>
                <v:shape style="position:absolute;left:562;top:6337;width:495;height:495" id="docshape17" coordorigin="562,6337" coordsize="495,495" path="m562,6585l562,6585,563,6573,573,6513,598,6458,635,6410,683,6373,738,6348,798,6338,810,6337,810,6337,870,6345,927,6367,976,6402,1016,6447,1043,6501,1056,6560,1057,6585,1057,6585,1050,6645,1028,6702,993,6751,948,6791,894,6818,835,6831,810,6832,810,6832,750,6825,693,6803,644,6768,604,6723,577,6669,564,6610,562,6585xe" filled="false" stroked="true" strokeweight="2.25pt" strokecolor="#000000">
                  <v:path arrowok="t"/>
                  <v:stroke dashstyle="solid"/>
                </v:shape>
                <v:shape style="position:absolute;left:675;top:646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Container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22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Dock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Heavy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cargo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movement</w:t>
      </w:r>
    </w:p>
    <w:sectPr>
      <w:type w:val="continuous"/>
      <w:pgSz w:w="11920" w:h="16860"/>
      <w:pgMar w:top="580" w:bottom="280" w:left="320" w:right="9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7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80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46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12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2025-09-02T09:02:13Z</dcterms:created>
  <dcterms:modified xsi:type="dcterms:W3CDTF">2025-09-02T09:02:13Z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