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Country Club</w:t>
      </w:r>
      <w:r>
        <w:rPr>
          <w:b/>
          <w:color w:val="FFFFFF"/>
          <w:spacing w:val="3"/>
          <w:sz w:val="29"/>
        </w:rPr>
        <w:t> </w:t>
      </w:r>
      <w:r>
        <w:rPr>
          <w:b/>
          <w:color w:val="FFFFFF"/>
          <w:sz w:val="29"/>
        </w:rPr>
        <w:t>General</w:t>
      </w:r>
      <w:r>
        <w:rPr>
          <w:b/>
          <w:color w:val="FFFFFF"/>
          <w:spacing w:val="3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Country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club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membership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services,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facility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management. Committed to delivering premium experiences for members and guests.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2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COUNTRY CLUB GENERAL MANAGER </w:t>
      </w:r>
      <w:r>
        <w:rPr>
          <w:b w:val="0"/>
          <w:position w:val="3"/>
        </w:rPr>
        <w:t>| </w:t>
      </w:r>
      <w:r>
        <w:rPr/>
        <w:t>PINEVIEW COUNTRY CLUB, CHARLOTTE, NC</w:t>
      </w:r>
    </w:p>
    <w:p>
      <w:pPr>
        <w:pStyle w:val="BodyText"/>
        <w:spacing w:before="2"/>
        <w:ind w:left="868"/>
      </w:pPr>
      <w:r>
        <w:rPr/>
        <w:t>MARCH</w:t>
      </w:r>
      <w:r>
        <w:rPr>
          <w:spacing w:val="-3"/>
        </w:rPr>
        <w:t> </w:t>
      </w:r>
      <w:r>
        <w:rPr/>
        <w:t>2016</w:t>
      </w:r>
      <w:r>
        <w:rPr>
          <w:spacing w:val="-1"/>
        </w:rPr>
        <w:t> </w:t>
      </w:r>
      <w:r>
        <w:rPr/>
        <w:t>–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2628" w:space="590"/>
            <w:col w:w="834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28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122" w:after="0"/>
        <w:ind w:left="403" w:right="84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membership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18%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referral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incentives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 community outreach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1046" w:hanging="298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$2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million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annual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budget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achieved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95%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member satisfaction rating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2709" w:space="1457"/>
            <w:col w:w="73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2" w:lineRule="exact" w:before="136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Certiﬁed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Club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Manager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(CCM)</w:t>
      </w:r>
    </w:p>
    <w:p>
      <w:pPr>
        <w:pStyle w:val="BodyText"/>
        <w:spacing w:line="216" w:lineRule="exact"/>
        <w:ind w:left="738"/>
      </w:pPr>
      <w:r>
        <w:rPr/>
        <w:t>|</w:t>
      </w:r>
      <w:r>
        <w:rPr>
          <w:spacing w:val="5"/>
        </w:rPr>
        <w:t> </w:t>
      </w:r>
      <w:r>
        <w:rPr/>
        <w:t>Club</w:t>
      </w:r>
      <w:r>
        <w:rPr>
          <w:spacing w:val="6"/>
        </w:rPr>
        <w:t> </w:t>
      </w:r>
      <w:r>
        <w:rPr>
          <w:spacing w:val="-2"/>
        </w:rPr>
        <w:t>Management</w:t>
      </w:r>
    </w:p>
    <w:p>
      <w:pPr>
        <w:pStyle w:val="BodyText"/>
        <w:spacing w:before="40"/>
        <w:ind w:left="738"/>
      </w:pPr>
      <w:r>
        <w:rPr/>
        <w:t>Association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America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87" w:after="0"/>
        <w:ind w:left="738" w:right="64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Oversaw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renovations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ﬁtness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facilities,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boosting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member </w:t>
      </w:r>
      <w:r>
        <w:rPr>
          <w:spacing w:val="-2"/>
          <w:w w:val="105"/>
          <w:sz w:val="20"/>
        </w:rPr>
        <w:t>engagement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3576" w:space="255"/>
            <w:col w:w="7729"/>
          </w:cols>
        </w:sectPr>
      </w:pPr>
    </w:p>
    <w:p>
      <w:pPr>
        <w:pStyle w:val="BodyText"/>
        <w:spacing w:before="15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Heading2"/>
      </w:pPr>
      <w:r>
        <w:rPr>
          <w:b w:val="0"/>
        </w:rPr>
        <w:br w:type="column"/>
      </w:r>
      <w:r>
        <w:rPr/>
        <w:t>ASSISTANT</w:t>
      </w:r>
      <w:r>
        <w:rPr>
          <w:spacing w:val="7"/>
        </w:rPr>
        <w:t> </w:t>
      </w:r>
      <w:r>
        <w:rPr/>
        <w:t>CLUB</w:t>
      </w:r>
      <w:r>
        <w:rPr>
          <w:spacing w:val="7"/>
        </w:rPr>
        <w:t> </w:t>
      </w:r>
      <w:r>
        <w:rPr/>
        <w:t>MANAGER</w:t>
      </w:r>
      <w:r>
        <w:rPr>
          <w:spacing w:val="6"/>
        </w:rPr>
        <w:t> </w:t>
      </w:r>
      <w:r>
        <w:rPr>
          <w:b w:val="0"/>
          <w:position w:val="3"/>
        </w:rPr>
        <w:t>|</w:t>
      </w:r>
      <w:r>
        <w:rPr>
          <w:b w:val="0"/>
          <w:spacing w:val="7"/>
          <w:position w:val="3"/>
        </w:rPr>
        <w:t> </w:t>
      </w:r>
      <w:r>
        <w:rPr/>
        <w:t>OAK</w:t>
      </w:r>
      <w:r>
        <w:rPr>
          <w:spacing w:val="7"/>
        </w:rPr>
        <w:t> </w:t>
      </w:r>
      <w:r>
        <w:rPr/>
        <w:t>HILLS</w:t>
      </w:r>
      <w:r>
        <w:rPr>
          <w:spacing w:val="7"/>
        </w:rPr>
        <w:t> </w:t>
      </w:r>
      <w:r>
        <w:rPr/>
        <w:t>CLUB,</w:t>
      </w:r>
      <w:r>
        <w:rPr>
          <w:spacing w:val="8"/>
        </w:rPr>
        <w:t> </w:t>
      </w:r>
      <w:r>
        <w:rPr/>
        <w:t>RALEIGH,</w:t>
      </w:r>
      <w:r>
        <w:rPr>
          <w:spacing w:val="7"/>
        </w:rPr>
        <w:t> </w:t>
      </w:r>
      <w:r>
        <w:rPr>
          <w:spacing w:val="-5"/>
        </w:rPr>
        <w:t>NC</w:t>
      </w:r>
    </w:p>
    <w:p>
      <w:pPr>
        <w:pStyle w:val="BodyText"/>
        <w:spacing w:before="38"/>
        <w:ind w:left="105"/>
      </w:pPr>
      <w:r>
        <w:rPr>
          <w:spacing w:val="-2"/>
        </w:rPr>
        <w:t>MAY</w:t>
      </w:r>
      <w:r>
        <w:rPr>
          <w:spacing w:val="-10"/>
        </w:rPr>
        <w:t> </w:t>
      </w:r>
      <w:r>
        <w:rPr>
          <w:spacing w:val="-2"/>
        </w:rPr>
        <w:t>2010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10"/>
        </w:rPr>
        <w:t> </w:t>
      </w: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780" w:bottom="280" w:left="80" w:right="280"/>
          <w:cols w:num="2" w:equalWidth="0">
            <w:col w:w="1888" w:space="2092"/>
            <w:col w:w="7580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28" w:lineRule="auto" w:before="197" w:after="0"/>
        <w:ind w:left="738" w:right="45" w:hanging="298"/>
        <w:jc w:val="left"/>
        <w:rPr>
          <w:sz w:val="20"/>
        </w:rPr>
      </w:pPr>
      <w:r>
        <w:rPr>
          <w:w w:val="105"/>
          <w:sz w:val="20"/>
        </w:rPr>
        <w:t>Budgeting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expense </w:t>
      </w:r>
      <w:r>
        <w:rPr>
          <w:spacing w:val="-2"/>
          <w:w w:val="105"/>
          <w:sz w:val="20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71" w:after="0"/>
        <w:ind w:left="738" w:right="38" w:hanging="298"/>
        <w:jc w:val="left"/>
        <w:rPr>
          <w:sz w:val="20"/>
        </w:rPr>
      </w:pPr>
      <w:r>
        <w:rPr>
          <w:spacing w:val="-2"/>
          <w:w w:val="105"/>
          <w:sz w:val="20"/>
        </w:rPr>
        <w:t>Event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programming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and execution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4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Coordinated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tournaments,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banquets,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social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events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500+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members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0" w:after="0"/>
        <w:ind w:left="738" w:right="115" w:hanging="298"/>
        <w:jc w:val="left"/>
        <w:rPr>
          <w:sz w:val="20"/>
        </w:rPr>
      </w:pPr>
      <w:r>
        <w:rPr>
          <w:w w:val="105"/>
          <w:sz w:val="20"/>
        </w:rPr>
        <w:t>Streamlined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event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booking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processes,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administrative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workload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20%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61" w:after="0"/>
        <w:ind w:left="736" w:right="0" w:hanging="296"/>
        <w:jc w:val="left"/>
        <w:rPr>
          <w:sz w:val="20"/>
        </w:rPr>
      </w:pPr>
      <w:r>
        <w:rPr>
          <w:sz w:val="20"/>
        </w:rPr>
        <w:t>Supported</w:t>
      </w:r>
      <w:r>
        <w:rPr>
          <w:spacing w:val="11"/>
          <w:sz w:val="20"/>
        </w:rPr>
        <w:t> </w:t>
      </w:r>
      <w:r>
        <w:rPr>
          <w:sz w:val="20"/>
        </w:rPr>
        <w:t>the</w:t>
      </w:r>
      <w:r>
        <w:rPr>
          <w:spacing w:val="11"/>
          <w:sz w:val="20"/>
        </w:rPr>
        <w:t> </w:t>
      </w:r>
      <w:r>
        <w:rPr>
          <w:sz w:val="20"/>
        </w:rPr>
        <w:t>recruitment</w:t>
      </w:r>
      <w:r>
        <w:rPr>
          <w:spacing w:val="12"/>
          <w:sz w:val="20"/>
        </w:rPr>
        <w:t> </w:t>
      </w:r>
      <w:r>
        <w:rPr>
          <w:sz w:val="20"/>
        </w:rPr>
        <w:t>of</w:t>
      </w:r>
      <w:r>
        <w:rPr>
          <w:spacing w:val="11"/>
          <w:sz w:val="20"/>
        </w:rPr>
        <w:t> </w:t>
      </w:r>
      <w:r>
        <w:rPr>
          <w:sz w:val="20"/>
        </w:rPr>
        <w:t>30</w:t>
      </w:r>
      <w:r>
        <w:rPr>
          <w:spacing w:val="11"/>
          <w:sz w:val="20"/>
        </w:rPr>
        <w:t> </w:t>
      </w:r>
      <w:r>
        <w:rPr>
          <w:sz w:val="20"/>
        </w:rPr>
        <w:t>seasonal</w:t>
      </w:r>
      <w:r>
        <w:rPr>
          <w:spacing w:val="12"/>
          <w:sz w:val="20"/>
        </w:rPr>
        <w:t> </w:t>
      </w:r>
      <w:r>
        <w:rPr>
          <w:sz w:val="20"/>
        </w:rPr>
        <w:t>staff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annually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80"/>
          <w:cols w:num="2" w:equalWidth="0">
            <w:col w:w="2990" w:space="842"/>
            <w:col w:w="7728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6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466850">
                                <a:moveTo>
                                  <a:pt x="2352662" y="1104900"/>
                                </a:moveTo>
                                <a:lnTo>
                                  <a:pt x="0" y="1104900"/>
                                </a:lnTo>
                                <a:lnTo>
                                  <a:pt x="0" y="1466850"/>
                                </a:lnTo>
                                <a:lnTo>
                                  <a:pt x="2352662" y="1466850"/>
                                </a:lnTo>
                                <a:lnTo>
                                  <a:pt x="2352662" y="1104900"/>
                                </a:lnTo>
                                <a:close/>
                              </a:path>
                              <a:path w="2352675" h="146685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171950">
                                <a:moveTo>
                                  <a:pt x="4920234" y="3819512"/>
                                </a:moveTo>
                                <a:lnTo>
                                  <a:pt x="0" y="3819512"/>
                                </a:lnTo>
                                <a:lnTo>
                                  <a:pt x="0" y="4171937"/>
                                </a:lnTo>
                                <a:lnTo>
                                  <a:pt x="4920234" y="4171937"/>
                                </a:lnTo>
                                <a:lnTo>
                                  <a:pt x="4920234" y="3819512"/>
                                </a:lnTo>
                                <a:close/>
                              </a:path>
                              <a:path w="4920615" h="41719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0864" id="docshapegroup1" coordorigin="0,0" coordsize="11919,16858">
                <v:rect style="position:absolute;left:0;top:15870;width:11919;height:988" id="docshape2" filled="true" fillcolor="#094d73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094d73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6450;width:3705;height:2310" id="docshape7" coordorigin="0,6450" coordsize="3705,2310" path="m3705,8190l0,8190,0,8760,3705,8760,3705,8190xm3705,6450l0,6450,0,7020,3705,7020,3705,6450xe" filled="true" fillcolor="#094d73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094d73" stroked="false">
                  <v:fill opacity="32899f" type="solid"/>
                </v:rect>
                <v:shape style="position:absolute;left:4169;top:4140;width:7749;height:6570" id="docshape13" coordorigin="4170,4140" coordsize="7749,6570" path="m11918,10155l4170,10155,4170,10710,11918,10710,11918,10155xm11918,4140l4170,4140,4170,4695,11918,4695,11918,414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Facility</w:t>
      </w:r>
      <w:r>
        <w:rPr>
          <w:spacing w:val="15"/>
          <w:sz w:val="20"/>
        </w:rPr>
        <w:t> </w:t>
      </w:r>
      <w:r>
        <w:rPr>
          <w:sz w:val="20"/>
        </w:rPr>
        <w:t>maintenance</w:t>
      </w:r>
      <w:r>
        <w:rPr>
          <w:spacing w:val="16"/>
          <w:sz w:val="20"/>
        </w:rPr>
        <w:t> </w:t>
      </w:r>
      <w:r>
        <w:rPr>
          <w:spacing w:val="-2"/>
          <w:sz w:val="20"/>
        </w:rPr>
        <w:t>oversight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Membership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growth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Staff</w:t>
      </w:r>
      <w:r>
        <w:rPr>
          <w:spacing w:val="8"/>
          <w:sz w:val="20"/>
        </w:rPr>
        <w:t> </w:t>
      </w:r>
      <w:r>
        <w:rPr>
          <w:sz w:val="20"/>
        </w:rPr>
        <w:t>recruitment</w:t>
      </w:r>
      <w:r>
        <w:rPr>
          <w:spacing w:val="9"/>
          <w:sz w:val="20"/>
        </w:rPr>
        <w:t> </w:t>
      </w:r>
      <w:r>
        <w:rPr>
          <w:sz w:val="20"/>
        </w:rPr>
        <w:t>and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training</w:t>
      </w:r>
    </w:p>
    <w:p>
      <w:pPr>
        <w:pStyle w:val="Heading1"/>
        <w:spacing w:before="241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8" w:lineRule="auto" w:before="177" w:after="0"/>
        <w:ind w:left="738" w:right="1682" w:hanging="298"/>
        <w:jc w:val="left"/>
        <w:rPr>
          <w:sz w:val="20"/>
        </w:rPr>
      </w:pPr>
      <w:r>
        <w:rPr>
          <w:sz w:val="20"/>
        </w:rPr>
        <w:t>Bachelor of Science in Recreation and Leisure Management Appalachian State University, Boone, NC </w:t>
      </w:r>
      <w:r>
        <w:rPr>
          <w:position w:val="3"/>
          <w:sz w:val="20"/>
        </w:rPr>
        <w:t>| </w:t>
      </w:r>
      <w:r>
        <w:rPr>
          <w:sz w:val="20"/>
        </w:rPr>
        <w:t>May 2010</w:t>
      </w:r>
    </w:p>
    <w:sectPr>
      <w:type w:val="continuous"/>
      <w:pgSz w:w="11920" w:h="16860"/>
      <w:pgMar w:top="780" w:bottom="280" w:left="80" w:right="280"/>
      <w:cols w:num="2" w:equalWidth="0">
        <w:col w:w="3557" w:space="88"/>
        <w:col w:w="79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"/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2025-09-29T14:08:18Z</dcterms:created>
  <dcterms:modified xsi:type="dcterms:W3CDTF">2025-09-29T14:08:18Z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