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Riley</w:t>
      </w:r>
      <w:r>
        <w:rPr>
          <w:color w:val="FFFFFF"/>
          <w:spacing w:val="20"/>
        </w:rPr>
        <w:t> </w:t>
      </w:r>
      <w:r>
        <w:rPr>
          <w:color w:val="FFFFFF"/>
          <w:spacing w:val="10"/>
        </w:rPr>
        <w:t>Anderson</w:t>
      </w:r>
    </w:p>
    <w:p>
      <w:pPr>
        <w:spacing w:before="160"/>
        <w:ind w:left="4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Immigration</w:t>
      </w:r>
      <w:r>
        <w:rPr>
          <w:b/>
          <w:color w:val="FFFFFF"/>
          <w:spacing w:val="57"/>
          <w:sz w:val="29"/>
        </w:rPr>
        <w:t> </w:t>
      </w:r>
      <w:r>
        <w:rPr>
          <w:b/>
          <w:color w:val="FFFFFF"/>
          <w:sz w:val="29"/>
        </w:rPr>
        <w:t>Legal</w:t>
      </w:r>
      <w:r>
        <w:rPr>
          <w:b/>
          <w:color w:val="FFFFFF"/>
          <w:spacing w:val="57"/>
          <w:sz w:val="29"/>
        </w:rPr>
        <w:t> </w:t>
      </w:r>
      <w:r>
        <w:rPr>
          <w:b/>
          <w:color w:val="FFFFFF"/>
          <w:spacing w:val="-2"/>
          <w:sz w:val="29"/>
        </w:rPr>
        <w:t>Assistant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Bilingual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Immigration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Clients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Through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Visa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Asylum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Cases</w:t>
      </w:r>
    </w:p>
    <w:p>
      <w:pPr>
        <w:spacing w:line="273" w:lineRule="auto" w:before="26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Immigration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USCIS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forms,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attorneys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removal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defense,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guiding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clients through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immigration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process.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Fluent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Spanish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advocacy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compliance.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0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901-</w:t>
      </w:r>
      <w:r>
        <w:rPr>
          <w:color w:val="424242"/>
          <w:spacing w:val="-4"/>
        </w:rPr>
        <w:t>4567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riley.anderson@email.com</w:t>
        </w:r>
      </w:hyperlink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198" w:lineRule="exact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/>
      </w:pPr>
      <w:r>
        <w:rPr>
          <w:w w:val="105"/>
        </w:rPr>
        <w:t>IMMIGRATION LEGAL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NUEVA</w:t>
      </w:r>
      <w:r>
        <w:rPr>
          <w:spacing w:val="-8"/>
          <w:w w:val="105"/>
        </w:rPr>
        <w:t> </w:t>
      </w:r>
      <w:r>
        <w:rPr>
          <w:w w:val="105"/>
        </w:rPr>
        <w:t>ESPERANZA</w:t>
      </w:r>
      <w:r>
        <w:rPr>
          <w:spacing w:val="-8"/>
          <w:w w:val="105"/>
        </w:rPr>
        <w:t> </w:t>
      </w:r>
      <w:r>
        <w:rPr>
          <w:w w:val="105"/>
        </w:rPr>
        <w:t>LAW CENTER , EL</w:t>
      </w:r>
      <w:r>
        <w:rPr>
          <w:spacing w:val="-5"/>
          <w:w w:val="105"/>
        </w:rPr>
        <w:t> </w:t>
      </w:r>
      <w:r>
        <w:rPr>
          <w:w w:val="105"/>
        </w:rPr>
        <w:t>PASO, </w:t>
      </w:r>
      <w:r>
        <w:rPr>
          <w:spacing w:val="-6"/>
          <w:w w:val="105"/>
        </w:rPr>
        <w:t>TX</w:t>
      </w:r>
    </w:p>
    <w:p>
      <w:pPr>
        <w:pStyle w:val="BodyText"/>
        <w:spacing w:before="8"/>
        <w:ind w:left="485"/>
      </w:pPr>
      <w:r>
        <w:rPr>
          <w:w w:val="105"/>
        </w:rPr>
        <w:t>AUGUST</w:t>
      </w:r>
      <w:r>
        <w:rPr>
          <w:spacing w:val="2"/>
          <w:w w:val="105"/>
        </w:rPr>
        <w:t> </w:t>
      </w:r>
      <w:r>
        <w:rPr>
          <w:w w:val="105"/>
        </w:rPr>
        <w:t>2020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440" w:bottom="280" w:left="240" w:right="100"/>
          <w:cols w:num="2" w:equalWidth="0">
            <w:col w:w="2915" w:space="619"/>
            <w:col w:w="8046"/>
          </w:cols>
        </w:sectPr>
      </w:pPr>
    </w:p>
    <w:p>
      <w:pPr>
        <w:pStyle w:val="BodyText"/>
        <w:spacing w:before="195"/>
      </w:pPr>
    </w:p>
    <w:p>
      <w:pPr>
        <w:pStyle w:val="BodyText"/>
        <w:spacing w:before="1"/>
        <w:ind w:right="645"/>
        <w:jc w:val="center"/>
      </w:pPr>
      <w:r>
        <w:rPr>
          <w:color w:val="424242"/>
        </w:rPr>
        <w:t>El</w:t>
      </w:r>
      <w:r>
        <w:rPr>
          <w:color w:val="424242"/>
          <w:spacing w:val="-5"/>
        </w:rPr>
        <w:t> </w:t>
      </w:r>
      <w:r>
        <w:rPr>
          <w:color w:val="424242"/>
        </w:rPr>
        <w:t>Paso,</w:t>
      </w:r>
      <w:r>
        <w:rPr>
          <w:color w:val="424242"/>
          <w:spacing w:val="-3"/>
        </w:rPr>
        <w:t> </w:t>
      </w:r>
      <w:r>
        <w:rPr>
          <w:color w:val="424242"/>
          <w:spacing w:val="-5"/>
        </w:rPr>
        <w:t>TX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  <w:spacing w:before="1"/>
        <w:ind w:left="85" w:right="818"/>
        <w:jc w:val="center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Associate of Science (A.S.) in Paralegal Studies</w:t>
      </w:r>
    </w:p>
    <w:p>
      <w:pPr>
        <w:pStyle w:val="BodyText"/>
        <w:spacing w:line="192" w:lineRule="exact"/>
        <w:ind w:left="243"/>
      </w:pPr>
      <w:r>
        <w:rPr>
          <w:color w:val="424242"/>
        </w:rPr>
        <w:t>El</w:t>
      </w:r>
      <w:r>
        <w:rPr>
          <w:color w:val="424242"/>
          <w:spacing w:val="30"/>
        </w:rPr>
        <w:t> </w:t>
      </w:r>
      <w:r>
        <w:rPr>
          <w:color w:val="424242"/>
        </w:rPr>
        <w:t>Paso</w:t>
      </w:r>
      <w:r>
        <w:rPr>
          <w:color w:val="424242"/>
          <w:spacing w:val="30"/>
        </w:rPr>
        <w:t> </w:t>
      </w:r>
      <w:r>
        <w:rPr>
          <w:color w:val="424242"/>
        </w:rPr>
        <w:t>Community</w:t>
      </w:r>
      <w:r>
        <w:rPr>
          <w:color w:val="424242"/>
          <w:spacing w:val="30"/>
        </w:rPr>
        <w:t> </w:t>
      </w:r>
      <w:r>
        <w:rPr>
          <w:color w:val="424242"/>
        </w:rPr>
        <w:t>College</w:t>
      </w:r>
      <w:r>
        <w:rPr>
          <w:color w:val="424242"/>
          <w:spacing w:val="31"/>
        </w:rPr>
        <w:t> </w:t>
      </w:r>
      <w:r>
        <w:rPr>
          <w:color w:val="424242"/>
        </w:rPr>
        <w:t>,</w:t>
      </w:r>
      <w:r>
        <w:rPr>
          <w:color w:val="424242"/>
          <w:spacing w:val="30"/>
        </w:rPr>
        <w:t> </w:t>
      </w:r>
      <w:r>
        <w:rPr>
          <w:color w:val="424242"/>
          <w:spacing w:val="-5"/>
        </w:rPr>
        <w:t>El</w:t>
      </w:r>
    </w:p>
    <w:p>
      <w:pPr>
        <w:pStyle w:val="BodyText"/>
        <w:spacing w:before="37"/>
        <w:ind w:left="243"/>
      </w:pPr>
      <w:r>
        <w:rPr>
          <w:color w:val="424242"/>
        </w:rPr>
        <w:t>Paso,</w:t>
      </w:r>
      <w:r>
        <w:rPr>
          <w:color w:val="424242"/>
          <w:spacing w:val="12"/>
        </w:rPr>
        <w:t> </w:t>
      </w:r>
      <w:r>
        <w:rPr>
          <w:color w:val="424242"/>
        </w:rPr>
        <w:t>TX</w:t>
      </w:r>
      <w:r>
        <w:rPr>
          <w:color w:val="424242"/>
          <w:spacing w:val="13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3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2"/>
        </w:rPr>
        <w:t> </w:t>
      </w:r>
      <w:r>
        <w:rPr>
          <w:color w:val="424242"/>
          <w:spacing w:val="-4"/>
        </w:rPr>
        <w:t>2018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ind w:left="0" w:right="818"/>
        <w:jc w:val="center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51" w:after="0"/>
        <w:ind w:left="559" w:right="37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 attorneys in preparing asylum and adjustment of status applications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 150 clients annually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59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Translate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serve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interpreter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Track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deadlines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liaise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USCIS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offices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spacing w:line="268" w:lineRule="auto"/>
        <w:ind w:left="113" w:right="1595"/>
      </w:pPr>
      <w:r>
        <w:rPr>
          <w:w w:val="105"/>
        </w:rPr>
        <w:t>LEGAL</w:t>
      </w:r>
      <w:r>
        <w:rPr>
          <w:spacing w:val="-1"/>
          <w:w w:val="105"/>
        </w:rPr>
        <w:t> </w:t>
      </w:r>
      <w:r>
        <w:rPr>
          <w:w w:val="105"/>
        </w:rPr>
        <w:t>INTERN </w:t>
      </w:r>
      <w:r>
        <w:rPr>
          <w:w w:val="105"/>
          <w:position w:val="2"/>
        </w:rPr>
        <w:t>| </w:t>
      </w:r>
      <w:r>
        <w:rPr>
          <w:w w:val="105"/>
        </w:rPr>
        <w:t>BORDER RIGHTS LEGAL</w:t>
      </w:r>
      <w:r>
        <w:rPr>
          <w:spacing w:val="-11"/>
          <w:w w:val="105"/>
        </w:rPr>
        <w:t> </w:t>
      </w:r>
      <w:r>
        <w:rPr>
          <w:w w:val="105"/>
        </w:rPr>
        <w:t>AID , LAS CRUCES, NM JANUARY 2019 – JULY 2020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0" w:after="0"/>
        <w:ind w:left="559" w:right="321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Researched immigration law and compiled case notes for deportation defense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240" w:lineRule="auto" w:before="43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interviews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Spanish-speaking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seeking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asylum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100"/>
          <w:cols w:num="2" w:equalWidth="0">
            <w:col w:w="3005" w:space="901"/>
            <w:col w:w="7674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010524"/>
                            <a:ext cx="2381250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95575">
                                <a:moveTo>
                                  <a:pt x="0" y="2695574"/>
                                </a:moveTo>
                                <a:lnTo>
                                  <a:pt x="2381249" y="26955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72175">
                                <a:moveTo>
                                  <a:pt x="2381249" y="5972174"/>
                                </a:moveTo>
                                <a:lnTo>
                                  <a:pt x="0" y="59721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7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615;width:3750;height:4245" id="docshape3" filled="true" fillcolor="#bc936d" stroked="false">
                  <v:fill opacity="32899f" type="solid"/>
                </v:rect>
                <v:rect style="position:absolute;left:0;top:0;width:11919;height:3210" id="docshape4" filled="true" fillcolor="#bc936d" stroked="false">
                  <v:fill type="solid"/>
                </v:rect>
                <v:rect style="position:absolute;left:0;top:3210;width:3750;height:9405" id="docshape5" filled="true" fillcolor="#bc936d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bc936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Asylum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Bilingual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Client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Deportation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defense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USCIS</w:t>
      </w:r>
      <w:r>
        <w:rPr>
          <w:color w:val="424242"/>
          <w:spacing w:val="15"/>
          <w:sz w:val="18"/>
        </w:rPr>
        <w:t> </w:t>
      </w:r>
      <w:r>
        <w:rPr>
          <w:color w:val="424242"/>
          <w:spacing w:val="-2"/>
          <w:sz w:val="18"/>
        </w:rPr>
        <w:t>filings</w:t>
      </w:r>
    </w:p>
    <w:sectPr>
      <w:type w:val="continuous"/>
      <w:pgSz w:w="11920" w:h="16860"/>
      <w:pgMar w:top="440" w:bottom="280" w:left="24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4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2025-09-15T16:51:30Z</dcterms:created>
  <dcterms:modified xsi:type="dcterms:W3CDTF">2025-09-15T16:51:30Z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