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Starbucks</w:t>
      </w:r>
      <w:r>
        <w:rPr>
          <w:b/>
          <w:color w:val="FFFFFF"/>
          <w:spacing w:val="33"/>
          <w:sz w:val="29"/>
        </w:rPr>
        <w:t> </w:t>
      </w:r>
      <w:r>
        <w:rPr>
          <w:b/>
          <w:color w:val="FFFFFF"/>
          <w:sz w:val="29"/>
        </w:rPr>
        <w:t>Customer</w:t>
      </w:r>
      <w:r>
        <w:rPr>
          <w:b/>
          <w:color w:val="FFFFFF"/>
          <w:spacing w:val="34"/>
          <w:sz w:val="29"/>
        </w:rPr>
        <w:t> </w:t>
      </w:r>
      <w:r>
        <w:rPr>
          <w:b/>
          <w:color w:val="FFFFFF"/>
          <w:sz w:val="29"/>
        </w:rPr>
        <w:t>Experience</w:t>
      </w:r>
      <w:r>
        <w:rPr>
          <w:b/>
          <w:color w:val="FFFFFF"/>
          <w:spacing w:val="34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Customer-focused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loyalty.</w:t>
      </w:r>
    </w:p>
    <w:p>
      <w:pPr>
        <w:pStyle w:val="BodyText"/>
        <w:rPr>
          <w:sz w:val="31"/>
        </w:rPr>
      </w:pPr>
    </w:p>
    <w:p>
      <w:pPr>
        <w:pStyle w:val="BodyText"/>
        <w:spacing w:before="267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-43740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4126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00"/>
        </w:sectPr>
      </w:pPr>
    </w:p>
    <w:p>
      <w:pPr>
        <w:pStyle w:val="BodyText"/>
        <w:spacing w:line="273" w:lineRule="auto" w:before="138"/>
        <w:ind w:left="576"/>
      </w:pPr>
      <w:r>
        <w:rPr>
          <w:w w:val="105"/>
        </w:rPr>
        <w:t>Bachelor of Arts in Marketing </w:t>
      </w:r>
      <w:r>
        <w:rPr>
          <w:w w:val="105"/>
          <w:position w:val="2"/>
        </w:rPr>
        <w:t>| </w:t>
      </w:r>
      <w:r>
        <w:rPr>
          <w:w w:val="105"/>
        </w:rPr>
        <w:t>University of Nevada, Las Vegas, </w:t>
      </w:r>
      <w:r>
        <w:rPr>
          <w:spacing w:val="-6"/>
          <w:w w:val="105"/>
        </w:rPr>
        <w:t>NV</w:t>
      </w:r>
    </w:p>
    <w:p>
      <w:pPr>
        <w:pStyle w:val="BodyText"/>
        <w:spacing w:line="196" w:lineRule="exact"/>
        <w:ind w:left="576"/>
      </w:pPr>
      <w:r>
        <w:rPr>
          <w:w w:val="105"/>
        </w:rPr>
        <w:t>April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Customer</w:t>
      </w:r>
      <w:r>
        <w:rPr>
          <w:spacing w:val="13"/>
          <w:w w:val="105"/>
        </w:rPr>
        <w:t> </w:t>
      </w:r>
      <w:r>
        <w:rPr>
          <w:w w:val="105"/>
        </w:rPr>
        <w:t>Experience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>
          <w:w w:val="105"/>
        </w:rPr>
        <w:t>Starbucks,</w:t>
      </w:r>
      <w:r>
        <w:rPr>
          <w:spacing w:val="7"/>
          <w:w w:val="105"/>
        </w:rPr>
        <w:t> </w:t>
      </w:r>
      <w:r>
        <w:rPr>
          <w:w w:val="105"/>
        </w:rPr>
        <w:t>Las</w:t>
      </w:r>
      <w:r>
        <w:rPr>
          <w:spacing w:val="7"/>
          <w:w w:val="105"/>
        </w:rPr>
        <w:t> </w:t>
      </w:r>
      <w:r>
        <w:rPr>
          <w:w w:val="105"/>
        </w:rPr>
        <w:t>Vegas,</w:t>
      </w:r>
      <w:r>
        <w:rPr>
          <w:spacing w:val="7"/>
          <w:w w:val="105"/>
        </w:rPr>
        <w:t> </w:t>
      </w:r>
      <w:r>
        <w:rPr>
          <w:w w:val="105"/>
        </w:rPr>
        <w:t>NV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October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98" w:hanging="298"/>
        <w:jc w:val="left"/>
        <w:rPr>
          <w:sz w:val="18"/>
        </w:rPr>
      </w:pPr>
      <w:r>
        <w:rPr>
          <w:w w:val="105"/>
          <w:sz w:val="18"/>
        </w:rPr>
        <w:t>Develop and execute strategies that increased customer satisfaction scores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472" w:hanging="298"/>
        <w:jc w:val="left"/>
        <w:rPr>
          <w:sz w:val="18"/>
        </w:rPr>
      </w:pPr>
      <w:r>
        <w:rPr>
          <w:w w:val="105"/>
          <w:sz w:val="18"/>
        </w:rPr>
        <w:t>Oversee loyalty program marketing, resulting in a 15% increase in member </w:t>
      </w:r>
      <w:r>
        <w:rPr>
          <w:spacing w:val="-2"/>
          <w:w w:val="105"/>
          <w:sz w:val="18"/>
        </w:rPr>
        <w:t>sign-ups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00"/>
          <w:cols w:num="2" w:equalWidth="0">
            <w:col w:w="3480" w:space="388"/>
            <w:col w:w="7952"/>
          </w:cols>
        </w:sectPr>
      </w:pPr>
    </w:p>
    <w:p>
      <w:pPr>
        <w:pStyle w:val="BodyText"/>
        <w:spacing w:before="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00"/>
        </w:sectPr>
      </w:pPr>
    </w:p>
    <w:p>
      <w:pPr>
        <w:pStyle w:val="BodyText"/>
        <w:spacing w:before="110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4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relationship</w:t>
      </w:r>
    </w:p>
    <w:p>
      <w:pPr>
        <w:pStyle w:val="BodyText"/>
        <w:spacing w:line="115" w:lineRule="exact"/>
        <w:ind w:left="873"/>
      </w:pPr>
      <w:r>
        <w:rPr>
          <w:spacing w:val="-2"/>
          <w:w w:val="105"/>
        </w:rPr>
        <w:t>management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Shift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22"/>
        <w:ind w:left="5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-528745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33503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Starbucks,</w:t>
      </w:r>
      <w:r>
        <w:rPr>
          <w:spacing w:val="10"/>
          <w:w w:val="105"/>
        </w:rPr>
        <w:t> </w:t>
      </w:r>
      <w:r>
        <w:rPr>
          <w:w w:val="105"/>
        </w:rPr>
        <w:t>Henderson,</w:t>
      </w:r>
      <w:r>
        <w:rPr>
          <w:spacing w:val="10"/>
          <w:w w:val="105"/>
        </w:rPr>
        <w:t> </w:t>
      </w:r>
      <w:r>
        <w:rPr>
          <w:w w:val="105"/>
        </w:rPr>
        <w:t>NV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October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420" w:bottom="280" w:left="0" w:right="100"/>
          <w:cols w:num="2" w:equalWidth="0">
            <w:col w:w="2803" w:space="1065"/>
            <w:col w:w="795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6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860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618" y="419100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06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717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33599"/>
                            <a:ext cx="952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67100">
                                <a:moveTo>
                                  <a:pt x="9524" y="3467099"/>
                                </a:moveTo>
                                <a:lnTo>
                                  <a:pt x="0" y="3467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46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241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907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8195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957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3" coordorigin="0,0" coordsize="11919,16860">
                <v:shape style="position:absolute;left:3734;top:3360;width:15;height:13500" id="docshape4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5" filled="true" fillcolor="#424242" stroked="false">
                  <v:fill type="solid"/>
                </v:rect>
                <v:shape style="position:absolute;left:4199;top:3600;width:7719;height:675" id="docshape6" coordorigin="4200,3600" coordsize="7719,675" path="m11918,3705l4784,3705,4769,3690,4761,3683,4708,3645,4648,3618,4584,3603,4551,3600,4524,3600,4459,3609,4396,3630,4340,3662,4290,3706,4250,3758,4221,3817,4204,3880,4200,3940,4200,3951,4209,4016,4230,4079,4262,4135,4306,4185,4358,4225,4395,4245,4395,4260,4436,4260,4448,4264,4459,4266,4480,4271,4491,4272,4513,4274,4524,4275,4551,4275,4616,4266,4639,4260,11918,4260,11918,3705xe" filled="true" fillcolor="#9e78b9" stroked="false">
                  <v:path arrowok="t"/>
                  <v:fill type="solid"/>
                </v:shape>
                <v:shape style="position:absolute;left:4335;top:3735;width:405;height:405" type="#_x0000_t75" id="docshape7" stroked="false">
                  <v:imagedata r:id="rId6" o:title=""/>
                </v:shape>
                <v:rect style="position:absolute;left:3735;top:3360;width:15;height:5460" id="docshape8" filled="true" fillcolor="#000000" stroked="false">
                  <v:fill type="solid"/>
                </v:rect>
                <v:shape style="position:absolute;left:0;top:3660;width:3525;height:660" id="docshape9" coordorigin="0,3660" coordsize="3525,660" path="m3525,3735l884,3735,876,3728,867,3722,811,3689,750,3668,686,3660,649,3660,585,3668,524,3689,468,3722,451,3735,0,3735,0,4305,562,4305,575,4309,638,4319,649,4320,686,4320,750,4312,773,4305,3525,4305,3525,3735xe" filled="true" fillcolor="#9e78b9" stroked="false">
                  <v:path arrowok="t"/>
                  <v:fill type="solid"/>
                </v:shape>
                <v:shape style="position:absolute;left:450;top:3765;width:435;height:450" type="#_x0000_t75" id="docshape10" stroked="false">
                  <v:imagedata r:id="rId7" o:title=""/>
                </v:shape>
                <v:shape style="position:absolute;left:0;top:6015;width:3525;height:660" id="docshape11" coordorigin="0,6015" coordsize="3525,660" path="m3525,6090l884,6090,876,6083,867,6077,811,6044,750,6023,686,6015,649,6015,585,6023,524,6044,468,6077,451,6090,0,6090,0,6660,562,6660,575,6664,638,6674,649,6675,686,6675,750,6667,773,6660,3525,6660,3525,6090xe" filled="true" fillcolor="#9e78b9" stroked="false">
                  <v:path arrowok="t"/>
                  <v:fill type="solid"/>
                </v:shape>
                <v:shape style="position:absolute;left:450;top:6135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Loyalty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Marketing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baristas,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sectPr>
      <w:type w:val="continuous"/>
      <w:pgSz w:w="11920" w:h="16860"/>
      <w:pgMar w:top="420" w:bottom="280" w:left="0" w:right="100"/>
      <w:cols w:num="2" w:equalWidth="0">
        <w:col w:w="3169" w:space="829"/>
        <w:col w:w="78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2025-09-09T02:36:27Z</dcterms:created>
  <dcterms:modified xsi:type="dcterms:W3CDTF">2025-09-09T02:36:27Z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