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74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Immigration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attorney</w:t>
      </w:r>
    </w:p>
    <w:p>
      <w:pPr>
        <w:spacing w:line="278" w:lineRule="auto" w:before="181"/>
        <w:ind w:left="653" w:right="0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color w:val="FFFFFF"/>
          <w:w w:val="105"/>
          <w:sz w:val="16"/>
        </w:rPr>
        <w:t>Immigration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attorney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specializing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in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licensing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for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out‑of‑state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automotive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experts.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Skilled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in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visa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petitions,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compliance,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and</w:t>
      </w:r>
      <w:r>
        <w:rPr>
          <w:rFonts w:ascii="Microsoft Sans Serif" w:hAnsi="Microsoft Sans Serif"/>
          <w:color w:val="FFFFFF"/>
          <w:spacing w:val="-5"/>
          <w:w w:val="105"/>
          <w:sz w:val="16"/>
        </w:rPr>
        <w:t> </w:t>
      </w:r>
      <w:r>
        <w:rPr>
          <w:rFonts w:ascii="Microsoft Sans Serif" w:hAnsi="Microsoft Sans Serif"/>
          <w:color w:val="FFFFFF"/>
          <w:w w:val="105"/>
          <w:sz w:val="16"/>
        </w:rPr>
        <w:t>client </w:t>
      </w:r>
      <w:r>
        <w:rPr>
          <w:rFonts w:ascii="Microsoft Sans Serif" w:hAnsi="Microsoft Sans Serif"/>
          <w:color w:val="FFFFFF"/>
          <w:spacing w:val="-2"/>
          <w:w w:val="105"/>
          <w:sz w:val="16"/>
        </w:rPr>
        <w:t>advocacy.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25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80" w:bottom="280" w:left="220" w:right="96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8"/>
        <w:ind w:left="858"/>
        <w:rPr>
          <w:rFonts w:ascii="Microsoft Sans Serif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180447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color w:val="424242"/>
          <w:w w:val="105"/>
        </w:rPr>
        <w:t>(123)</w:t>
      </w:r>
      <w:r>
        <w:rPr>
          <w:rFonts w:ascii="Microsoft Sans Serif"/>
          <w:color w:val="424242"/>
          <w:spacing w:val="17"/>
          <w:w w:val="105"/>
        </w:rPr>
        <w:t> </w:t>
      </w:r>
      <w:r>
        <w:rPr>
          <w:rFonts w:ascii="Microsoft Sans Serif"/>
          <w:color w:val="424242"/>
          <w:w w:val="105"/>
        </w:rPr>
        <w:t>456-</w:t>
      </w:r>
      <w:r>
        <w:rPr>
          <w:rFonts w:ascii="Microsoft Sans Serif"/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3"/>
        <w:ind w:left="114" w:right="526"/>
      </w:pPr>
      <w:r>
        <w:rPr/>
        <w:t>IMMIGRATION ATTORNEY </w:t>
      </w:r>
      <w:r>
        <w:rPr>
          <w:position w:val="2"/>
        </w:rPr>
        <w:t>| </w:t>
      </w:r>
      <w:r>
        <w:rPr/>
        <w:t>GLOBAL AUTO SOLUTIONS, CITY, ST JANUARY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960"/>
          <w:cols w:num="2" w:equalWidth="0">
            <w:col w:w="2218" w:space="1464"/>
            <w:col w:w="7058"/>
          </w:cols>
        </w:sectPr>
      </w:pPr>
    </w:p>
    <w:p>
      <w:pPr>
        <w:pStyle w:val="BodyText"/>
        <w:spacing w:before="102"/>
        <w:ind w:left="410"/>
        <w:rPr>
          <w:rFonts w:ascii="Microsoft Sans Serif"/>
        </w:rPr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rFonts w:ascii="Microsoft Sans Serif"/>
            <w:color w:val="424242"/>
          </w:rPr>
          <w:t>email@example.com</w:t>
        </w:r>
      </w:hyperlink>
    </w:p>
    <w:p>
      <w:pPr>
        <w:pStyle w:val="BodyText"/>
        <w:spacing w:before="126"/>
        <w:rPr>
          <w:rFonts w:ascii="Microsoft Sans Serif"/>
        </w:rPr>
      </w:pPr>
    </w:p>
    <w:p>
      <w:pPr>
        <w:pStyle w:val="BodyText"/>
        <w:ind w:left="858"/>
        <w:rPr>
          <w:rFonts w:ascii="Microsoft Sans Serif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837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Secured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visas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international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automotive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technicians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streamlined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petitions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960"/>
          <w:cols w:num="2" w:equalWidth="0">
            <w:col w:w="2697" w:space="932"/>
            <w:col w:w="7111"/>
          </w:cols>
        </w:sectPr>
      </w:pPr>
    </w:p>
    <w:p>
      <w:pPr>
        <w:pStyle w:val="BodyText"/>
        <w:spacing w:before="174"/>
      </w:pPr>
    </w:p>
    <w:p>
      <w:pPr>
        <w:pStyle w:val="BodyText"/>
        <w:ind w:left="858"/>
        <w:rPr>
          <w:rFonts w:ascii="Microsoft Sans Serif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400063</wp:posOffset>
            </wp:positionH>
            <wp:positionV relativeFrom="paragraph">
              <wp:posOffset>-8750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color w:val="424242"/>
          <w:w w:val="105"/>
        </w:rPr>
        <w:t>City,</w:t>
      </w:r>
      <w:r>
        <w:rPr>
          <w:rFonts w:ascii="Microsoft Sans Serif"/>
          <w:color w:val="424242"/>
          <w:spacing w:val="2"/>
          <w:w w:val="105"/>
        </w:rPr>
        <w:t> </w:t>
      </w:r>
      <w:r>
        <w:rPr>
          <w:rFonts w:ascii="Microsoft Sans Serif"/>
          <w:color w:val="424242"/>
          <w:w w:val="105"/>
        </w:rPr>
        <w:t>ST</w:t>
      </w:r>
      <w:r>
        <w:rPr>
          <w:rFonts w:ascii="Microsoft Sans Serif"/>
          <w:color w:val="424242"/>
          <w:spacing w:val="-1"/>
          <w:w w:val="105"/>
        </w:rPr>
        <w:t> </w:t>
      </w:r>
      <w:r>
        <w:rPr>
          <w:rFonts w:ascii="Microsoft Sans Serif"/>
          <w:color w:val="424242"/>
          <w:spacing w:val="-4"/>
          <w:w w:val="105"/>
        </w:rPr>
        <w:t>12345</w:t>
      </w:r>
    </w:p>
    <w:p>
      <w:pPr>
        <w:pStyle w:val="BodyText"/>
        <w:spacing w:line="285" w:lineRule="auto" w:before="112"/>
        <w:ind w:left="410" w:right="1607"/>
      </w:pPr>
      <w:r>
        <w:rPr/>
        <w:br w:type="column"/>
      </w:r>
      <w:r>
        <w:rPr/>
        <w:t>LEGAL INTERN </w:t>
      </w:r>
      <w:r>
        <w:rPr>
          <w:position w:val="2"/>
        </w:rPr>
        <w:t>| </w:t>
      </w:r>
      <w:r>
        <w:rPr/>
        <w:t>IMMIGRATION LEGAL AID CLINIC, CITY, ST FEBRUARY 2015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960"/>
          <w:cols w:num="2" w:equalWidth="0">
            <w:col w:w="2160" w:space="1228"/>
            <w:col w:w="7352"/>
          </w:cols>
        </w:sectPr>
      </w:pPr>
    </w:p>
    <w:p>
      <w:pPr>
        <w:pStyle w:val="Heading1"/>
        <w:spacing w:before="300"/>
      </w:pPr>
      <w:r>
        <w:rPr>
          <w:spacing w:val="-2"/>
          <w:w w:val="11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47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visa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960"/>
          <w:cols w:num="2" w:equalWidth="0">
            <w:col w:w="1581" w:space="2344"/>
            <w:col w:w="6815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629524"/>
                            <a:ext cx="5172710" cy="307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75305">
                                <a:moveTo>
                                  <a:pt x="0" y="3075051"/>
                                </a:moveTo>
                                <a:lnTo>
                                  <a:pt x="5172110" y="30750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75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29225">
                                <a:moveTo>
                                  <a:pt x="5167883" y="5229224"/>
                                </a:moveTo>
                                <a:lnTo>
                                  <a:pt x="0" y="52292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29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rect style="position:absolute;left:3773;top:12015;width:8146;height:4843" id="docshape2" filled="true" fillcolor="#bc936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235" id="docshape4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sz w:val="18"/>
        </w:rPr>
      </w:pPr>
      <w:r>
        <w:rPr>
          <w:spacing w:val="-4"/>
          <w:w w:val="105"/>
          <w:sz w:val="18"/>
        </w:rPr>
        <w:t>J.D.</w:t>
      </w:r>
    </w:p>
    <w:p>
      <w:pPr>
        <w:pStyle w:val="BodyText"/>
        <w:spacing w:line="526" w:lineRule="exact" w:before="4"/>
        <w:ind w:left="709" w:right="7834"/>
      </w:pPr>
      <w:r>
        <w:rPr>
          <w:w w:val="105"/>
        </w:rPr>
        <w:t>University Law School May 2016</w:t>
      </w: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400" w:lineRule="auto" w:before="118" w:after="0"/>
        <w:ind w:left="709" w:right="7974" w:hanging="298"/>
        <w:jc w:val="left"/>
        <w:rPr>
          <w:sz w:val="18"/>
        </w:rPr>
      </w:pPr>
      <w:r>
        <w:rPr>
          <w:w w:val="105"/>
          <w:sz w:val="18"/>
        </w:rPr>
        <w:t>B.A. in Political Science City College</w:t>
      </w:r>
    </w:p>
    <w:p>
      <w:pPr>
        <w:pStyle w:val="BodyText"/>
        <w:spacing w:before="181"/>
        <w:ind w:left="709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17"/>
      </w:pPr>
    </w:p>
    <w:p>
      <w:pPr>
        <w:spacing w:before="0"/>
        <w:ind w:left="11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Key</w:t>
      </w:r>
      <w:r>
        <w:rPr>
          <w:rFonts w:ascii="Microsoft Sans Serif"/>
          <w:spacing w:val="24"/>
          <w:sz w:val="29"/>
        </w:rPr>
        <w:t> </w:t>
      </w:r>
      <w:r>
        <w:rPr>
          <w:rFonts w:ascii="Microsoft Sans Serif"/>
          <w:spacing w:val="-2"/>
          <w:sz w:val="29"/>
        </w:rPr>
        <w:t>Skills</w:t>
      </w:r>
    </w:p>
    <w:sectPr>
      <w:type w:val="continuous"/>
      <w:pgSz w:w="11920" w:h="16860"/>
      <w:pgMar w:top="780" w:bottom="280" w:left="2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7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2025-09-16T04:18:12Z</dcterms:created>
  <dcterms:modified xsi:type="dcterms:W3CDTF">2025-09-16T04:18:12Z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