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182" w:lineRule="exact" w:before="0"/>
        <w:ind w:left="4461" w:right="65" w:firstLine="0"/>
        <w:jc w:val="center"/>
        <w:rPr>
          <w:rFonts w:ascii="Malgun Gothic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509587</wp:posOffset>
                </wp:positionH>
                <wp:positionV relativeFrom="paragraph">
                  <wp:posOffset>155511</wp:posOffset>
                </wp:positionV>
                <wp:extent cx="1704975" cy="20383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704975" cy="2038350"/>
                        </a:xfrm>
                        <a:prstGeom prst="rect">
                          <a:avLst/>
                        </a:prstGeom>
                        <a:solidFill>
                          <a:srgbClr val="666666"/>
                        </a:solidFill>
                        <a:ln w="28574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314"/>
                              <w:rPr>
                                <w:b w:val="0"/>
                                <w:color w:val="000000"/>
                                <w:sz w:val="74"/>
                              </w:rPr>
                            </w:pPr>
                          </w:p>
                          <w:p>
                            <w:pPr>
                              <w:spacing w:before="1"/>
                              <w:ind w:left="793" w:right="0" w:firstLine="0"/>
                              <w:jc w:val="left"/>
                              <w:rPr>
                                <w:b/>
                                <w:color w:val="000000"/>
                                <w:sz w:val="74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5"/>
                                <w:sz w:val="74"/>
                              </w:rPr>
                              <w:t>CD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40.124996pt;margin-top:12.244997pt;width:134.25pt;height:160.5pt;mso-position-horizontal-relative:page;mso-position-vertical-relative:paragraph;z-index:15729152" type="#_x0000_t202" id="docshape1" filled="true" fillcolor="#666666" stroked="true" strokeweight="2.25pt" strokecolor="#ffffff">
                <v:textbox inset="0,0,0,0">
                  <w:txbxContent>
                    <w:p>
                      <w:pPr>
                        <w:pStyle w:val="BodyText"/>
                        <w:spacing w:before="314"/>
                        <w:rPr>
                          <w:b w:val="0"/>
                          <w:color w:val="000000"/>
                          <w:sz w:val="74"/>
                        </w:rPr>
                      </w:pPr>
                    </w:p>
                    <w:p>
                      <w:pPr>
                        <w:spacing w:before="1"/>
                        <w:ind w:left="793" w:right="0" w:firstLine="0"/>
                        <w:jc w:val="left"/>
                        <w:rPr>
                          <w:b/>
                          <w:color w:val="000000"/>
                          <w:sz w:val="74"/>
                        </w:rPr>
                      </w:pPr>
                      <w:r>
                        <w:rPr>
                          <w:b/>
                          <w:color w:val="FFFFFF"/>
                          <w:spacing w:val="-5"/>
                          <w:sz w:val="74"/>
                        </w:rPr>
                        <w:t>CD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>
          <w:b/>
          <w:color w:val="FFFFFF"/>
          <w:spacing w:val="-2"/>
          <w:sz w:val="82"/>
        </w:rPr>
        <w:t>Casey</w:t>
      </w:r>
      <w:r>
        <w:rPr>
          <w:b/>
          <w:color w:val="FFFFFF"/>
          <w:spacing w:val="-48"/>
          <w:sz w:val="82"/>
        </w:rPr>
        <w:t> </w:t>
      </w:r>
      <w:r>
        <w:rPr>
          <w:rFonts w:ascii="Malgun Gothic"/>
          <w:color w:val="FFFFFF"/>
          <w:spacing w:val="-4"/>
          <w:sz w:val="82"/>
        </w:rPr>
        <w:t>Davis</w:t>
      </w:r>
    </w:p>
    <w:p>
      <w:pPr>
        <w:spacing w:line="270" w:lineRule="exact" w:before="0"/>
        <w:ind w:left="4461" w:right="65" w:firstLine="0"/>
        <w:jc w:val="center"/>
        <w:rPr>
          <w:b/>
          <w:sz w:val="28"/>
        </w:rPr>
      </w:pPr>
      <w:r>
        <w:rPr>
          <w:b/>
          <w:color w:val="FFFFFF"/>
          <w:spacing w:val="9"/>
          <w:sz w:val="28"/>
        </w:rPr>
        <w:t>New</w:t>
      </w:r>
      <w:r>
        <w:rPr>
          <w:b/>
          <w:color w:val="FFFFFF"/>
          <w:spacing w:val="17"/>
          <w:sz w:val="28"/>
        </w:rPr>
        <w:t> </w:t>
      </w:r>
      <w:r>
        <w:rPr>
          <w:b/>
          <w:color w:val="FFFFFF"/>
          <w:sz w:val="28"/>
        </w:rPr>
        <w:t>car</w:t>
      </w:r>
      <w:r>
        <w:rPr>
          <w:b/>
          <w:color w:val="FFFFFF"/>
          <w:spacing w:val="18"/>
          <w:sz w:val="28"/>
        </w:rPr>
        <w:t> </w:t>
      </w:r>
      <w:r>
        <w:rPr>
          <w:b/>
          <w:color w:val="FFFFFF"/>
          <w:spacing w:val="11"/>
          <w:sz w:val="28"/>
        </w:rPr>
        <w:t>sales</w:t>
      </w:r>
      <w:r>
        <w:rPr>
          <w:b/>
          <w:color w:val="FFFFFF"/>
          <w:spacing w:val="17"/>
          <w:sz w:val="28"/>
        </w:rPr>
        <w:t> </w:t>
      </w:r>
      <w:r>
        <w:rPr>
          <w:b/>
          <w:color w:val="FFFFFF"/>
          <w:spacing w:val="9"/>
          <w:sz w:val="28"/>
        </w:rPr>
        <w:t>associate</w:t>
      </w:r>
    </w:p>
    <w:p>
      <w:pPr>
        <w:spacing w:line="273" w:lineRule="auto" w:before="255"/>
        <w:ind w:left="4461" w:right="51" w:firstLine="0"/>
        <w:jc w:val="center"/>
        <w:rPr>
          <w:b/>
          <w:sz w:val="16"/>
        </w:rPr>
      </w:pPr>
      <w:r>
        <w:rPr>
          <w:b/>
          <w:color w:val="FFFFFF"/>
          <w:w w:val="105"/>
          <w:sz w:val="16"/>
        </w:rPr>
        <w:t>Client-focused car sales associate with three years of experience in new vehicle</w:t>
      </w:r>
      <w:r>
        <w:rPr>
          <w:b/>
          <w:color w:val="FFFFFF"/>
          <w:spacing w:val="4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sales. Known for clear product education, smooth financing discussions, and</w:t>
      </w:r>
      <w:r>
        <w:rPr>
          <w:b/>
          <w:color w:val="FFFFFF"/>
          <w:spacing w:val="4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closing deals with first-time car buyers.</w:t>
      </w:r>
    </w:p>
    <w:p>
      <w:pPr>
        <w:pStyle w:val="BodyText"/>
        <w:rPr>
          <w:sz w:val="26"/>
        </w:rPr>
      </w:pPr>
    </w:p>
    <w:p>
      <w:pPr>
        <w:pStyle w:val="BodyText"/>
        <w:spacing w:before="91"/>
        <w:rPr>
          <w:sz w:val="26"/>
        </w:rPr>
      </w:pPr>
    </w:p>
    <w:p>
      <w:pPr>
        <w:pStyle w:val="Heading1"/>
        <w:ind w:left="4319"/>
      </w:pPr>
      <w:r>
        <w:rPr>
          <w:spacing w:val="-5"/>
          <w:sz w:val="29"/>
        </w:rPr>
        <w:t>P</w:t>
      </w:r>
      <w:r>
        <w:rPr>
          <w:spacing w:val="-5"/>
        </w:rPr>
        <w:t>ROFESSIONAL</w:t>
      </w:r>
      <w:r>
        <w:rPr>
          <w:spacing w:val="4"/>
        </w:rPr>
        <w:t> </w:t>
      </w:r>
      <w:r>
        <w:rPr>
          <w:spacing w:val="-2"/>
        </w:rPr>
        <w:t>EXPERIENCE</w:t>
      </w:r>
    </w:p>
    <w:p>
      <w:pPr>
        <w:spacing w:after="0"/>
        <w:sectPr>
          <w:type w:val="continuous"/>
          <w:pgSz w:w="11920" w:h="16860"/>
          <w:pgMar w:top="540" w:bottom="280" w:left="200" w:right="460"/>
        </w:sectPr>
      </w:pPr>
    </w:p>
    <w:p>
      <w:pPr>
        <w:pStyle w:val="BodyText"/>
        <w:spacing w:before="88"/>
        <w:rPr>
          <w:sz w:val="2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73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241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30575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680" y="33527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30" y="36615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69" y="394334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52412" y="4686299"/>
                            <a:ext cx="47625" cy="1809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809750">
                                <a:moveTo>
                                  <a:pt x="47625" y="1782597"/>
                                </a:moveTo>
                                <a:lnTo>
                                  <a:pt x="27165" y="1762125"/>
                                </a:lnTo>
                                <a:lnTo>
                                  <a:pt x="20472" y="1762125"/>
                                </a:lnTo>
                                <a:lnTo>
                                  <a:pt x="0" y="1782597"/>
                                </a:lnTo>
                                <a:lnTo>
                                  <a:pt x="0" y="1786166"/>
                                </a:lnTo>
                                <a:lnTo>
                                  <a:pt x="0" y="1789290"/>
                                </a:lnTo>
                                <a:lnTo>
                                  <a:pt x="20472" y="1809750"/>
                                </a:lnTo>
                                <a:lnTo>
                                  <a:pt x="27165" y="1809750"/>
                                </a:lnTo>
                                <a:lnTo>
                                  <a:pt x="47625" y="1789290"/>
                                </a:lnTo>
                                <a:lnTo>
                                  <a:pt x="47625" y="1782597"/>
                                </a:lnTo>
                                <a:close/>
                              </a:path>
                              <a:path w="47625" h="1809750">
                                <a:moveTo>
                                  <a:pt x="47625" y="1573047"/>
                                </a:moveTo>
                                <a:lnTo>
                                  <a:pt x="27165" y="1552575"/>
                                </a:lnTo>
                                <a:lnTo>
                                  <a:pt x="20472" y="1552575"/>
                                </a:lnTo>
                                <a:lnTo>
                                  <a:pt x="0" y="1573047"/>
                                </a:lnTo>
                                <a:lnTo>
                                  <a:pt x="0" y="1576616"/>
                                </a:lnTo>
                                <a:lnTo>
                                  <a:pt x="0" y="1579740"/>
                                </a:lnTo>
                                <a:lnTo>
                                  <a:pt x="20472" y="1600200"/>
                                </a:lnTo>
                                <a:lnTo>
                                  <a:pt x="27165" y="1600200"/>
                                </a:lnTo>
                                <a:lnTo>
                                  <a:pt x="47625" y="1579740"/>
                                </a:lnTo>
                                <a:lnTo>
                                  <a:pt x="47625" y="1573047"/>
                                </a:lnTo>
                                <a:close/>
                              </a:path>
                              <a:path w="47625" h="1809750">
                                <a:moveTo>
                                  <a:pt x="47625" y="1373022"/>
                                </a:moveTo>
                                <a:lnTo>
                                  <a:pt x="27165" y="1352550"/>
                                </a:lnTo>
                                <a:lnTo>
                                  <a:pt x="20472" y="1352550"/>
                                </a:lnTo>
                                <a:lnTo>
                                  <a:pt x="0" y="1373022"/>
                                </a:lnTo>
                                <a:lnTo>
                                  <a:pt x="0" y="1376591"/>
                                </a:lnTo>
                                <a:lnTo>
                                  <a:pt x="0" y="1379715"/>
                                </a:lnTo>
                                <a:lnTo>
                                  <a:pt x="20472" y="1400175"/>
                                </a:lnTo>
                                <a:lnTo>
                                  <a:pt x="27165" y="1400175"/>
                                </a:lnTo>
                                <a:lnTo>
                                  <a:pt x="47625" y="1379715"/>
                                </a:lnTo>
                                <a:lnTo>
                                  <a:pt x="47625" y="1373022"/>
                                </a:lnTo>
                                <a:close/>
                              </a:path>
                              <a:path w="47625" h="1809750">
                                <a:moveTo>
                                  <a:pt x="47625" y="1163472"/>
                                </a:moveTo>
                                <a:lnTo>
                                  <a:pt x="27165" y="1143000"/>
                                </a:lnTo>
                                <a:lnTo>
                                  <a:pt x="20472" y="1143000"/>
                                </a:lnTo>
                                <a:lnTo>
                                  <a:pt x="0" y="1163472"/>
                                </a:lnTo>
                                <a:lnTo>
                                  <a:pt x="0" y="1167041"/>
                                </a:lnTo>
                                <a:lnTo>
                                  <a:pt x="0" y="1170165"/>
                                </a:lnTo>
                                <a:lnTo>
                                  <a:pt x="20472" y="1190625"/>
                                </a:lnTo>
                                <a:lnTo>
                                  <a:pt x="27165" y="1190625"/>
                                </a:lnTo>
                                <a:lnTo>
                                  <a:pt x="47625" y="1170165"/>
                                </a:lnTo>
                                <a:lnTo>
                                  <a:pt x="47625" y="1163472"/>
                                </a:lnTo>
                                <a:close/>
                              </a:path>
                              <a:path w="47625" h="1809750">
                                <a:moveTo>
                                  <a:pt x="47625" y="953922"/>
                                </a:moveTo>
                                <a:lnTo>
                                  <a:pt x="27165" y="933450"/>
                                </a:lnTo>
                                <a:lnTo>
                                  <a:pt x="20472" y="933450"/>
                                </a:lnTo>
                                <a:lnTo>
                                  <a:pt x="0" y="953922"/>
                                </a:lnTo>
                                <a:lnTo>
                                  <a:pt x="0" y="957491"/>
                                </a:lnTo>
                                <a:lnTo>
                                  <a:pt x="0" y="960615"/>
                                </a:lnTo>
                                <a:lnTo>
                                  <a:pt x="20472" y="981075"/>
                                </a:lnTo>
                                <a:lnTo>
                                  <a:pt x="27165" y="981075"/>
                                </a:lnTo>
                                <a:lnTo>
                                  <a:pt x="47625" y="960615"/>
                                </a:lnTo>
                                <a:lnTo>
                                  <a:pt x="47625" y="953922"/>
                                </a:lnTo>
                                <a:close/>
                              </a:path>
                              <a:path w="47625" h="18097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724149" y="0"/>
                            <a:ext cx="4844415" cy="2076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4415" h="2076450">
                                <a:moveTo>
                                  <a:pt x="4844033" y="2076449"/>
                                </a:moveTo>
                                <a:lnTo>
                                  <a:pt x="0" y="2076449"/>
                                </a:lnTo>
                                <a:lnTo>
                                  <a:pt x="0" y="0"/>
                                </a:lnTo>
                                <a:lnTo>
                                  <a:pt x="4844033" y="0"/>
                                </a:lnTo>
                                <a:lnTo>
                                  <a:pt x="4844033" y="2076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867012" y="3086099"/>
                            <a:ext cx="22860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" h="2495550">
                                <a:moveTo>
                                  <a:pt x="47625" y="2473985"/>
                                </a:moveTo>
                                <a:lnTo>
                                  <a:pt x="31102" y="2457450"/>
                                </a:lnTo>
                                <a:lnTo>
                                  <a:pt x="16535" y="2457450"/>
                                </a:lnTo>
                                <a:lnTo>
                                  <a:pt x="0" y="2473985"/>
                                </a:lnTo>
                                <a:lnTo>
                                  <a:pt x="0" y="2476500"/>
                                </a:lnTo>
                                <a:lnTo>
                                  <a:pt x="0" y="2479027"/>
                                </a:lnTo>
                                <a:lnTo>
                                  <a:pt x="16535" y="2495550"/>
                                </a:lnTo>
                                <a:lnTo>
                                  <a:pt x="31102" y="2495550"/>
                                </a:lnTo>
                                <a:lnTo>
                                  <a:pt x="47625" y="2479027"/>
                                </a:lnTo>
                                <a:lnTo>
                                  <a:pt x="47625" y="2473985"/>
                                </a:lnTo>
                                <a:close/>
                              </a:path>
                              <a:path w="228600" h="2495550">
                                <a:moveTo>
                                  <a:pt x="228600" y="1811172"/>
                                </a:moveTo>
                                <a:lnTo>
                                  <a:pt x="208140" y="1790700"/>
                                </a:lnTo>
                                <a:lnTo>
                                  <a:pt x="201447" y="1790700"/>
                                </a:lnTo>
                                <a:lnTo>
                                  <a:pt x="180975" y="1811172"/>
                                </a:lnTo>
                                <a:lnTo>
                                  <a:pt x="180975" y="1814741"/>
                                </a:lnTo>
                                <a:lnTo>
                                  <a:pt x="180975" y="1817865"/>
                                </a:lnTo>
                                <a:lnTo>
                                  <a:pt x="201447" y="1838325"/>
                                </a:lnTo>
                                <a:lnTo>
                                  <a:pt x="208140" y="1838325"/>
                                </a:lnTo>
                                <a:lnTo>
                                  <a:pt x="228600" y="1817865"/>
                                </a:lnTo>
                                <a:lnTo>
                                  <a:pt x="228600" y="1811172"/>
                                </a:lnTo>
                                <a:close/>
                              </a:path>
                              <a:path w="228600" h="2495550">
                                <a:moveTo>
                                  <a:pt x="228600" y="1601622"/>
                                </a:moveTo>
                                <a:lnTo>
                                  <a:pt x="208140" y="1581150"/>
                                </a:lnTo>
                                <a:lnTo>
                                  <a:pt x="201447" y="1581150"/>
                                </a:lnTo>
                                <a:lnTo>
                                  <a:pt x="180975" y="1601622"/>
                                </a:lnTo>
                                <a:lnTo>
                                  <a:pt x="180975" y="1605191"/>
                                </a:lnTo>
                                <a:lnTo>
                                  <a:pt x="180975" y="1608315"/>
                                </a:lnTo>
                                <a:lnTo>
                                  <a:pt x="201447" y="1628775"/>
                                </a:lnTo>
                                <a:lnTo>
                                  <a:pt x="208140" y="1628775"/>
                                </a:lnTo>
                                <a:lnTo>
                                  <a:pt x="228600" y="1608315"/>
                                </a:lnTo>
                                <a:lnTo>
                                  <a:pt x="228600" y="1601622"/>
                                </a:lnTo>
                                <a:close/>
                              </a:path>
                              <a:path w="228600" h="2495550">
                                <a:moveTo>
                                  <a:pt x="228600" y="582447"/>
                                </a:moveTo>
                                <a:lnTo>
                                  <a:pt x="208140" y="561975"/>
                                </a:lnTo>
                                <a:lnTo>
                                  <a:pt x="201447" y="561975"/>
                                </a:lnTo>
                                <a:lnTo>
                                  <a:pt x="180975" y="582447"/>
                                </a:lnTo>
                                <a:lnTo>
                                  <a:pt x="180975" y="586016"/>
                                </a:lnTo>
                                <a:lnTo>
                                  <a:pt x="180975" y="589140"/>
                                </a:lnTo>
                                <a:lnTo>
                                  <a:pt x="201447" y="609600"/>
                                </a:lnTo>
                                <a:lnTo>
                                  <a:pt x="208140" y="609600"/>
                                </a:lnTo>
                                <a:lnTo>
                                  <a:pt x="228600" y="589140"/>
                                </a:lnTo>
                                <a:lnTo>
                                  <a:pt x="228600" y="582447"/>
                                </a:lnTo>
                                <a:close/>
                              </a:path>
                              <a:path w="228600" h="2495550">
                                <a:moveTo>
                                  <a:pt x="228600" y="230022"/>
                                </a:moveTo>
                                <a:lnTo>
                                  <a:pt x="208140" y="209550"/>
                                </a:lnTo>
                                <a:lnTo>
                                  <a:pt x="201447" y="209550"/>
                                </a:lnTo>
                                <a:lnTo>
                                  <a:pt x="180975" y="230022"/>
                                </a:lnTo>
                                <a:lnTo>
                                  <a:pt x="180975" y="233591"/>
                                </a:lnTo>
                                <a:lnTo>
                                  <a:pt x="180975" y="236715"/>
                                </a:lnTo>
                                <a:lnTo>
                                  <a:pt x="201447" y="257175"/>
                                </a:lnTo>
                                <a:lnTo>
                                  <a:pt x="208140" y="257175"/>
                                </a:lnTo>
                                <a:lnTo>
                                  <a:pt x="228600" y="236715"/>
                                </a:lnTo>
                                <a:lnTo>
                                  <a:pt x="228600" y="230022"/>
                                </a:lnTo>
                                <a:close/>
                              </a:path>
                              <a:path w="228600" h="2495550">
                                <a:moveTo>
                                  <a:pt x="228600" y="20472"/>
                                </a:moveTo>
                                <a:lnTo>
                                  <a:pt x="208140" y="0"/>
                                </a:lnTo>
                                <a:lnTo>
                                  <a:pt x="201447" y="0"/>
                                </a:lnTo>
                                <a:lnTo>
                                  <a:pt x="180975" y="20472"/>
                                </a:lnTo>
                                <a:lnTo>
                                  <a:pt x="180975" y="24041"/>
                                </a:lnTo>
                                <a:lnTo>
                                  <a:pt x="180975" y="27165"/>
                                </a:lnTo>
                                <a:lnTo>
                                  <a:pt x="201447" y="47625"/>
                                </a:lnTo>
                                <a:lnTo>
                                  <a:pt x="208140" y="47625"/>
                                </a:lnTo>
                                <a:lnTo>
                                  <a:pt x="228600" y="27165"/>
                                </a:lnTo>
                                <a:lnTo>
                                  <a:pt x="2286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69088" id="docshapegroup2" coordorigin="0,0" coordsize="11919,16858">
                <v:rect style="position:absolute;left:0;top:0;width:4290;height:16858" id="docshape3" filled="true" fillcolor="#424242" stroked="false">
                  <v:fill type="solid"/>
                </v:rect>
                <v:shape style="position:absolute;left:555;top:4815;width:317;height:317" type="#_x0000_t75" id="docshape4" stroked="false">
                  <v:imagedata r:id="rId5" o:title=""/>
                </v:shape>
                <v:shape style="position:absolute;left:575;top:5280;width:275;height:317" type="#_x0000_t75" id="docshape5" stroked="false">
                  <v:imagedata r:id="rId6" o:title=""/>
                </v:shape>
                <v:shape style="position:absolute;left:555;top:5766;width:317;height:274" type="#_x0000_t75" id="docshape6" stroked="false">
                  <v:imagedata r:id="rId7" o:title=""/>
                </v:shape>
                <v:shape style="position:absolute;left:556;top:6210;width:315;height:317" type="#_x0000_t75" id="docshape7" stroked="false">
                  <v:imagedata r:id="rId8" o:title=""/>
                </v:shape>
                <v:shape style="position:absolute;left:554;top:7380;width:75;height:2850" id="docshape8" coordorigin="555,7380" coordsize="75,2850" path="m630,10187l629,10182,625,10173,623,10169,616,10162,612,10160,603,10156,598,10155,587,10155,582,10156,573,10160,569,10162,562,10169,560,10173,556,10182,555,10187,555,10193,555,10198,556,10203,560,10212,562,10216,569,10223,573,10225,582,10229,587,10230,598,10230,603,10229,612,10225,616,10223,623,10216,625,10212,629,10203,630,10198,630,10187xm630,9857l629,9852,625,9843,623,9839,616,9832,612,9830,603,9826,598,9825,587,9825,582,9826,573,9830,569,9832,562,9839,560,9843,556,9852,555,9857,555,9863,555,9868,556,9873,560,9882,562,9886,569,9893,573,9895,582,9899,587,9900,598,9900,603,9899,612,9895,616,9893,623,9886,625,9882,629,9873,630,9868,630,9857xm630,9542l629,9537,625,9528,623,9524,616,9517,612,9515,603,9511,598,9510,587,9510,582,9511,573,9515,569,9517,562,9524,560,9528,556,9537,555,9542,555,9548,555,9553,556,9558,560,9567,562,9571,569,9578,573,9580,582,9584,587,9585,598,9585,603,9584,612,9580,616,9578,623,9571,625,9567,629,9558,630,9553,630,9542xm630,9212l629,9207,625,9198,623,9194,616,9187,612,9185,603,9181,598,9180,587,9180,582,9181,573,9185,569,9187,562,9194,560,9198,556,9207,555,9212,555,9218,555,9223,556,9228,560,9237,562,9241,569,9248,573,9250,582,9254,587,9255,598,9255,603,9254,612,9250,616,9248,623,9241,625,9237,629,9228,630,9223,630,9212xm630,8882l629,8877,625,8868,623,8864,616,8857,612,8855,603,8851,598,8850,587,8850,582,8851,573,8855,569,8857,562,8864,560,8868,556,8877,555,8882,555,8888,555,8893,556,8898,560,8907,562,8911,569,8918,573,8920,582,8924,587,8925,598,8925,603,8924,612,8920,616,8918,623,8911,625,8907,629,8898,630,8893,630,8882xm630,7412l629,7407,625,7398,623,7394,616,7387,612,7385,603,7381,598,7380,587,7380,582,7381,573,7385,569,7387,562,7394,560,7398,556,7407,555,7412,555,7418,555,7423,556,7428,560,7437,562,7441,569,7448,573,7450,582,7454,587,7455,598,7455,603,7454,612,7450,616,7448,623,7441,625,7437,629,7428,630,7423,630,7412xe" filled="true" fillcolor="#ffffff" stroked="false">
                  <v:path arrowok="t"/>
                  <v:fill type="solid"/>
                </v:shape>
                <v:rect style="position:absolute;left:4290;top:0;width:7629;height:3270" id="docshape9" filled="true" fillcolor="#006a5c" stroked="false">
                  <v:fill type="solid"/>
                </v:rect>
                <v:shape style="position:absolute;left:4514;top:4860;width:360;height:3930" id="docshape10" coordorigin="4515,4860" coordsize="360,3930" path="m4590,8756l4589,8752,4586,8745,4584,8742,4578,8736,4575,8734,4568,8731,4564,8730,4541,8730,4537,8731,4530,8734,4527,8736,4521,8742,4519,8745,4516,8752,4515,8756,4515,8760,4515,8764,4516,8768,4519,8775,4521,8778,4527,8784,4530,8786,4537,8789,4541,8790,4564,8790,4568,8789,4575,8786,4578,8784,4584,8778,4586,8775,4589,8768,4590,8764,4590,8756xm4875,7712l4874,7707,4870,7698,4868,7694,4861,7687,4857,7685,4848,7681,4843,7680,4832,7680,4827,7681,4818,7685,4814,7687,4807,7694,4805,7698,4801,7707,4800,7712,4800,7718,4800,7723,4801,7728,4805,7737,4807,7741,4814,7748,4818,7750,4827,7754,4832,7755,4843,7755,4848,7754,4857,7750,4861,7748,4868,7741,4870,7737,4874,7728,4875,7723,4875,7712xm4875,7382l4874,7377,4870,7368,4868,7364,4861,7357,4857,7355,4848,7351,4843,7350,4832,7350,4827,7351,4818,7355,4814,7357,4807,7364,4805,7368,4801,7377,4800,7382,4800,7388,4800,7393,4801,7398,4805,7407,4807,7411,4814,7418,4818,7420,4827,7424,4832,7425,4843,7425,4848,7424,4857,7420,4861,7418,4868,7411,4870,7407,4874,7398,4875,7393,4875,7382xm4875,5777l4874,5772,4870,5763,4868,5759,4861,5752,4857,5750,4848,5746,4843,5745,4832,5745,4827,5746,4818,5750,4814,5752,4807,5759,4805,5763,4801,5772,4800,5777,4800,5783,4800,5788,4801,5793,4805,5802,4807,5806,4814,5813,4818,5815,4827,5819,4832,5820,4843,5820,4848,5819,4857,5815,4861,5813,4868,5806,4870,5802,4874,5793,4875,5788,4875,5777xm4875,5222l4874,5217,4870,5208,4868,5204,4861,5197,4857,5195,4848,5191,4843,5190,4832,5190,4827,5191,4818,5195,4814,5197,4807,5204,4805,5208,4801,5217,4800,5222,4800,5228,4800,5233,4801,5238,4805,5247,4807,5251,4814,5258,4818,5260,4827,5264,4832,5265,4843,5265,4848,5264,4857,5260,4861,5258,4868,5251,4870,5247,4874,5238,4875,5233,4875,5222xm4875,4892l4874,4887,4870,4878,4868,4874,4861,4867,4857,4865,4848,4861,4843,4860,4832,4860,4827,4861,4818,4865,4814,4867,4807,4874,4805,4878,4801,4887,4800,4892,4800,4898,4800,4903,4801,4908,4805,4917,4807,4921,4814,4928,4818,4930,4827,4934,4832,4935,4843,4935,4848,4934,4857,4930,4861,4928,4868,4921,4870,4917,4874,4908,4875,4903,4875,489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before="0"/>
        <w:ind w:left="116" w:right="0" w:firstLine="0"/>
        <w:jc w:val="left"/>
        <w:rPr>
          <w:b/>
          <w:sz w:val="26"/>
        </w:rPr>
      </w:pPr>
      <w:r>
        <w:rPr>
          <w:b/>
          <w:color w:val="FFFFFF"/>
          <w:spacing w:val="-2"/>
          <w:sz w:val="29"/>
        </w:rPr>
        <w:t>C</w:t>
      </w:r>
      <w:r>
        <w:rPr>
          <w:b/>
          <w:color w:val="FFFFFF"/>
          <w:spacing w:val="-2"/>
          <w:sz w:val="26"/>
        </w:rPr>
        <w:t>ONTACT</w:t>
      </w:r>
    </w:p>
    <w:p>
      <w:pPr>
        <w:spacing w:before="219"/>
        <w:ind w:left="841" w:right="0" w:firstLine="0"/>
        <w:jc w:val="left"/>
        <w:rPr>
          <w:sz w:val="18"/>
        </w:rPr>
      </w:pPr>
      <w:r>
        <w:rPr>
          <w:color w:val="FFFFFF"/>
          <w:sz w:val="18"/>
        </w:rPr>
        <w:t>(888)</w:t>
      </w:r>
      <w:r>
        <w:rPr>
          <w:color w:val="FFFFFF"/>
          <w:spacing w:val="16"/>
          <w:sz w:val="18"/>
        </w:rPr>
        <w:t> </w:t>
      </w:r>
      <w:r>
        <w:rPr>
          <w:color w:val="FFFFFF"/>
          <w:sz w:val="18"/>
        </w:rPr>
        <w:t>222-</w:t>
      </w:r>
      <w:r>
        <w:rPr>
          <w:color w:val="FFFFFF"/>
          <w:spacing w:val="-4"/>
          <w:sz w:val="18"/>
        </w:rPr>
        <w:t>1111</w:t>
      </w:r>
    </w:p>
    <w:p>
      <w:pPr>
        <w:pStyle w:val="BodyText"/>
        <w:spacing w:before="51"/>
        <w:rPr>
          <w:b w:val="0"/>
        </w:rPr>
      </w:pPr>
    </w:p>
    <w:p>
      <w:pPr>
        <w:spacing w:line="540" w:lineRule="auto" w:before="0"/>
        <w:ind w:left="841" w:right="779" w:firstLine="0"/>
        <w:jc w:val="left"/>
        <w:rPr>
          <w:sz w:val="18"/>
        </w:rPr>
      </w:pPr>
      <w:hyperlink r:id="rId9">
        <w:r>
          <w:rPr>
            <w:color w:val="FFFFFF"/>
            <w:spacing w:val="-2"/>
            <w:sz w:val="18"/>
          </w:rPr>
          <w:t>caseydavis@email.com</w:t>
        </w:r>
      </w:hyperlink>
      <w:r>
        <w:rPr>
          <w:color w:val="FFFFFF"/>
          <w:spacing w:val="-2"/>
          <w:sz w:val="18"/>
        </w:rPr>
        <w:t> </w:t>
      </w:r>
      <w:r>
        <w:rPr>
          <w:color w:val="FFFFFF"/>
          <w:spacing w:val="-2"/>
          <w:w w:val="105"/>
          <w:sz w:val="18"/>
        </w:rPr>
        <w:t>LinkedIn</w:t>
      </w:r>
    </w:p>
    <w:p>
      <w:pPr>
        <w:spacing w:line="206" w:lineRule="exact" w:before="0"/>
        <w:ind w:left="841" w:right="0" w:firstLine="0"/>
        <w:jc w:val="left"/>
        <w:rPr>
          <w:sz w:val="18"/>
        </w:rPr>
      </w:pPr>
      <w:r>
        <w:rPr>
          <w:color w:val="FFFFFF"/>
          <w:sz w:val="18"/>
        </w:rPr>
        <w:t>Indianapolis,</w:t>
      </w:r>
      <w:r>
        <w:rPr>
          <w:color w:val="FFFFFF"/>
          <w:spacing w:val="12"/>
          <w:sz w:val="18"/>
        </w:rPr>
        <w:t> </w:t>
      </w:r>
      <w:r>
        <w:rPr>
          <w:color w:val="FFFFFF"/>
          <w:sz w:val="18"/>
        </w:rPr>
        <w:t>IN</w:t>
      </w:r>
      <w:r>
        <w:rPr>
          <w:color w:val="FFFFFF"/>
          <w:spacing w:val="12"/>
          <w:sz w:val="18"/>
        </w:rPr>
        <w:t> </w:t>
      </w:r>
      <w:r>
        <w:rPr>
          <w:color w:val="FFFFFF"/>
          <w:spacing w:val="-2"/>
          <w:sz w:val="18"/>
        </w:rPr>
        <w:t>46202</w:t>
      </w:r>
    </w:p>
    <w:p>
      <w:pPr>
        <w:pStyle w:val="BodyText"/>
        <w:spacing w:before="128"/>
        <w:rPr>
          <w:b w:val="0"/>
        </w:rPr>
      </w:pPr>
    </w:p>
    <w:p>
      <w:pPr>
        <w:pStyle w:val="Heading1"/>
      </w:pPr>
      <w:r>
        <w:rPr>
          <w:color w:val="FFFFFF"/>
          <w:spacing w:val="-2"/>
          <w:sz w:val="29"/>
        </w:rPr>
        <w:t>E</w:t>
      </w:r>
      <w:r>
        <w:rPr>
          <w:color w:val="FFFFFF"/>
          <w:spacing w:val="-2"/>
        </w:rPr>
        <w:t>DUCATION</w:t>
      </w:r>
    </w:p>
    <w:p>
      <w:pPr>
        <w:pStyle w:val="BodyText"/>
        <w:spacing w:line="268" w:lineRule="auto" w:before="175"/>
        <w:ind w:left="655"/>
      </w:pPr>
      <w:r>
        <w:rPr>
          <w:color w:val="FFFFFF"/>
          <w:spacing w:val="-2"/>
          <w:w w:val="105"/>
        </w:rPr>
        <w:t>HIGH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SCHOOL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DIPLOMA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|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2021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| </w:t>
      </w:r>
      <w:r>
        <w:rPr>
          <w:color w:val="FFFFFF"/>
          <w:w w:val="105"/>
        </w:rPr>
        <w:t>ARLINGTON HIGH SCHOOL, INDIANAPOLIS, IN</w:t>
      </w:r>
    </w:p>
    <w:p>
      <w:pPr>
        <w:pStyle w:val="BodyText"/>
        <w:spacing w:before="59"/>
      </w:pPr>
    </w:p>
    <w:p>
      <w:pPr>
        <w:pStyle w:val="Heading1"/>
      </w:pPr>
      <w:r>
        <w:rPr>
          <w:color w:val="FFFFFF"/>
          <w:spacing w:val="-2"/>
          <w:sz w:val="29"/>
        </w:rPr>
        <w:t>K</w:t>
      </w:r>
      <w:r>
        <w:rPr>
          <w:color w:val="FFFFFF"/>
          <w:spacing w:val="-2"/>
        </w:rPr>
        <w:t>EY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before="175"/>
        <w:ind w:left="655"/>
      </w:pPr>
      <w:r>
        <w:rPr>
          <w:color w:val="FFFFFF"/>
        </w:rPr>
        <w:t>Client</w:t>
      </w:r>
      <w:r>
        <w:rPr>
          <w:color w:val="FFFFFF"/>
          <w:spacing w:val="21"/>
        </w:rPr>
        <w:t> </w:t>
      </w:r>
      <w:r>
        <w:rPr>
          <w:color w:val="FFFFFF"/>
        </w:rPr>
        <w:t>follow-</w:t>
      </w:r>
      <w:r>
        <w:rPr>
          <w:color w:val="FFFFFF"/>
          <w:spacing w:val="-5"/>
        </w:rPr>
        <w:t>up</w:t>
      </w:r>
    </w:p>
    <w:p>
      <w:pPr>
        <w:pStyle w:val="BodyText"/>
        <w:spacing w:line="376" w:lineRule="auto" w:before="123"/>
        <w:ind w:left="655" w:right="692"/>
      </w:pPr>
      <w:r>
        <w:rPr>
          <w:color w:val="FFFFFF"/>
          <w:w w:val="105"/>
        </w:rPr>
        <w:t>New vehicle features </w:t>
      </w:r>
      <w:r>
        <w:rPr>
          <w:color w:val="FFFFFF"/>
          <w:spacing w:val="-2"/>
          <w:w w:val="105"/>
        </w:rPr>
        <w:t>Test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drive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coordination </w:t>
      </w:r>
      <w:r>
        <w:rPr>
          <w:color w:val="FFFFFF"/>
          <w:w w:val="105"/>
        </w:rPr>
        <w:t>Upselling techniques Warranty explanation</w:t>
      </w:r>
    </w:p>
    <w:p>
      <w:pPr>
        <w:spacing w:line="261" w:lineRule="auto" w:before="160"/>
        <w:ind w:left="116" w:right="198" w:firstLine="0"/>
        <w:jc w:val="left"/>
        <w:rPr>
          <w:sz w:val="18"/>
        </w:rPr>
      </w:pPr>
      <w:r>
        <w:rPr/>
        <w:br w:type="column"/>
      </w:r>
      <w:r>
        <w:rPr>
          <w:spacing w:val="-2"/>
          <w:w w:val="105"/>
          <w:sz w:val="18"/>
        </w:rPr>
        <w:t>NEW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CAR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SALES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ASSOCIATE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|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INDY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FORD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MOTORS,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INDIANAPOLIS,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IN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| </w:t>
      </w:r>
      <w:r>
        <w:rPr>
          <w:w w:val="105"/>
          <w:sz w:val="18"/>
        </w:rPr>
        <w:t>MARCH 2022 - PRESENT</w:t>
      </w:r>
    </w:p>
    <w:p>
      <w:pPr>
        <w:pStyle w:val="BodyText"/>
        <w:spacing w:before="46"/>
        <w:rPr>
          <w:b w:val="0"/>
        </w:rPr>
      </w:pPr>
    </w:p>
    <w:p>
      <w:pPr>
        <w:pStyle w:val="BodyText"/>
        <w:spacing w:before="1"/>
        <w:ind w:left="692"/>
      </w:pPr>
      <w:r>
        <w:rPr>
          <w:spacing w:val="-2"/>
          <w:w w:val="105"/>
        </w:rPr>
        <w:t>Delivered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37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new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vehicles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Q1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2024,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exceeding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the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target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by</w:t>
      </w:r>
      <w:r>
        <w:rPr>
          <w:spacing w:val="-5"/>
          <w:w w:val="105"/>
        </w:rPr>
        <w:t> 20%</w:t>
      </w:r>
    </w:p>
    <w:p>
      <w:pPr>
        <w:pStyle w:val="BodyText"/>
        <w:spacing w:line="261" w:lineRule="auto" w:before="123"/>
        <w:ind w:left="692" w:right="198"/>
      </w:pPr>
      <w:r>
        <w:rPr>
          <w:spacing w:val="-2"/>
          <w:w w:val="105"/>
        </w:rPr>
        <w:t>Developed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personalized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email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campaigns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for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leads,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raising </w:t>
      </w:r>
      <w:r>
        <w:rPr>
          <w:w w:val="105"/>
        </w:rPr>
        <w:t>conversion by 15%</w:t>
      </w:r>
    </w:p>
    <w:p>
      <w:pPr>
        <w:pStyle w:val="BodyText"/>
        <w:spacing w:line="278" w:lineRule="auto" w:before="103"/>
        <w:ind w:left="692"/>
      </w:pPr>
      <w:r>
        <w:rPr>
          <w:w w:val="105"/>
        </w:rPr>
        <w:t>Facilitated</w:t>
      </w:r>
      <w:r>
        <w:rPr>
          <w:spacing w:val="-14"/>
          <w:w w:val="105"/>
        </w:rPr>
        <w:t> </w:t>
      </w:r>
      <w:r>
        <w:rPr>
          <w:w w:val="105"/>
        </w:rPr>
        <w:t>ﬁnancing</w:t>
      </w:r>
      <w:r>
        <w:rPr>
          <w:spacing w:val="-13"/>
          <w:w w:val="105"/>
        </w:rPr>
        <w:t> </w:t>
      </w:r>
      <w:r>
        <w:rPr>
          <w:w w:val="105"/>
        </w:rPr>
        <w:t>with</w:t>
      </w:r>
      <w:r>
        <w:rPr>
          <w:spacing w:val="-13"/>
          <w:w w:val="105"/>
        </w:rPr>
        <w:t> </w:t>
      </w:r>
      <w:r>
        <w:rPr>
          <w:w w:val="105"/>
        </w:rPr>
        <w:t>an</w:t>
      </w:r>
      <w:r>
        <w:rPr>
          <w:spacing w:val="-13"/>
          <w:w w:val="105"/>
        </w:rPr>
        <w:t> </w:t>
      </w:r>
      <w:r>
        <w:rPr>
          <w:w w:val="105"/>
        </w:rPr>
        <w:t>in-house</w:t>
      </w:r>
      <w:r>
        <w:rPr>
          <w:spacing w:val="-13"/>
          <w:w w:val="105"/>
        </w:rPr>
        <w:t> </w:t>
      </w:r>
      <w:r>
        <w:rPr>
          <w:w w:val="105"/>
        </w:rPr>
        <w:t>team,</w:t>
      </w:r>
      <w:r>
        <w:rPr>
          <w:spacing w:val="-13"/>
          <w:w w:val="105"/>
        </w:rPr>
        <w:t> </w:t>
      </w:r>
      <w:r>
        <w:rPr>
          <w:w w:val="105"/>
        </w:rPr>
        <w:t>closing</w:t>
      </w:r>
      <w:r>
        <w:rPr>
          <w:spacing w:val="-13"/>
          <w:w w:val="105"/>
        </w:rPr>
        <w:t> </w:t>
      </w:r>
      <w:r>
        <w:rPr>
          <w:w w:val="105"/>
        </w:rPr>
        <w:t>deals</w:t>
      </w:r>
      <w:r>
        <w:rPr>
          <w:spacing w:val="-14"/>
          <w:w w:val="105"/>
        </w:rPr>
        <w:t> </w:t>
      </w:r>
      <w:r>
        <w:rPr>
          <w:w w:val="105"/>
        </w:rPr>
        <w:t>within</w:t>
      </w:r>
      <w:r>
        <w:rPr>
          <w:spacing w:val="-13"/>
          <w:w w:val="105"/>
        </w:rPr>
        <w:t> </w:t>
      </w:r>
      <w:r>
        <w:rPr>
          <w:w w:val="105"/>
        </w:rPr>
        <w:t>an average of ﬁve business days</w:t>
      </w:r>
    </w:p>
    <w:p>
      <w:pPr>
        <w:pStyle w:val="BodyText"/>
      </w:pPr>
    </w:p>
    <w:p>
      <w:pPr>
        <w:pStyle w:val="BodyText"/>
        <w:spacing w:before="6"/>
      </w:pPr>
    </w:p>
    <w:p>
      <w:pPr>
        <w:spacing w:line="261" w:lineRule="auto" w:before="0"/>
        <w:ind w:left="116" w:right="198" w:firstLine="0"/>
        <w:jc w:val="left"/>
        <w:rPr>
          <w:sz w:val="18"/>
        </w:rPr>
      </w:pPr>
      <w:r>
        <w:rPr>
          <w:spacing w:val="-2"/>
          <w:w w:val="105"/>
          <w:sz w:val="18"/>
        </w:rPr>
        <w:t>CAR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SALES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TRAINEE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|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AUTOCITY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HONDA,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INDIANAPOLIS,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IN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|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MAY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2021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- </w:t>
      </w:r>
      <w:r>
        <w:rPr>
          <w:w w:val="105"/>
          <w:sz w:val="18"/>
        </w:rPr>
        <w:t>MARCH 2022</w:t>
      </w:r>
    </w:p>
    <w:p>
      <w:pPr>
        <w:pStyle w:val="BodyText"/>
        <w:spacing w:before="47"/>
        <w:rPr>
          <w:b w:val="0"/>
        </w:rPr>
      </w:pPr>
    </w:p>
    <w:p>
      <w:pPr>
        <w:pStyle w:val="BodyText"/>
        <w:spacing w:line="381" w:lineRule="auto"/>
        <w:ind w:left="692"/>
      </w:pPr>
      <w:r>
        <w:rPr>
          <w:w w:val="105"/>
        </w:rPr>
        <w:t>Shadowed senior sales reps and supported product demos </w:t>
      </w:r>
      <w:r>
        <w:rPr>
          <w:spacing w:val="-2"/>
          <w:w w:val="105"/>
        </w:rPr>
        <w:t>Coordinated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test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drives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documented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customer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preferences</w:t>
      </w:r>
    </w:p>
    <w:p>
      <w:pPr>
        <w:pStyle w:val="BodyText"/>
        <w:spacing w:before="22"/>
      </w:pPr>
    </w:p>
    <w:p>
      <w:pPr>
        <w:pStyle w:val="Heading1"/>
      </w:pPr>
      <w:r>
        <w:rPr>
          <w:spacing w:val="-2"/>
          <w:sz w:val="29"/>
        </w:rPr>
        <w:t>C</w:t>
      </w:r>
      <w:r>
        <w:rPr>
          <w:spacing w:val="-2"/>
        </w:rPr>
        <w:t>ERTIFICATIONS</w:t>
      </w:r>
    </w:p>
    <w:p>
      <w:pPr>
        <w:spacing w:before="159"/>
        <w:ind w:left="413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Automotive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Sales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Certiﬁcate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|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Indiana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Auto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Dealers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Association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|</w:t>
      </w:r>
      <w:r>
        <w:rPr>
          <w:spacing w:val="-4"/>
          <w:w w:val="105"/>
          <w:sz w:val="18"/>
        </w:rPr>
        <w:t> 2022</w:t>
      </w:r>
    </w:p>
    <w:sectPr>
      <w:type w:val="continuous"/>
      <w:pgSz w:w="11920" w:h="16860"/>
      <w:pgMar w:top="540" w:bottom="280" w:left="200" w:right="460"/>
      <w:cols w:num="2" w:equalWidth="0">
        <w:col w:w="3578" w:space="625"/>
        <w:col w:w="705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algun Gothic">
    <w:altName w:val="Malgun Gothic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6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"/>
      <w:ind w:left="793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caseydavis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2025-09-02T13:03:45Z</dcterms:created>
  <dcterms:modified xsi:type="dcterms:W3CDTF">2025-09-02T13:03:45Z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2025-09-02T00:00:00Z</vt:filetime>
  </property>
  <property fmtid="{D5CDD505-2E9C-101B-9397-08002B2CF9AE}" pid="5" name="Producer">
    <vt:lpwstr>Skia/PDF m121</vt:lpwstr>
  </property>
</Properties>
</file>