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90" w:right="3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3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7"/>
                                <w:sz w:val="74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3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7"/>
                          <w:sz w:val="74"/>
                        </w:rPr>
                        <w:t>PT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19"/>
        <w:ind w:left="4390" w:right="34" w:firstLine="0"/>
        <w:jc w:val="center"/>
        <w:rPr>
          <w:b/>
          <w:sz w:val="28"/>
        </w:rPr>
      </w:pPr>
      <w:r>
        <w:rPr>
          <w:b/>
          <w:color w:val="FFFFFF"/>
          <w:spacing w:val="9"/>
          <w:w w:val="105"/>
          <w:sz w:val="28"/>
        </w:rPr>
        <w:t>Art</w:t>
      </w:r>
      <w:r>
        <w:rPr>
          <w:b/>
          <w:color w:val="FFFFFF"/>
          <w:spacing w:val="-15"/>
          <w:w w:val="105"/>
          <w:sz w:val="28"/>
        </w:rPr>
        <w:t> </w:t>
      </w:r>
      <w:r>
        <w:rPr>
          <w:b/>
          <w:color w:val="FFFFFF"/>
          <w:spacing w:val="9"/>
          <w:w w:val="105"/>
          <w:sz w:val="28"/>
        </w:rPr>
        <w:t>and</w:t>
      </w:r>
      <w:r>
        <w:rPr>
          <w:b/>
          <w:color w:val="FFFFFF"/>
          <w:spacing w:val="-15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Design</w:t>
      </w:r>
      <w:r>
        <w:rPr>
          <w:b/>
          <w:color w:val="FFFFFF"/>
          <w:spacing w:val="-14"/>
          <w:w w:val="105"/>
          <w:sz w:val="28"/>
        </w:rPr>
        <w:t> </w:t>
      </w:r>
      <w:r>
        <w:rPr>
          <w:b/>
          <w:color w:val="FFFFFF"/>
          <w:spacing w:val="9"/>
          <w:w w:val="105"/>
          <w:sz w:val="28"/>
        </w:rPr>
        <w:t>Director</w:t>
      </w:r>
    </w:p>
    <w:p>
      <w:pPr>
        <w:spacing w:line="273" w:lineRule="auto" w:before="255"/>
        <w:ind w:left="4390" w:right="2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Versatile art and design director with 16 years in visual branding. Holds a Bachelor’s in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design and a Master’s in creative leadership.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20"/>
        </w:sectPr>
      </w:pPr>
    </w:p>
    <w:p>
      <w:pPr>
        <w:pStyle w:val="BodyText"/>
        <w:spacing w:before="29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52749"/>
                            <a:ext cx="47625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0">
                                <a:moveTo>
                                  <a:pt x="47625" y="3878097"/>
                                </a:moveTo>
                                <a:lnTo>
                                  <a:pt x="27165" y="3857625"/>
                                </a:lnTo>
                                <a:lnTo>
                                  <a:pt x="20472" y="3857625"/>
                                </a:lnTo>
                                <a:lnTo>
                                  <a:pt x="0" y="3878097"/>
                                </a:lnTo>
                                <a:lnTo>
                                  <a:pt x="0" y="3881666"/>
                                </a:lnTo>
                                <a:lnTo>
                                  <a:pt x="0" y="3884790"/>
                                </a:lnTo>
                                <a:lnTo>
                                  <a:pt x="20472" y="3905250"/>
                                </a:lnTo>
                                <a:lnTo>
                                  <a:pt x="27165" y="3905250"/>
                                </a:lnTo>
                                <a:lnTo>
                                  <a:pt x="47625" y="3884790"/>
                                </a:lnTo>
                                <a:lnTo>
                                  <a:pt x="47625" y="3878097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3674135"/>
                                </a:moveTo>
                                <a:lnTo>
                                  <a:pt x="31102" y="3657600"/>
                                </a:lnTo>
                                <a:lnTo>
                                  <a:pt x="16535" y="3657600"/>
                                </a:lnTo>
                                <a:lnTo>
                                  <a:pt x="0" y="3674135"/>
                                </a:lnTo>
                                <a:lnTo>
                                  <a:pt x="0" y="3676650"/>
                                </a:lnTo>
                                <a:lnTo>
                                  <a:pt x="0" y="3679177"/>
                                </a:lnTo>
                                <a:lnTo>
                                  <a:pt x="16535" y="3695700"/>
                                </a:lnTo>
                                <a:lnTo>
                                  <a:pt x="31102" y="3695700"/>
                                </a:lnTo>
                                <a:lnTo>
                                  <a:pt x="47625" y="3679177"/>
                                </a:lnTo>
                                <a:lnTo>
                                  <a:pt x="47625" y="3674135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3905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369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3735" id="docshape8" coordorigin="555,7380" coordsize="75,3735" path="m630,11072l629,11067,625,11058,623,11054,616,11047,612,11045,603,11041,598,11040,587,11040,582,11041,573,11045,569,11047,562,11054,560,11058,556,11067,555,11072,555,11078,555,11083,556,11088,560,11097,562,11101,569,11108,573,11110,582,11114,587,11115,598,11115,603,11114,612,11110,616,11108,623,11101,625,11097,629,11088,630,11083,630,11072xm630,10502l629,10497,625,10488,623,10484,616,10477,612,10475,603,10471,598,10470,587,10470,582,10471,573,10475,569,10477,562,10484,560,10488,556,10497,555,10502,555,10508,555,10513,556,10518,560,10527,562,10531,569,10538,573,10540,582,10544,587,10545,598,10545,603,10544,612,10540,616,10538,623,10531,625,10527,629,10518,630,10513,630,10502xm630,10187l629,10182,625,10173,623,10169,616,10162,612,10160,603,10156,598,10155,587,10155,582,10156,573,10160,569,10162,562,10169,560,10173,556,10182,555,10187,555,10193,555,10198,556,10203,560,10212,562,10216,569,10223,573,10225,582,10229,587,10230,598,10230,603,10229,612,10225,616,10223,623,10216,625,10212,629,10203,630,10198,630,10187xm630,8477l629,8472,625,8463,623,8459,616,8452,612,8450,603,8446,598,8445,587,8445,582,8446,573,8450,569,8452,562,8459,560,8463,556,8472,555,8477,555,8483,555,8488,556,8493,560,8502,562,8506,569,8513,573,8515,582,8519,587,8520,598,8520,603,8519,612,8515,616,8513,623,8506,625,8502,629,8493,630,8488,630,847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60" id="docshape9" filled="true" fillcolor="#7ea13a" stroked="false">
                  <v:fill type="solid"/>
                </v:rect>
                <v:shape style="position:absolute;left:4799;top:4650;width:75;height:6150" id="docshape10" coordorigin="4800,4650" coordsize="75,6150" path="m4875,10757l4874,10752,4870,10743,4868,10739,4861,10732,4857,10730,4848,10726,4843,10725,4832,10725,4827,10726,4818,10730,4814,10732,4807,10739,4805,10743,4801,10752,4800,10757,4800,10763,4800,10768,4801,10773,4805,10782,4807,10786,4814,10793,4818,10795,4827,10799,4832,10800,4843,10800,4848,10799,4857,10795,4861,10793,4868,10786,4870,10782,4874,10773,4875,10768,4875,10757xm4875,10436l4874,10432,4871,10425,4869,10422,4863,10416,4860,10414,4853,10411,4849,10410,4826,10410,4822,10411,4815,10414,4812,10416,4806,10422,4804,10425,4801,10432,4800,10436,4800,10440,4800,10444,4801,10448,4804,10455,4806,10458,4812,10464,4815,10466,4822,10469,4826,10470,4849,10470,4853,10469,4860,10466,4863,10464,4869,10458,4871,10455,4874,10448,4875,10444,4875,10436xm4875,9152l4874,9147,4870,9138,4868,9134,4861,9127,4857,9125,4848,9121,4843,9120,4832,9120,4827,9121,4818,9125,4814,9127,4807,9134,4805,9138,4801,9147,4800,9152,4800,9158,4800,9163,4801,9168,4805,9177,4807,9181,4814,9188,4818,9190,4827,9194,4832,9195,4843,9195,4848,9194,4857,9190,4861,9188,4868,9181,4870,9177,4874,9168,4875,9163,4875,9152xm4875,8822l4874,8817,4870,8808,4868,8804,4861,8797,4857,8795,4848,8791,4843,8790,4832,8790,4827,8791,4818,8795,4814,8797,4807,8804,4805,8808,4801,8817,4800,8822,4800,8828,4800,8833,4801,8838,4805,8847,4807,8851,4814,8858,4818,8860,4827,8864,4832,8865,4843,8865,4848,8864,4857,8860,4861,8858,4868,8851,4870,8847,4874,8838,4875,8833,4875,8822xm4875,8492l4874,8487,4870,8478,4868,8474,4861,8467,4857,8465,4848,8461,4843,8460,4832,8460,4827,8461,4818,8465,4814,8467,4807,8474,4805,8478,4801,8487,4800,8492,4800,8498,4800,8503,4801,8508,4805,8517,4807,8521,4814,8528,4818,8530,4827,8534,4832,8535,4843,8535,4848,8534,4857,8530,4861,8528,4868,8521,4870,8517,4874,8508,4875,8503,4875,8492xm4875,7127l4874,7122,4870,7113,4868,7109,4861,7102,4857,7100,4848,7096,4843,7095,4832,7095,4827,7096,4818,7100,4814,7102,4807,7109,4805,7113,4801,7122,4800,7127,4800,7133,4800,7138,4801,7143,4805,7152,4807,7156,4814,7163,4818,7165,4827,7169,4832,7170,4843,7170,4848,7169,4857,7165,4861,7163,4868,7156,4870,7152,4874,7143,4875,7138,4875,7127xm4875,6797l4874,6792,4870,6783,4868,6779,4861,6772,4857,6770,4848,6766,4843,6765,4832,6765,4827,6766,4818,6770,4814,6772,4807,6779,4805,6783,4801,6792,4800,6797,4800,6803,4800,6808,4801,6813,4805,6822,4807,6826,4814,6833,4818,6835,4827,6839,4832,6840,4843,6840,4848,6839,4857,6835,4861,6833,4868,6826,4870,6822,4874,6813,4875,6808,4875,6797xm4875,6467l4874,6462,4870,6453,4868,6449,4861,6442,4857,6440,4848,6436,4843,6435,4832,6435,4827,6436,4818,6440,4814,6442,4807,6449,4805,6453,4801,6462,4800,6467,4800,6473,4800,6478,4801,6483,4805,6492,4807,6496,4814,6503,4818,6505,4827,6509,4832,6510,4843,6510,4848,6509,4857,6505,4861,6503,4868,6496,4870,6492,4874,6483,4875,6478,4875,646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546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2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MASSACHUSETTS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COLLEGE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 ART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DESIGN,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BOSTON,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2004</w:t>
      </w:r>
    </w:p>
    <w:p>
      <w:pPr>
        <w:spacing w:line="266" w:lineRule="auto" w:before="14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CREATIVE LEADERSHIP | SAVANNAH </w:t>
      </w:r>
      <w:r>
        <w:rPr>
          <w:b/>
          <w:color w:val="FFFFFF"/>
          <w:spacing w:val="-2"/>
          <w:w w:val="105"/>
          <w:sz w:val="18"/>
        </w:rPr>
        <w:t>COLLEGE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DESIGN, </w:t>
      </w:r>
      <w:r>
        <w:rPr>
          <w:b/>
          <w:color w:val="FFFFFF"/>
          <w:w w:val="105"/>
          <w:sz w:val="18"/>
        </w:rPr>
        <w:t>SAVANNAH, GA | JUNE 2008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Visual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sz w:val="18"/>
        </w:rPr>
        <w:t>identity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spacing w:val="-2"/>
          <w:sz w:val="18"/>
        </w:rPr>
        <w:t>creation</w:t>
      </w:r>
    </w:p>
    <w:p>
      <w:pPr>
        <w:spacing w:line="278" w:lineRule="auto" w:before="108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Cross-disciplinary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team management</w:t>
      </w:r>
    </w:p>
    <w:p>
      <w:pPr>
        <w:spacing w:before="9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Strategic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pacing w:val="-2"/>
          <w:sz w:val="18"/>
        </w:rPr>
        <w:t>planning</w:t>
      </w:r>
    </w:p>
    <w:p>
      <w:pPr>
        <w:pStyle w:val="BodyText"/>
        <w:spacing w:line="261" w:lineRule="auto" w:before="159"/>
        <w:ind w:left="116" w:right="16"/>
      </w:pPr>
      <w:r>
        <w:rPr/>
        <w:br w:type="column"/>
      </w:r>
      <w:r>
        <w:rPr>
          <w:spacing w:val="-2"/>
          <w:w w:val="105"/>
        </w:rPr>
        <w:t>ART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DIRECTOR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BRANDCRAFT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STUDIO,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JULY </w:t>
      </w:r>
      <w:r>
        <w:rPr>
          <w:w w:val="105"/>
        </w:rPr>
        <w:t>2010 - PRESENT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16"/>
      </w:pPr>
      <w:r>
        <w:rPr>
          <w:w w:val="105"/>
        </w:rPr>
        <w:t>Directed</w:t>
      </w:r>
      <w:r>
        <w:rPr>
          <w:spacing w:val="-3"/>
          <w:w w:val="105"/>
        </w:rPr>
        <w:t> </w:t>
      </w:r>
      <w:r>
        <w:rPr>
          <w:w w:val="105"/>
        </w:rPr>
        <w:t>brand</w:t>
      </w:r>
      <w:r>
        <w:rPr>
          <w:spacing w:val="-3"/>
          <w:w w:val="105"/>
        </w:rPr>
        <w:t> </w:t>
      </w:r>
      <w:r>
        <w:rPr>
          <w:w w:val="105"/>
        </w:rPr>
        <w:t>identity</w:t>
      </w:r>
      <w:r>
        <w:rPr>
          <w:spacing w:val="-3"/>
          <w:w w:val="105"/>
        </w:rPr>
        <w:t> </w:t>
      </w:r>
      <w:r>
        <w:rPr>
          <w:w w:val="105"/>
        </w:rPr>
        <w:t>projects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major</w:t>
      </w:r>
      <w:r>
        <w:rPr>
          <w:spacing w:val="-3"/>
          <w:w w:val="105"/>
        </w:rPr>
        <w:t> </w:t>
      </w:r>
      <w:r>
        <w:rPr>
          <w:w w:val="105"/>
        </w:rPr>
        <w:t>consumer</w:t>
      </w:r>
      <w:r>
        <w:rPr>
          <w:spacing w:val="-3"/>
          <w:w w:val="105"/>
        </w:rPr>
        <w:t> </w:t>
      </w:r>
      <w:r>
        <w:rPr>
          <w:w w:val="105"/>
        </w:rPr>
        <w:t>goods</w:t>
      </w:r>
      <w:r>
        <w:rPr>
          <w:spacing w:val="-3"/>
          <w:w w:val="105"/>
        </w:rPr>
        <w:t> </w:t>
      </w:r>
      <w:r>
        <w:rPr>
          <w:w w:val="105"/>
        </w:rPr>
        <w:t>companies Increased client satisfaction scores by 22%</w:t>
      </w:r>
    </w:p>
    <w:p>
      <w:pPr>
        <w:pStyle w:val="BodyText"/>
        <w:spacing w:before="2"/>
        <w:ind w:left="692"/>
      </w:pPr>
      <w:r>
        <w:rPr>
          <w:w w:val="105"/>
        </w:rPr>
        <w:t>Introduced</w:t>
      </w:r>
      <w:r>
        <w:rPr>
          <w:spacing w:val="-10"/>
          <w:w w:val="105"/>
        </w:rPr>
        <w:t> </w:t>
      </w:r>
      <w:r>
        <w:rPr>
          <w:w w:val="105"/>
        </w:rPr>
        <w:t>creative</w:t>
      </w:r>
      <w:r>
        <w:rPr>
          <w:spacing w:val="-10"/>
          <w:w w:val="105"/>
        </w:rPr>
        <w:t> </w:t>
      </w:r>
      <w:r>
        <w:rPr>
          <w:w w:val="105"/>
        </w:rPr>
        <w:t>review</w:t>
      </w:r>
      <w:r>
        <w:rPr>
          <w:spacing w:val="-10"/>
          <w:w w:val="105"/>
        </w:rPr>
        <w:t> </w:t>
      </w:r>
      <w:r>
        <w:rPr>
          <w:w w:val="105"/>
        </w:rPr>
        <w:t>processes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enhance</w:t>
      </w:r>
      <w:r>
        <w:rPr>
          <w:spacing w:val="-10"/>
          <w:w w:val="105"/>
        </w:rPr>
        <w:t> </w:t>
      </w:r>
      <w:r>
        <w:rPr>
          <w:w w:val="105"/>
        </w:rPr>
        <w:t>quality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control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16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DESIGNER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CREATIVE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EDGE,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2010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spacing w:line="381" w:lineRule="auto"/>
        <w:ind w:left="692" w:right="16"/>
      </w:pPr>
      <w:r>
        <w:rPr>
          <w:w w:val="105"/>
        </w:rPr>
        <w:t>Directed</w:t>
      </w:r>
      <w:r>
        <w:rPr>
          <w:spacing w:val="-3"/>
          <w:w w:val="105"/>
        </w:rPr>
        <w:t> </w:t>
      </w:r>
      <w:r>
        <w:rPr>
          <w:w w:val="105"/>
        </w:rPr>
        <w:t>brand</w:t>
      </w:r>
      <w:r>
        <w:rPr>
          <w:spacing w:val="-3"/>
          <w:w w:val="105"/>
        </w:rPr>
        <w:t> </w:t>
      </w:r>
      <w:r>
        <w:rPr>
          <w:w w:val="105"/>
        </w:rPr>
        <w:t>identity</w:t>
      </w:r>
      <w:r>
        <w:rPr>
          <w:spacing w:val="-3"/>
          <w:w w:val="105"/>
        </w:rPr>
        <w:t> </w:t>
      </w:r>
      <w:r>
        <w:rPr>
          <w:w w:val="105"/>
        </w:rPr>
        <w:t>projects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major</w:t>
      </w:r>
      <w:r>
        <w:rPr>
          <w:spacing w:val="-3"/>
          <w:w w:val="105"/>
        </w:rPr>
        <w:t> </w:t>
      </w:r>
      <w:r>
        <w:rPr>
          <w:w w:val="105"/>
        </w:rPr>
        <w:t>consumer</w:t>
      </w:r>
      <w:r>
        <w:rPr>
          <w:spacing w:val="-3"/>
          <w:w w:val="105"/>
        </w:rPr>
        <w:t> </w:t>
      </w:r>
      <w:r>
        <w:rPr>
          <w:w w:val="105"/>
        </w:rPr>
        <w:t>goods</w:t>
      </w:r>
      <w:r>
        <w:rPr>
          <w:spacing w:val="-3"/>
          <w:w w:val="105"/>
        </w:rPr>
        <w:t> </w:t>
      </w:r>
      <w:r>
        <w:rPr>
          <w:w w:val="105"/>
        </w:rPr>
        <w:t>companies Increased client satisfaction scores by 22%</w:t>
      </w:r>
    </w:p>
    <w:p>
      <w:pPr>
        <w:pStyle w:val="BodyText"/>
        <w:spacing w:before="2"/>
        <w:ind w:left="692"/>
      </w:pPr>
      <w:r>
        <w:rPr>
          <w:w w:val="105"/>
        </w:rPr>
        <w:t>Introduced</w:t>
      </w:r>
      <w:r>
        <w:rPr>
          <w:spacing w:val="-10"/>
          <w:w w:val="105"/>
        </w:rPr>
        <w:t> </w:t>
      </w:r>
      <w:r>
        <w:rPr>
          <w:w w:val="105"/>
        </w:rPr>
        <w:t>creative</w:t>
      </w:r>
      <w:r>
        <w:rPr>
          <w:spacing w:val="-10"/>
          <w:w w:val="105"/>
        </w:rPr>
        <w:t> </w:t>
      </w:r>
      <w:r>
        <w:rPr>
          <w:w w:val="105"/>
        </w:rPr>
        <w:t>review</w:t>
      </w:r>
      <w:r>
        <w:rPr>
          <w:spacing w:val="-10"/>
          <w:w w:val="105"/>
        </w:rPr>
        <w:t> </w:t>
      </w:r>
      <w:r>
        <w:rPr>
          <w:w w:val="105"/>
        </w:rPr>
        <w:t>processes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enhance</w:t>
      </w:r>
      <w:r>
        <w:rPr>
          <w:spacing w:val="-10"/>
          <w:w w:val="105"/>
        </w:rPr>
        <w:t> </w:t>
      </w:r>
      <w:r>
        <w:rPr>
          <w:w w:val="105"/>
        </w:rPr>
        <w:t>quality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control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61" w:lineRule="auto"/>
        <w:ind w:left="116" w:right="269"/>
      </w:pPr>
      <w:r>
        <w:rPr>
          <w:spacing w:val="-2"/>
          <w:w w:val="105"/>
        </w:rPr>
        <w:t>SENIOR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DESIGNER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CREATIVE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EDGE,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PROVIDENCE,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RI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2008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 </w:t>
      </w:r>
      <w:r>
        <w:rPr>
          <w:spacing w:val="-4"/>
          <w:w w:val="105"/>
        </w:rPr>
        <w:t>2010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625"/>
      </w:pPr>
      <w:r>
        <w:rPr>
          <w:w w:val="105"/>
        </w:rPr>
        <w:t>Developed</w:t>
      </w:r>
      <w:r>
        <w:rPr>
          <w:spacing w:val="-5"/>
          <w:w w:val="105"/>
        </w:rPr>
        <w:t> </w:t>
      </w:r>
      <w:r>
        <w:rPr>
          <w:w w:val="105"/>
        </w:rPr>
        <w:t>packaging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promotional</w:t>
      </w:r>
      <w:r>
        <w:rPr>
          <w:spacing w:val="-5"/>
          <w:w w:val="105"/>
        </w:rPr>
        <w:t> </w:t>
      </w:r>
      <w:r>
        <w:rPr>
          <w:w w:val="105"/>
        </w:rPr>
        <w:t>materials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national</w:t>
      </w:r>
      <w:r>
        <w:rPr>
          <w:spacing w:val="-5"/>
          <w:w w:val="105"/>
        </w:rPr>
        <w:t> </w:t>
      </w:r>
      <w:r>
        <w:rPr>
          <w:w w:val="105"/>
        </w:rPr>
        <w:t>brands Improved design workﬂows, reducing delivery times by 18% Mentored junior designers in design principles</w:t>
      </w:r>
    </w:p>
    <w:p>
      <w:pPr>
        <w:pStyle w:val="BodyText"/>
        <w:spacing w:before="22"/>
      </w:pPr>
    </w:p>
    <w:p>
      <w:pPr>
        <w:pStyle w:val="Heading1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01"/>
        <w:rPr>
          <w:b/>
          <w:sz w:val="26"/>
        </w:rPr>
      </w:pPr>
    </w:p>
    <w:p>
      <w:pPr>
        <w:pStyle w:val="BodyText"/>
        <w:ind w:left="692"/>
      </w:pPr>
      <w:r>
        <w:rPr>
          <w:spacing w:val="-2"/>
          <w:w w:val="105"/>
        </w:rPr>
        <w:t>Design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Certiﬁcate</w:t>
      </w:r>
    </w:p>
    <w:p>
      <w:pPr>
        <w:pStyle w:val="BodyText"/>
        <w:spacing w:before="108"/>
        <w:ind w:left="692"/>
      </w:pPr>
      <w:r>
        <w:rPr/>
        <w:t>Creative</w:t>
      </w:r>
      <w:r>
        <w:rPr>
          <w:spacing w:val="18"/>
        </w:rPr>
        <w:t> </w:t>
      </w:r>
      <w:r>
        <w:rPr/>
        <w:t>Leadership</w:t>
      </w:r>
      <w:r>
        <w:rPr>
          <w:spacing w:val="19"/>
        </w:rPr>
        <w:t> </w:t>
      </w:r>
      <w:r>
        <w:rPr/>
        <w:t>Professional</w:t>
      </w:r>
      <w:r>
        <w:rPr>
          <w:spacing w:val="18"/>
        </w:rPr>
        <w:t> </w:t>
      </w:r>
      <w:r>
        <w:rPr>
          <w:spacing w:val="-2"/>
        </w:rPr>
        <w:t>Certiﬁcation</w:t>
      </w:r>
    </w:p>
    <w:sectPr>
      <w:type w:val="continuous"/>
      <w:pgSz w:w="11920" w:h="16860"/>
      <w:pgMar w:top="540" w:bottom="280" w:left="200" w:right="420"/>
      <w:cols w:num="2" w:equalWidth="0">
        <w:col w:w="3715" w:space="489"/>
        <w:col w:w="70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3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2025-09-16T04:15:57Z</dcterms:created>
  <dcterms:modified xsi:type="dcterms:W3CDTF">2025-09-16T04:15:57Z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