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Tableau</w:t>
      </w:r>
      <w:r>
        <w:rPr>
          <w:b/>
          <w:color w:val="FFFFFF"/>
          <w:spacing w:val="-2"/>
          <w:sz w:val="29"/>
        </w:rPr>
        <w:t> </w:t>
      </w:r>
      <w:r>
        <w:rPr>
          <w:b/>
          <w:color w:val="FFFFFF"/>
          <w:sz w:val="29"/>
        </w:rPr>
        <w:t>Program</w:t>
      </w:r>
      <w:r>
        <w:rPr>
          <w:b/>
          <w:color w:val="FFFFFF"/>
          <w:spacing w:val="-1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Program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BI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Tableau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integrations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departments.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Combines project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acumen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dashboard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adoption.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58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PROGRAM</w:t>
      </w:r>
      <w:r>
        <w:rPr>
          <w:spacing w:val="10"/>
        </w:rPr>
        <w:t> </w:t>
      </w:r>
      <w:r>
        <w:rPr/>
        <w:t>MANAGER</w:t>
      </w:r>
      <w:r>
        <w:rPr>
          <w:spacing w:val="9"/>
        </w:rPr>
        <w:t> </w:t>
      </w:r>
      <w:r>
        <w:rPr>
          <w:b w:val="0"/>
          <w:position w:val="3"/>
        </w:rPr>
        <w:t>|</w:t>
      </w:r>
      <w:r>
        <w:rPr>
          <w:b w:val="0"/>
          <w:spacing w:val="9"/>
          <w:position w:val="3"/>
        </w:rPr>
        <w:t> </w:t>
      </w:r>
      <w:r>
        <w:rPr/>
        <w:t>QUALCOMM,</w:t>
      </w:r>
      <w:r>
        <w:rPr>
          <w:spacing w:val="10"/>
        </w:rPr>
        <w:t> </w:t>
      </w:r>
      <w:r>
        <w:rPr/>
        <w:t>SAN</w:t>
      </w:r>
      <w:r>
        <w:rPr>
          <w:spacing w:val="11"/>
        </w:rPr>
        <w:t> </w:t>
      </w:r>
      <w:r>
        <w:rPr/>
        <w:t>DIEGO,</w:t>
      </w:r>
      <w:r>
        <w:rPr>
          <w:spacing w:val="10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868"/>
      </w:pPr>
      <w:r>
        <w:rPr/>
        <w:t>MAY</w:t>
      </w:r>
      <w:r>
        <w:rPr>
          <w:spacing w:val="-8"/>
        </w:rPr>
        <w:t> </w:t>
      </w:r>
      <w:r>
        <w:rPr/>
        <w:t>2018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580"/>
          <w:cols w:num="2" w:equalWidth="0">
            <w:col w:w="2628" w:space="590"/>
            <w:col w:w="8042"/>
          </w:cols>
        </w:sectPr>
      </w:pPr>
    </w:p>
    <w:p>
      <w:pPr>
        <w:pStyle w:val="BodyText"/>
        <w:spacing w:before="79"/>
        <w:rPr>
          <w:sz w:val="31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Managed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rollout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Tableau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across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7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business</w:t>
      </w:r>
      <w:r>
        <w:rPr>
          <w:spacing w:val="-9"/>
          <w:w w:val="105"/>
          <w:sz w:val="20"/>
        </w:rPr>
        <w:t> </w:t>
      </w:r>
      <w:r>
        <w:rPr>
          <w:spacing w:val="-4"/>
          <w:w w:val="105"/>
          <w:sz w:val="20"/>
        </w:rPr>
        <w:t>units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20" w:after="0"/>
        <w:ind w:left="403" w:right="496" w:hanging="298"/>
        <w:jc w:val="left"/>
        <w:rPr>
          <w:sz w:val="20"/>
        </w:rPr>
      </w:pPr>
      <w:r>
        <w:rPr>
          <w:w w:val="105"/>
          <w:sz w:val="20"/>
        </w:rPr>
        <w:t>Drove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adoption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rates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from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45%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85%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change </w:t>
      </w:r>
      <w:r>
        <w:rPr>
          <w:spacing w:val="-2"/>
          <w:w w:val="105"/>
          <w:sz w:val="20"/>
        </w:rPr>
        <w:t>management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580"/>
          <w:cols w:num="2" w:equalWidth="0">
            <w:col w:w="1888" w:space="2278"/>
            <w:col w:w="70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61" w:after="0"/>
        <w:ind w:left="736" w:right="0" w:hanging="296"/>
        <w:jc w:val="left"/>
        <w:rPr>
          <w:sz w:val="20"/>
        </w:rPr>
      </w:pPr>
      <w:r>
        <w:rPr>
          <w:sz w:val="20"/>
        </w:rPr>
        <w:t>Project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Project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Stakeholder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coordination</w:t>
      </w:r>
    </w:p>
    <w:p>
      <w:pPr>
        <w:spacing w:line="240" w:lineRule="auto" w:before="16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IT</w:t>
      </w:r>
      <w:r>
        <w:rPr>
          <w:spacing w:val="-2"/>
        </w:rPr>
        <w:t> </w:t>
      </w:r>
      <w:r>
        <w:rPr/>
        <w:t>PROJECT</w:t>
      </w:r>
      <w:r>
        <w:rPr>
          <w:spacing w:val="-1"/>
        </w:rPr>
        <w:t> </w:t>
      </w:r>
      <w:r>
        <w:rPr/>
        <w:t>MANAGER</w:t>
      </w:r>
      <w:r>
        <w:rPr>
          <w:spacing w:val="-2"/>
        </w:rPr>
        <w:t> </w:t>
      </w:r>
      <w:r>
        <w:rPr>
          <w:b w:val="0"/>
          <w:position w:val="3"/>
        </w:rPr>
        <w:t>|</w:t>
      </w:r>
      <w:r>
        <w:rPr>
          <w:b w:val="0"/>
          <w:spacing w:val="-2"/>
          <w:position w:val="3"/>
        </w:rPr>
        <w:t> </w:t>
      </w:r>
      <w:r>
        <w:rPr/>
        <w:t>HP,</w:t>
      </w:r>
      <w:r>
        <w:rPr>
          <w:spacing w:val="-1"/>
        </w:rPr>
        <w:t> </w:t>
      </w:r>
      <w:r>
        <w:rPr/>
        <w:t>PALO</w:t>
      </w:r>
      <w:r>
        <w:rPr>
          <w:spacing w:val="-9"/>
        </w:rPr>
        <w:t> </w:t>
      </w:r>
      <w:r>
        <w:rPr/>
        <w:t>ALTO,</w:t>
      </w:r>
      <w:r>
        <w:rPr>
          <w:spacing w:val="-1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440"/>
      </w:pPr>
      <w:r>
        <w:rPr/>
        <w:t>JULY</w:t>
      </w:r>
      <w:r>
        <w:rPr>
          <w:spacing w:val="-11"/>
        </w:rPr>
        <w:t> </w:t>
      </w:r>
      <w:r>
        <w:rPr/>
        <w:t>2013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APRIL</w:t>
      </w:r>
      <w:r>
        <w:rPr>
          <w:spacing w:val="-11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80" w:right="580"/>
          <w:cols w:num="2" w:equalWidth="0">
            <w:col w:w="3058" w:space="587"/>
            <w:col w:w="761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Executive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Agile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methodology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28" w:lineRule="auto" w:before="8" w:after="0"/>
        <w:ind w:left="738" w:right="10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Oversaw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projects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using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Tableau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unify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reporting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global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supply </w:t>
      </w:r>
      <w:r>
        <w:rPr>
          <w:spacing w:val="-2"/>
          <w:w w:val="105"/>
          <w:sz w:val="20"/>
        </w:rPr>
        <w:t>chain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5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Ensured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KPI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dashboards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were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launched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on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time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on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budget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580"/>
          <w:cols w:num="2" w:equalWidth="0">
            <w:col w:w="2551" w:space="1281"/>
            <w:col w:w="7428"/>
          </w:cols>
        </w:sectPr>
      </w:pPr>
    </w:p>
    <w:p>
      <w:pPr>
        <w:pStyle w:val="Heading1"/>
        <w:spacing w:before="243"/>
        <w:ind w:right="86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238500">
                                <a:moveTo>
                                  <a:pt x="4920234" y="2886062"/>
                                </a:moveTo>
                                <a:lnTo>
                                  <a:pt x="0" y="2886062"/>
                                </a:lnTo>
                                <a:lnTo>
                                  <a:pt x="0" y="3238487"/>
                                </a:lnTo>
                                <a:lnTo>
                                  <a:pt x="4920234" y="3238487"/>
                                </a:lnTo>
                                <a:lnTo>
                                  <a:pt x="4920234" y="2886062"/>
                                </a:lnTo>
                                <a:close/>
                              </a:path>
                              <a:path w="4920615" h="32385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3696" id="docshapegroup1" coordorigin="0,0" coordsize="11919,16858">
                <v:rect style="position:absolute;left:0;top:15870;width:11919;height:988" id="docshape2" filled="true" fillcolor="#bc936d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bc936d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5865;width:3705;height:570" id="docshape7" filled="true" fillcolor="#bc936d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bc936d" stroked="false">
                  <v:fill opacity="32899f" type="solid"/>
                </v:rect>
                <v:shape style="position:absolute;left:4169;top:4140;width:7749;height:5100" id="docshape12" coordorigin="4170,4140" coordsize="7749,5100" path="m11918,8685l4170,8685,4170,9240,11918,9240,11918,8685xm11918,4140l4170,4140,4170,4695,11918,4695,11918,4140xe" filled="true" fillcolor="#bc936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3649" w:hanging="298"/>
        <w:jc w:val="left"/>
        <w:rPr>
          <w:sz w:val="20"/>
        </w:rPr>
      </w:pPr>
      <w:r>
        <w:rPr>
          <w:sz w:val="20"/>
        </w:rPr>
        <w:t>BS in Information Systems University of San Diego </w:t>
      </w:r>
      <w:r>
        <w:rPr>
          <w:position w:val="3"/>
          <w:sz w:val="20"/>
        </w:rPr>
        <w:t>| </w:t>
      </w:r>
      <w:r>
        <w:rPr>
          <w:sz w:val="20"/>
        </w:rPr>
        <w:t>April 2010</w:t>
      </w:r>
    </w:p>
    <w:p>
      <w:pPr>
        <w:pStyle w:val="BodyText"/>
        <w:spacing w:before="107"/>
      </w:pP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0" w:after="0"/>
        <w:ind w:left="4383" w:right="5276" w:hanging="298"/>
        <w:jc w:val="left"/>
        <w:rPr>
          <w:sz w:val="20"/>
        </w:rPr>
      </w:pPr>
      <w:r>
        <w:rPr>
          <w:sz w:val="20"/>
        </w:rPr>
        <w:t>PMP Certiﬁcation PMI </w:t>
      </w:r>
      <w:r>
        <w:rPr>
          <w:position w:val="3"/>
          <w:sz w:val="20"/>
        </w:rPr>
        <w:t>| </w:t>
      </w:r>
      <w:r>
        <w:rPr>
          <w:sz w:val="20"/>
        </w:rPr>
        <w:t>March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2015</w:t>
      </w:r>
    </w:p>
    <w:sectPr>
      <w:type w:val="continuous"/>
      <w:pgSz w:w="11920" w:h="16860"/>
      <w:pgMar w:top="780" w:bottom="280" w:left="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2025-10-13T04:10:19Z</dcterms:created>
  <dcterms:modified xsi:type="dcterms:W3CDTF">2025-10-13T04:10:19Z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