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522" w:right="37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B56916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434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b56916" stroked="false">
                <v:textbox inset="0,0,0,0">
                  <w:txbxContent>
                    <w:p>
                      <w:pPr>
                        <w:spacing w:before="731"/>
                        <w:ind w:left="434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MJ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07"/>
        <w:ind w:left="4522" w:right="375" w:firstLine="0"/>
        <w:jc w:val="center"/>
        <w:rPr>
          <w:b/>
          <w:sz w:val="26"/>
        </w:rPr>
      </w:pPr>
      <w:r>
        <w:rPr>
          <w:b/>
          <w:color w:val="FFFFFF"/>
          <w:spacing w:val="11"/>
          <w:sz w:val="26"/>
        </w:rPr>
        <w:t>Cloud</w:t>
      </w:r>
      <w:r>
        <w:rPr>
          <w:b/>
          <w:color w:val="FFFFFF"/>
          <w:sz w:val="26"/>
        </w:rPr>
        <w:t> </w:t>
      </w:r>
      <w:r>
        <w:rPr>
          <w:b/>
          <w:color w:val="FFFFFF"/>
          <w:spacing w:val="7"/>
          <w:sz w:val="26"/>
        </w:rPr>
        <w:t>Architect</w:t>
      </w:r>
    </w:p>
    <w:p>
      <w:pPr>
        <w:pStyle w:val="BodyText"/>
        <w:spacing w:line="268" w:lineRule="auto" w:before="166"/>
        <w:ind w:left="4522" w:right="361"/>
        <w:jc w:val="center"/>
      </w:pPr>
      <w:r>
        <w:rPr>
          <w:color w:val="FFFFFF"/>
          <w:w w:val="105"/>
        </w:rPr>
        <w:t>Cloud architect with over eight years of experience leading cloud strategy and architecture for Amazon and IBM. Skilled in managing multi-cloud environments and designing secure, scalable infrastructure solutions.</w:t>
      </w:r>
    </w:p>
    <w:p>
      <w:pPr>
        <w:pStyle w:val="BodyText"/>
        <w:spacing w:before="21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Heading1"/>
        <w:spacing w:before="102"/>
      </w:pPr>
      <w:r>
        <w:rPr>
          <w:spacing w:val="-2"/>
          <w:sz w:val="33"/>
        </w:rPr>
        <w:t>C</w:t>
      </w:r>
      <w:r>
        <w:rPr>
          <w:spacing w:val="-2"/>
        </w:rPr>
        <w:t>ONTACT</w:t>
      </w:r>
    </w:p>
    <w:p>
      <w:pPr>
        <w:spacing w:before="252"/>
        <w:ind w:left="104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FFFFFF"/>
          <w:spacing w:val="-5"/>
          <w:sz w:val="33"/>
        </w:rPr>
        <w:t>P</w:t>
      </w:r>
      <w:r>
        <w:rPr>
          <w:b/>
          <w:color w:val="FFFFFF"/>
          <w:spacing w:val="-5"/>
          <w:sz w:val="29"/>
        </w:rPr>
        <w:t>ROFESSIONAL </w:t>
      </w:r>
      <w:r>
        <w:rPr>
          <w:b/>
          <w:color w:val="FFFFFF"/>
          <w:spacing w:val="-2"/>
          <w:sz w:val="29"/>
        </w:rPr>
        <w:t>EXPERIENCE</w:t>
      </w:r>
    </w:p>
    <w:p>
      <w:pPr>
        <w:spacing w:after="0"/>
        <w:jc w:val="left"/>
        <w:rPr>
          <w:sz w:val="29"/>
        </w:rPr>
        <w:sectPr>
          <w:type w:val="continuous"/>
          <w:pgSz w:w="11920" w:h="16860"/>
          <w:pgMar w:top="0" w:bottom="280" w:left="100" w:right="0"/>
          <w:cols w:num="2" w:equalWidth="0">
            <w:col w:w="1573" w:space="2761"/>
            <w:col w:w="7486"/>
          </w:cols>
        </w:sectPr>
      </w:pPr>
    </w:p>
    <w:p>
      <w:pPr>
        <w:pStyle w:val="BodyText"/>
        <w:spacing w:before="2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before="75"/>
        <w:ind w:left="1089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1089" w:right="432"/>
      </w:pP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spacing w:val="-4"/>
          <w:w w:val="105"/>
        </w:rPr>
        <w:t>New</w:t>
      </w:r>
      <w:r>
        <w:rPr>
          <w:color w:val="2E2929"/>
          <w:spacing w:val="-6"/>
          <w:w w:val="105"/>
        </w:rPr>
        <w:t> </w:t>
      </w:r>
      <w:r>
        <w:rPr>
          <w:color w:val="2E2929"/>
          <w:spacing w:val="-4"/>
          <w:w w:val="105"/>
        </w:rPr>
        <w:t>York,</w:t>
      </w:r>
      <w:r>
        <w:rPr>
          <w:color w:val="2E2929"/>
          <w:spacing w:val="-1"/>
        </w:rPr>
        <w:t> </w:t>
      </w:r>
      <w:r>
        <w:rPr>
          <w:color w:val="2E2929"/>
          <w:spacing w:val="-4"/>
          <w:w w:val="105"/>
        </w:rPr>
        <w:t>NY</w:t>
      </w:r>
      <w:r>
        <w:rPr>
          <w:color w:val="2E2929"/>
          <w:spacing w:val="-6"/>
          <w:w w:val="105"/>
        </w:rPr>
        <w:t> </w:t>
      </w:r>
      <w:r>
        <w:rPr>
          <w:color w:val="2E2929"/>
          <w:spacing w:val="-4"/>
          <w:w w:val="105"/>
        </w:rPr>
        <w:t>12345</w:t>
      </w:r>
    </w:p>
    <w:p>
      <w:pPr>
        <w:pStyle w:val="BodyText"/>
        <w:spacing w:before="44"/>
      </w:pPr>
    </w:p>
    <w:p>
      <w:pPr>
        <w:pStyle w:val="Heading1"/>
      </w:pPr>
      <w:r>
        <w:rPr>
          <w:spacing w:val="-4"/>
          <w:sz w:val="33"/>
        </w:rPr>
        <w:t>K</w:t>
      </w:r>
      <w:r>
        <w:rPr>
          <w:spacing w:val="-4"/>
        </w:rPr>
        <w:t>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79" w:lineRule="auto" w:before="271"/>
        <w:ind w:left="810" w:right="409"/>
      </w:pPr>
      <w:r>
        <w:rPr>
          <w:w w:val="105"/>
        </w:rPr>
        <w:t>Cloud service providers </w:t>
      </w:r>
      <w:r>
        <w:rPr>
          <w:spacing w:val="-2"/>
          <w:w w:val="105"/>
        </w:rPr>
        <w:t>Cloud-based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system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design </w:t>
      </w:r>
      <w:r>
        <w:rPr>
          <w:w w:val="105"/>
        </w:rPr>
        <w:t>Data storage and security Network architecture Application development</w:t>
      </w:r>
    </w:p>
    <w:p>
      <w:pPr>
        <w:pStyle w:val="BodyText"/>
        <w:spacing w:before="57"/>
      </w:pPr>
    </w:p>
    <w:p>
      <w:pPr>
        <w:pStyle w:val="Heading1"/>
      </w:pPr>
      <w:r>
        <w:rPr>
          <w:spacing w:val="-2"/>
          <w:sz w:val="33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72"/>
        <w:ind w:left="810" w:right="29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Information </w:t>
      </w:r>
      <w:r>
        <w:rPr>
          <w:spacing w:val="-2"/>
          <w:w w:val="105"/>
        </w:rPr>
        <w:t>Systems</w:t>
      </w:r>
    </w:p>
    <w:p>
      <w:pPr>
        <w:spacing w:line="261" w:lineRule="auto" w:before="135"/>
        <w:ind w:left="104" w:right="2348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pacing w:val="-2"/>
          <w:w w:val="105"/>
          <w:sz w:val="18"/>
        </w:rPr>
        <w:t>Cloud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Architect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Amazon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Web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Services,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New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York,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NY </w:t>
      </w:r>
      <w:r>
        <w:rPr>
          <w:color w:val="FFFFFF"/>
          <w:w w:val="105"/>
          <w:sz w:val="18"/>
        </w:rPr>
        <w:t>June 2017 - Present</w:t>
      </w:r>
    </w:p>
    <w:p>
      <w:pPr>
        <w:pStyle w:val="BodyText"/>
        <w:spacing w:before="62"/>
      </w:pPr>
    </w:p>
    <w:p>
      <w:pPr>
        <w:pStyle w:val="BodyText"/>
        <w:spacing w:line="381" w:lineRule="auto"/>
        <w:ind w:left="866" w:right="963"/>
      </w:pPr>
      <w:r>
        <w:rPr>
          <w:color w:val="FFFFFF"/>
          <w:w w:val="105"/>
        </w:rPr>
        <w:t>Launched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scalable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uptime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30% Reduced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infrastructure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costs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15%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optimized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design Led cross-functional adoption of enterprise cloud strategies</w:t>
      </w:r>
    </w:p>
    <w:p>
      <w:pPr>
        <w:pStyle w:val="BodyText"/>
        <w:spacing w:before="80"/>
      </w:pPr>
    </w:p>
    <w:p>
      <w:pPr>
        <w:spacing w:line="278" w:lineRule="auto" w:before="0"/>
        <w:ind w:left="104" w:right="4094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Cloud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Engineer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IBM,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Armonk,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NY </w:t>
      </w:r>
      <w:r>
        <w:rPr>
          <w:color w:val="FFFFFF"/>
          <w:w w:val="105"/>
          <w:sz w:val="18"/>
        </w:rPr>
        <w:t>May 2015 - June 2017</w:t>
      </w:r>
    </w:p>
    <w:p>
      <w:pPr>
        <w:pStyle w:val="BodyText"/>
        <w:spacing w:before="48"/>
      </w:pPr>
    </w:p>
    <w:p>
      <w:pPr>
        <w:pStyle w:val="BodyText"/>
        <w:spacing w:line="381" w:lineRule="auto"/>
        <w:ind w:left="866" w:right="17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526690</wp:posOffset>
                </wp:positionV>
                <wp:extent cx="5025390" cy="3905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REDENTIALS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41.47171pt;width:395.7pt;height:30.7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3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REDENTIALS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Designed and implemented hybrid cloud systems</w:t>
      </w:r>
      <w:r>
        <w:rPr>
          <w:color w:val="FFFFFF"/>
          <w:w w:val="105"/>
        </w:rPr>
        <w:t> Resolved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100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issues,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reliability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9"/>
      </w:pPr>
    </w:p>
    <w:p>
      <w:pPr>
        <w:pStyle w:val="BodyText"/>
        <w:spacing w:line="381" w:lineRule="auto"/>
        <w:ind w:left="401" w:right="3024"/>
      </w:pPr>
      <w:r>
        <w:rPr>
          <w:color w:val="FFFFFF"/>
        </w:rPr>
        <w:t>Certiﬁed Solutions Architect – Associate, AWS Google Cloud Professional Architect, Google Azure Solutions Architect Expert, Microsoft</w:t>
      </w:r>
    </w:p>
    <w:p>
      <w:pPr>
        <w:spacing w:after="0" w:line="381" w:lineRule="auto"/>
        <w:sectPr>
          <w:type w:val="continuous"/>
          <w:pgSz w:w="11920" w:h="16860"/>
          <w:pgMar w:top="0" w:bottom="280" w:left="100" w:right="0"/>
          <w:cols w:num="2" w:equalWidth="0">
            <w:col w:w="3517" w:space="855"/>
            <w:col w:w="7448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467337"/>
                                </a:moveTo>
                                <a:lnTo>
                                  <a:pt x="0" y="54673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4673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714625"/>
                                </a:moveTo>
                                <a:lnTo>
                                  <a:pt x="0" y="2714625"/>
                                </a:lnTo>
                                <a:lnTo>
                                  <a:pt x="0" y="5076812"/>
                                </a:lnTo>
                                <a:lnTo>
                                  <a:pt x="4882134" y="5076812"/>
                                </a:lnTo>
                                <a:lnTo>
                                  <a:pt x="4882134" y="271462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4575"/>
                                </a:lnTo>
                                <a:lnTo>
                                  <a:pt x="4882134" y="23145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69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4004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362449"/>
                            <a:ext cx="4762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66975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431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314587"/>
                            <a:ext cx="5025390" cy="631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311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47" y="400050"/>
                                </a:lnTo>
                                <a:lnTo>
                                  <a:pt x="151638" y="630923"/>
                                </a:lnTo>
                                <a:lnTo>
                                  <a:pt x="151638" y="400050"/>
                                </a:lnTo>
                                <a:lnTo>
                                  <a:pt x="5025009" y="4000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324224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936" y="54650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08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864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086475">
                                <a:moveTo>
                                  <a:pt x="2266950" y="6059322"/>
                                </a:moveTo>
                                <a:lnTo>
                                  <a:pt x="2246490" y="6038850"/>
                                </a:lnTo>
                                <a:lnTo>
                                  <a:pt x="2239797" y="6038850"/>
                                </a:lnTo>
                                <a:lnTo>
                                  <a:pt x="2219325" y="6059322"/>
                                </a:lnTo>
                                <a:lnTo>
                                  <a:pt x="2219325" y="6062891"/>
                                </a:lnTo>
                                <a:lnTo>
                                  <a:pt x="2219325" y="6066015"/>
                                </a:lnTo>
                                <a:lnTo>
                                  <a:pt x="2239797" y="6086475"/>
                                </a:lnTo>
                                <a:lnTo>
                                  <a:pt x="2246490" y="6086475"/>
                                </a:lnTo>
                                <a:lnTo>
                                  <a:pt x="2266950" y="6066015"/>
                                </a:lnTo>
                                <a:lnTo>
                                  <a:pt x="2266950" y="6059322"/>
                                </a:lnTo>
                                <a:close/>
                              </a:path>
                              <a:path w="2266950" h="6086475">
                                <a:moveTo>
                                  <a:pt x="2266950" y="5849772"/>
                                </a:moveTo>
                                <a:lnTo>
                                  <a:pt x="2246490" y="5829300"/>
                                </a:lnTo>
                                <a:lnTo>
                                  <a:pt x="2239797" y="5829300"/>
                                </a:lnTo>
                                <a:lnTo>
                                  <a:pt x="2219325" y="5849772"/>
                                </a:lnTo>
                                <a:lnTo>
                                  <a:pt x="2219325" y="5853341"/>
                                </a:lnTo>
                                <a:lnTo>
                                  <a:pt x="2219325" y="5856465"/>
                                </a:lnTo>
                                <a:lnTo>
                                  <a:pt x="2239797" y="5876925"/>
                                </a:lnTo>
                                <a:lnTo>
                                  <a:pt x="2246490" y="5876925"/>
                                </a:lnTo>
                                <a:lnTo>
                                  <a:pt x="2266950" y="5856465"/>
                                </a:lnTo>
                                <a:lnTo>
                                  <a:pt x="2266950" y="5849772"/>
                                </a:lnTo>
                                <a:close/>
                              </a:path>
                              <a:path w="2266950" h="6086475">
                                <a:moveTo>
                                  <a:pt x="2266950" y="5640222"/>
                                </a:moveTo>
                                <a:lnTo>
                                  <a:pt x="2246490" y="5619750"/>
                                </a:lnTo>
                                <a:lnTo>
                                  <a:pt x="2239797" y="5619750"/>
                                </a:lnTo>
                                <a:lnTo>
                                  <a:pt x="2219325" y="5640222"/>
                                </a:lnTo>
                                <a:lnTo>
                                  <a:pt x="2219325" y="5643791"/>
                                </a:lnTo>
                                <a:lnTo>
                                  <a:pt x="2219325" y="5646915"/>
                                </a:lnTo>
                                <a:lnTo>
                                  <a:pt x="2239797" y="5667375"/>
                                </a:lnTo>
                                <a:lnTo>
                                  <a:pt x="2246490" y="5667375"/>
                                </a:lnTo>
                                <a:lnTo>
                                  <a:pt x="2266950" y="5646915"/>
                                </a:lnTo>
                                <a:lnTo>
                                  <a:pt x="2266950" y="5640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3" coordorigin="0,0" coordsize="11919,16858">
                <v:shape style="position:absolute;left:4229;top:0;width:7689;height:16858" id="docshape4" coordorigin="4230,0" coordsize="7689,16858" path="m11918,8610l4230,8610,4230,16858,11918,16858,11918,8610xm11918,4275l4230,4275,4230,7995,11918,7995,11918,4275xm11918,0l4230,0,4230,3645,11918,3645,11918,0xe" filled="true" fillcolor="#b56916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6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7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55;width:278;height:279" type="#_x0000_t75" id="docshape11" stroked="false">
                  <v:imagedata r:id="rId8" o:title=""/>
                </v:shape>
                <v:shape style="position:absolute;left:614;top:6870;width:75;height:3885" id="docshape12" coordorigin="615,6870" coordsize="75,3885" path="m690,10712l689,10707,685,10698,683,10694,676,10687,672,10685,663,10681,658,10680,647,10680,642,10681,633,10685,629,10687,622,10694,620,10698,616,10707,615,10712,615,10718,615,10723,616,10728,620,10737,622,10741,629,10748,633,10750,642,10754,647,10755,658,10755,663,10754,672,10750,676,10748,683,10741,685,10737,689,10728,690,10723,690,10712xm690,9452l689,9447,685,9438,683,9434,676,9427,672,9425,663,9421,658,9420,647,9420,642,9421,633,9425,629,9427,622,9434,620,9438,616,9447,615,9452,615,9458,615,9463,616,9468,620,9477,622,9481,629,9488,633,9490,642,9494,647,9495,658,9495,663,9494,672,9490,676,9488,683,9481,685,9477,689,9468,690,9463,690,9452xm690,8207l689,8202,685,8193,683,8189,676,8182,672,8180,663,8176,658,8175,647,8175,642,8176,633,8180,629,8182,622,8189,620,8193,616,8202,615,8207,615,8213,615,8218,616,8223,620,8232,622,8236,629,8243,633,8245,642,8249,647,8250,658,8250,663,8249,672,8245,676,8243,683,8236,685,8232,689,8223,690,8218,690,8207xm690,7877l689,7872,685,7863,683,7859,676,7852,672,7850,663,7846,658,7845,647,7845,642,7846,633,7850,629,7852,622,7859,620,7863,616,7872,615,7877,615,7883,615,7888,616,7893,620,7902,622,7906,629,7913,633,7915,642,7919,647,7920,658,7920,663,7919,672,7915,676,7913,683,7906,685,7902,689,7893,690,7888,690,7877xm690,7562l689,7557,685,7548,683,7544,676,7537,672,7535,663,7531,658,7530,647,7530,642,7531,633,7535,629,7537,622,7544,620,7548,616,7557,615,7562,615,7568,615,7573,616,7578,620,7587,622,7591,629,7598,633,7600,642,7604,647,7605,658,7605,663,7604,672,7600,676,7598,683,7591,685,7587,689,7578,690,7573,690,7562xm690,7232l689,7227,685,7218,683,7214,676,7207,672,7205,663,7201,658,7200,647,7200,642,7201,633,7205,629,7207,622,7214,620,7218,616,7227,615,7232,615,7238,615,7243,616,7248,620,7257,622,7261,629,7268,633,7270,642,7274,647,7275,658,7275,663,7274,672,7270,676,7268,683,7261,685,7257,689,7248,690,7243,690,7232xm690,6902l689,6897,685,6888,683,6884,676,6877,672,6875,663,6871,658,6870,647,6870,642,6871,633,6875,629,6877,622,6884,620,6888,616,6897,615,6902,615,6908,615,6913,616,6918,620,6927,622,6931,629,6938,633,6940,642,6944,647,6945,658,6945,663,6944,672,6940,676,6938,683,6931,685,6927,689,6918,690,6913,690,6902xe" filled="true" fillcolor="#000000" stroked="false">
                  <v:path arrowok="t"/>
                  <v:fill type="solid"/>
                </v:shape>
                <v:rect style="position:absolute;left:4245;top:3375;width:7545;height:15" id="docshape13" filled="true" fillcolor="#ffffff" stroked="false">
                  <v:fill type="solid"/>
                </v:rect>
                <v:shape style="position:absolute;left:4004;top:3645;width:7914;height:994" id="docshape14" coordorigin="4005,3645" coordsize="7914,994" path="m11918,3645l4005,3645,4005,4275,4009,4275,4244,4639,4244,4275,11918,4275,11918,3645xe" filled="true" fillcolor="#e69037" stroked="false">
                  <v:path arrowok="t"/>
                  <v:fill type="solid"/>
                </v:shape>
                <v:shape style="position:absolute;left:5039;top:5235;width:75;height:2415" id="docshape15" coordorigin="5040,5235" coordsize="75,2415" path="m5115,7607l5114,7602,5110,7593,5108,7589,5101,7582,5097,7580,5088,7576,5083,7575,5072,7575,5067,7576,5058,7580,5054,7582,5047,7589,5045,7593,5041,7602,5040,7607,5040,7613,5040,7618,5041,7623,5045,7632,5047,7636,5054,7643,5058,7645,5067,7649,5072,7650,5083,7650,5088,7649,5097,7645,5101,7643,5108,7636,5110,7632,5114,7623,5115,7618,5115,7607xm5115,7277l5114,7272,5110,7263,5108,7259,5101,7252,5097,7250,5088,7246,5083,7245,5072,7245,5067,7246,5058,7250,5054,7252,5047,7259,5045,7263,5041,7272,5040,7277,5040,7283,5040,7288,5041,7293,5045,7302,5047,7306,5054,7313,5058,7315,5067,7319,5072,7320,5083,7320,5088,7319,5097,7315,5101,7313,5108,7306,5110,7302,5114,7293,5115,7288,5115,7277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m5115,5597l5114,5592,5110,5583,5108,5579,5101,5572,5097,5570,5088,5566,5083,5565,5072,5565,5067,5566,5058,5570,5054,5572,5047,5579,5045,5583,5041,5592,5040,5597,5040,5603,5040,5608,5041,5613,5045,5622,5047,5626,5054,5633,5058,5635,5067,5639,5072,5640,5083,5640,5088,5639,5097,5635,5101,5633,5108,5626,5110,5622,5114,5613,5115,5608,5115,5597xm5115,5267l5114,5262,5110,5253,5108,5249,5101,5242,5097,5240,5088,5236,5083,5235,5072,5235,5067,5236,5058,5240,5054,5242,5047,5249,5045,5253,5041,5262,5040,5267,5040,5273,5040,5278,5041,5283,5045,5292,5047,5296,5054,5303,5058,5305,5067,5309,5072,5310,5083,5310,5088,5309,5097,5305,5101,5303,5108,5296,5110,5292,5114,5283,5115,5278,5115,5267xe" filled="true" fillcolor="#ffffff" stroked="false">
                  <v:path arrowok="t"/>
                  <v:fill type="solid"/>
                </v:shape>
                <v:shape style="position:absolute;left:4006;top:8606;width:238;height:368" id="docshape16" coordorigin="4006,8606" coordsize="238,368" path="m4244,8974l4006,8606,4244,8606,4244,8974xe" filled="true" fillcolor="#e69037" stroked="false">
                  <v:path arrowok="t"/>
                  <v:fill type="solid"/>
                </v:shape>
                <v:shape style="position:absolute;left:1079;top:0;width:3570;height:9585" id="docshape17" coordorigin="1080,0" coordsize="3570,9585" path="m3165,0l1080,0,1080,2385,3165,2385,3165,0xm4650,9542l4649,9537,4645,9528,4643,9524,4636,9517,4632,9515,4623,9511,4618,9510,4607,9510,4602,9511,4593,9515,4589,9517,4582,9524,4580,9528,4576,9537,4575,9542,4575,9548,4575,9553,4576,9558,4580,9567,4582,9571,4589,9578,4593,9580,4602,9584,4607,9585,4618,9585,4623,9584,4632,9580,4636,9578,4643,9571,4645,9567,4649,9558,4650,9553,4650,9542xm4650,9212l4649,9207,4645,9198,4643,9194,4636,9187,4632,9185,4623,9181,4618,9180,4607,9180,4602,9181,4593,9185,4589,9187,4582,9194,4580,9198,4576,9207,4575,9212,4575,9218,4575,9223,4576,9228,4580,9237,4582,9241,4589,9248,4593,9250,4602,9254,4607,9255,4618,9255,4623,9254,4632,9250,4636,9248,4643,9241,4645,9237,4649,9228,4650,9223,4650,9212xm4650,8882l4649,8877,4645,8868,4643,8864,4636,8857,4632,8855,4623,8851,4618,8850,4607,8850,4602,8851,4593,8855,4589,8857,4582,8864,4580,8868,4576,8877,4575,8882,4575,8888,4575,8893,4576,8898,4580,8907,4582,8911,4589,8918,4593,8920,4602,8924,4607,8925,4618,8925,4623,8924,4632,8920,4636,8918,4643,8911,4645,8907,4649,8898,4650,8893,4650,888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10"/>
      </w:pPr>
      <w:r>
        <w:rPr/>
        <w:t>Stanford</w:t>
      </w:r>
      <w:r>
        <w:rPr>
          <w:spacing w:val="10"/>
        </w:rPr>
        <w:t> </w:t>
      </w:r>
      <w:r>
        <w:rPr/>
        <w:t>University,</w:t>
      </w:r>
      <w:r>
        <w:rPr>
          <w:spacing w:val="11"/>
        </w:rPr>
        <w:t> </w:t>
      </w:r>
      <w:r>
        <w:rPr/>
        <w:t>Stanford,</w:t>
      </w:r>
      <w:r>
        <w:rPr>
          <w:spacing w:val="11"/>
        </w:rPr>
        <w:t> </w:t>
      </w:r>
      <w:r>
        <w:rPr>
          <w:spacing w:val="-5"/>
        </w:rPr>
        <w:t>CA</w:t>
      </w:r>
    </w:p>
    <w:p>
      <w:pPr>
        <w:pStyle w:val="BodyText"/>
        <w:spacing w:before="51"/>
      </w:pPr>
    </w:p>
    <w:p>
      <w:pPr>
        <w:pStyle w:val="BodyText"/>
        <w:spacing w:line="278" w:lineRule="auto"/>
        <w:ind w:left="810" w:right="828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93"/>
      </w:pPr>
    </w:p>
    <w:p>
      <w:pPr>
        <w:pStyle w:val="BodyText"/>
        <w:spacing w:line="278" w:lineRule="auto"/>
        <w:ind w:left="810" w:right="8280"/>
      </w:pPr>
      <w:r>
        <w:rPr>
          <w:w w:val="105"/>
        </w:rPr>
        <w:t>Massachusetts Institute of </w:t>
      </w:r>
      <w:r>
        <w:rPr>
          <w:spacing w:val="-4"/>
          <w:w w:val="105"/>
        </w:rPr>
        <w:t>Technology,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Cambridge,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MA</w:t>
      </w:r>
    </w:p>
    <w:sectPr>
      <w:type w:val="continuous"/>
      <w:pgSz w:w="11920" w:h="16860"/>
      <w:pgMar w:top="0" w:bottom="280" w:left="1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43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2025-10-09T12:02:45Z</dcterms:created>
  <dcterms:modified xsi:type="dcterms:W3CDTF">2025-10-09T12:02:45Z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