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9"/>
        </w:rPr>
        <w:t>MORGAN</w:t>
      </w:r>
    </w:p>
    <w:p>
      <w:pPr>
        <w:spacing w:before="21"/>
        <w:ind w:left="5358" w:right="0" w:firstLine="0"/>
        <w:jc w:val="left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2"/>
          <w:sz w:val="96"/>
        </w:rPr>
        <w:t>JOHNSON</w:t>
      </w:r>
    </w:p>
    <w:p>
      <w:pPr>
        <w:spacing w:before="106"/>
        <w:ind w:left="5471" w:right="0" w:firstLine="0"/>
        <w:jc w:val="left"/>
        <w:rPr>
          <w:b/>
          <w:sz w:val="28"/>
        </w:rPr>
      </w:pPr>
      <w:r>
        <w:rPr>
          <w:b/>
          <w:color w:val="FFFFFF"/>
          <w:sz w:val="28"/>
        </w:rPr>
        <w:t>Corporate front</w:t>
      </w:r>
      <w:r>
        <w:rPr>
          <w:b/>
          <w:color w:val="FFFFFF"/>
          <w:spacing w:val="1"/>
          <w:sz w:val="28"/>
        </w:rPr>
        <w:t> </w:t>
      </w:r>
      <w:r>
        <w:rPr>
          <w:b/>
          <w:color w:val="FFFFFF"/>
          <w:sz w:val="28"/>
        </w:rPr>
        <w:t>desk</w:t>
      </w:r>
      <w:r>
        <w:rPr>
          <w:b/>
          <w:color w:val="FFFFFF"/>
          <w:spacing w:val="1"/>
          <w:sz w:val="28"/>
        </w:rPr>
        <w:t> </w:t>
      </w:r>
      <w:r>
        <w:rPr>
          <w:b/>
          <w:color w:val="FFFFFF"/>
          <w:spacing w:val="-2"/>
          <w:sz w:val="28"/>
        </w:rPr>
        <w:t>receptionist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610224"/>
                            <a:ext cx="95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71700">
                                <a:moveTo>
                                  <a:pt x="0" y="2171699"/>
                                </a:moveTo>
                                <a:lnTo>
                                  <a:pt x="9524" y="21716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10225">
                                <a:moveTo>
                                  <a:pt x="9524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3936" id="docshapegroup1" coordorigin="3855,98" coordsize="15,12255">
                <v:rect style="position:absolute;left:3855;top:8933;width:15;height:3420" id="docshape2" filled="true" fillcolor="#1f1f1f" stroked="false">
                  <v:fill opacity="15420f" type="solid"/>
                </v:rect>
                <v:rect style="position:absolute;left:3855;top:98;width:15;height:883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26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1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8" w:val="left" w:leader="none"/>
        </w:tabs>
        <w:spacing w:line="345" w:lineRule="auto" w:before="134"/>
        <w:ind w:left="360" w:right="641" w:firstLine="2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18" w:val="left" w:leader="none"/>
        </w:tabs>
        <w:spacing w:before="36"/>
        <w:ind w:left="361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City,</w:t>
      </w:r>
      <w:r>
        <w:rPr>
          <w:color w:val="1F1F1F"/>
          <w:spacing w:val="-14"/>
          <w:sz w:val="18"/>
        </w:rPr>
        <w:t> </w:t>
      </w:r>
      <w:r>
        <w:rPr>
          <w:color w:val="1F1F1F"/>
          <w:sz w:val="18"/>
        </w:rPr>
        <w:t>ST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27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tabs>
          <w:tab w:pos="657" w:val="left" w:leader="none"/>
        </w:tabs>
        <w:spacing w:line="400" w:lineRule="auto" w:before="207"/>
        <w:ind w:left="359" w:right="38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Phone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visitor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management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Conference room coordination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Mail and package handling</w:t>
      </w:r>
    </w:p>
    <w:p>
      <w:pPr>
        <w:tabs>
          <w:tab w:pos="657" w:val="left" w:leader="none"/>
        </w:tabs>
        <w:spacing w:line="205" w:lineRule="exact" w:before="0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Administrative</w:t>
      </w:r>
      <w:r>
        <w:rPr>
          <w:color w:val="1F1F1F"/>
          <w:spacing w:val="31"/>
          <w:sz w:val="18"/>
        </w:rPr>
        <w:t> </w:t>
      </w:r>
      <w:r>
        <w:rPr>
          <w:color w:val="1F1F1F"/>
          <w:spacing w:val="-2"/>
          <w:sz w:val="18"/>
        </w:rPr>
        <w:t>support</w:t>
      </w:r>
    </w:p>
    <w:p>
      <w:pPr>
        <w:pStyle w:val="BodyText"/>
        <w:spacing w:line="297" w:lineRule="auto" w:before="70"/>
        <w:ind w:left="118" w:firstLine="136"/>
      </w:pPr>
      <w:r>
        <w:rPr/>
        <w:br w:type="column"/>
      </w:r>
      <w:r>
        <w:rPr>
          <w:color w:val="1F1F1F"/>
          <w:w w:val="105"/>
        </w:rPr>
        <w:t>Corporate front desk receptionist with 10 years of experience in high-traffic offices, handling client greetings, phone systems, and administrative support.</w:t>
      </w:r>
    </w:p>
    <w:p>
      <w:pPr>
        <w:pStyle w:val="BodyText"/>
        <w:spacing w:before="6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128779</wp:posOffset>
                </wp:positionV>
                <wp:extent cx="4629150" cy="1905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40094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Front</w:t>
      </w:r>
      <w:r>
        <w:rPr>
          <w:color w:val="1F1F1F"/>
          <w:spacing w:val="6"/>
        </w:rPr>
        <w:t> </w:t>
      </w:r>
      <w:r>
        <w:rPr>
          <w:color w:val="1F1F1F"/>
        </w:rPr>
        <w:t>Desk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Receptionist</w:t>
      </w:r>
    </w:p>
    <w:p>
      <w:pPr>
        <w:pStyle w:val="BodyText"/>
        <w:spacing w:before="115"/>
        <w:ind w:left="100"/>
      </w:pPr>
      <w:r>
        <w:rPr/>
        <w:t>SilverStone Financial</w:t>
      </w:r>
      <w:r>
        <w:rPr>
          <w:spacing w:val="1"/>
        </w:rPr>
        <w:t> </w:t>
      </w:r>
      <w:r>
        <w:rPr/>
        <w:t>Group,</w:t>
      </w:r>
      <w:r>
        <w:rPr>
          <w:spacing w:val="1"/>
        </w:rPr>
        <w:t> </w:t>
      </w:r>
      <w:r>
        <w:rPr/>
        <w:t>New</w:t>
      </w:r>
      <w:r>
        <w:rPr>
          <w:spacing w:val="1"/>
        </w:rPr>
        <w:t> </w:t>
      </w:r>
      <w:r>
        <w:rPr/>
        <w:t>York,</w:t>
      </w:r>
      <w:r>
        <w:rPr>
          <w:spacing w:val="1"/>
        </w:rPr>
        <w:t> </w:t>
      </w:r>
      <w:r>
        <w:rPr/>
        <w:t>NY</w:t>
      </w:r>
      <w:r>
        <w:rPr>
          <w:spacing w:val="1"/>
        </w:rPr>
        <w:t> </w:t>
      </w:r>
      <w:r>
        <w:rPr/>
        <w:t>|</w:t>
      </w:r>
      <w:r>
        <w:rPr>
          <w:spacing w:val="1"/>
        </w:rPr>
        <w:t> </w:t>
      </w:r>
      <w:r>
        <w:rPr/>
        <w:t>March</w:t>
      </w:r>
      <w:r>
        <w:rPr>
          <w:spacing w:val="1"/>
        </w:rPr>
        <w:t> </w:t>
      </w:r>
      <w:r>
        <w:rPr/>
        <w:t>2014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>
          <w:spacing w:val="-2"/>
        </w:rPr>
        <w:t>Present</w:t>
      </w:r>
    </w:p>
    <w:p>
      <w:pPr>
        <w:tabs>
          <w:tab w:pos="936" w:val="left" w:leader="none"/>
        </w:tabs>
        <w:spacing w:before="149"/>
        <w:ind w:left="634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Greet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assist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100+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vendors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daily</w:t>
      </w:r>
    </w:p>
    <w:p>
      <w:pPr>
        <w:tabs>
          <w:tab w:pos="936" w:val="left" w:leader="none"/>
        </w:tabs>
        <w:spacing w:before="138"/>
        <w:ind w:left="634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Manage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10-line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phone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system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forward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calls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efﬁciently</w:t>
      </w:r>
    </w:p>
    <w:p>
      <w:pPr>
        <w:tabs>
          <w:tab w:pos="936" w:val="left" w:leader="none"/>
        </w:tabs>
        <w:spacing w:before="138"/>
        <w:ind w:left="634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Coordinate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meeting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rooms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handle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incoming/outgoing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mail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00"/>
      </w:pPr>
      <w:r>
        <w:rPr>
          <w:color w:val="1F1F1F"/>
          <w:spacing w:val="-2"/>
        </w:rPr>
        <w:t>Receptionist</w:t>
      </w:r>
    </w:p>
    <w:p>
      <w:pPr>
        <w:pStyle w:val="BodyText"/>
        <w:spacing w:before="115"/>
        <w:ind w:left="100"/>
      </w:pPr>
      <w:r>
        <w:rPr/>
        <w:t>Midtown</w:t>
      </w:r>
      <w:r>
        <w:rPr>
          <w:spacing w:val="4"/>
        </w:rPr>
        <w:t> </w:t>
      </w:r>
      <w:r>
        <w:rPr/>
        <w:t>Consulting,</w:t>
      </w:r>
      <w:r>
        <w:rPr>
          <w:spacing w:val="4"/>
        </w:rPr>
        <w:t> </w:t>
      </w:r>
      <w:r>
        <w:rPr/>
        <w:t>New</w:t>
      </w:r>
      <w:r>
        <w:rPr>
          <w:spacing w:val="4"/>
        </w:rPr>
        <w:t> </w:t>
      </w:r>
      <w:r>
        <w:rPr/>
        <w:t>York,</w:t>
      </w:r>
      <w:r>
        <w:rPr>
          <w:spacing w:val="5"/>
        </w:rPr>
        <w:t> </w:t>
      </w:r>
      <w:r>
        <w:rPr/>
        <w:t>NY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July</w:t>
      </w:r>
      <w:r>
        <w:rPr>
          <w:spacing w:val="4"/>
        </w:rPr>
        <w:t> </w:t>
      </w:r>
      <w:r>
        <w:rPr/>
        <w:t>2010</w:t>
      </w:r>
      <w:r>
        <w:rPr>
          <w:spacing w:val="5"/>
        </w:rPr>
        <w:t> </w:t>
      </w:r>
      <w:r>
        <w:rPr/>
        <w:t>-</w:t>
      </w:r>
      <w:r>
        <w:rPr>
          <w:spacing w:val="4"/>
        </w:rPr>
        <w:t> </w:t>
      </w:r>
      <w:r>
        <w:rPr/>
        <w:t>February</w:t>
      </w:r>
      <w:r>
        <w:rPr>
          <w:spacing w:val="4"/>
        </w:rPr>
        <w:t> </w:t>
      </w:r>
      <w:r>
        <w:rPr>
          <w:spacing w:val="-4"/>
        </w:rPr>
        <w:t>2014</w:t>
      </w:r>
    </w:p>
    <w:p>
      <w:pPr>
        <w:tabs>
          <w:tab w:pos="936" w:val="left" w:leader="none"/>
        </w:tabs>
        <w:spacing w:line="400" w:lineRule="auto" w:before="149"/>
        <w:ind w:left="634" w:right="2054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Assisted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staff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50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visitor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check-ins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schedules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Managed mail distribution and ofﬁce supply inventory</w:t>
      </w:r>
    </w:p>
    <w:p>
      <w:pPr>
        <w:tabs>
          <w:tab w:pos="936" w:val="left" w:leader="none"/>
        </w:tabs>
        <w:spacing w:line="206" w:lineRule="exact" w:before="0"/>
        <w:ind w:left="634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Maintained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organized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reception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area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corporate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branding</w:t>
      </w:r>
    </w:p>
    <w:p>
      <w:pPr>
        <w:spacing w:after="0" w:line="206" w:lineRule="exact"/>
        <w:jc w:val="left"/>
        <w:rPr>
          <w:sz w:val="18"/>
        </w:rPr>
        <w:sectPr>
          <w:type w:val="continuous"/>
          <w:pgSz w:w="11920" w:h="16860"/>
          <w:pgMar w:top="0" w:bottom="0" w:left="180" w:right="260"/>
          <w:cols w:num="2" w:equalWidth="0">
            <w:col w:w="3281" w:space="569"/>
            <w:col w:w="7630"/>
          </w:cols>
        </w:sectPr>
      </w:pPr>
    </w:p>
    <w:p>
      <w:pPr>
        <w:pStyle w:val="BodyText"/>
        <w:spacing w:before="142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444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3424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24560f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24560f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pStyle w:val="BodyText"/>
        <w:spacing w:before="203"/>
        <w:ind w:left="3950"/>
      </w:pPr>
      <w:r>
        <w:rPr>
          <w:color w:val="1F1F1F"/>
        </w:rPr>
        <w:t>Associate</w:t>
      </w:r>
      <w:r>
        <w:rPr>
          <w:color w:val="1F1F1F"/>
          <w:spacing w:val="7"/>
        </w:rPr>
        <w:t> </w:t>
      </w:r>
      <w:r>
        <w:rPr>
          <w:color w:val="1F1F1F"/>
        </w:rPr>
        <w:t>of</w:t>
      </w:r>
      <w:r>
        <w:rPr>
          <w:color w:val="1F1F1F"/>
          <w:spacing w:val="-6"/>
        </w:rPr>
        <w:t> </w:t>
      </w:r>
      <w:r>
        <w:rPr>
          <w:color w:val="1F1F1F"/>
        </w:rPr>
        <w:t>Applied</w:t>
      </w:r>
      <w:r>
        <w:rPr>
          <w:color w:val="1F1F1F"/>
          <w:spacing w:val="8"/>
        </w:rPr>
        <w:t> </w:t>
      </w:r>
      <w:r>
        <w:rPr>
          <w:color w:val="1F1F1F"/>
        </w:rPr>
        <w:t>Science</w:t>
      </w:r>
      <w:r>
        <w:rPr>
          <w:color w:val="1F1F1F"/>
          <w:spacing w:val="8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Business</w:t>
      </w:r>
      <w:r>
        <w:rPr>
          <w:color w:val="1F1F1F"/>
          <w:spacing w:val="8"/>
        </w:rPr>
        <w:t> </w:t>
      </w:r>
      <w:r>
        <w:rPr>
          <w:color w:val="1F1F1F"/>
        </w:rPr>
        <w:t>Ofﬁce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Management</w:t>
      </w:r>
    </w:p>
    <w:p>
      <w:pPr>
        <w:pStyle w:val="BodyText"/>
        <w:spacing w:before="115"/>
        <w:ind w:left="3950"/>
      </w:pPr>
      <w:r>
        <w:rPr/>
        <w:t>Borough</w:t>
      </w:r>
      <w:r>
        <w:rPr>
          <w:spacing w:val="4"/>
        </w:rPr>
        <w:t> </w:t>
      </w:r>
      <w:r>
        <w:rPr/>
        <w:t>of</w:t>
      </w:r>
      <w:r>
        <w:rPr>
          <w:spacing w:val="4"/>
        </w:rPr>
        <w:t> </w:t>
      </w:r>
      <w:r>
        <w:rPr/>
        <w:t>Manhattan</w:t>
      </w:r>
      <w:r>
        <w:rPr>
          <w:spacing w:val="5"/>
        </w:rPr>
        <w:t> </w:t>
      </w:r>
      <w:r>
        <w:rPr/>
        <w:t>Community</w:t>
      </w:r>
      <w:r>
        <w:rPr>
          <w:spacing w:val="4"/>
        </w:rPr>
        <w:t> </w:t>
      </w:r>
      <w:r>
        <w:rPr/>
        <w:t>College,</w:t>
      </w:r>
      <w:r>
        <w:rPr>
          <w:spacing w:val="5"/>
        </w:rPr>
        <w:t> </w:t>
      </w:r>
      <w:r>
        <w:rPr/>
        <w:t>New</w:t>
      </w:r>
      <w:r>
        <w:rPr>
          <w:spacing w:val="4"/>
        </w:rPr>
        <w:t> </w:t>
      </w:r>
      <w:r>
        <w:rPr/>
        <w:t>York,</w:t>
      </w:r>
      <w:r>
        <w:rPr>
          <w:spacing w:val="4"/>
        </w:rPr>
        <w:t> </w:t>
      </w:r>
      <w:r>
        <w:rPr/>
        <w:t>NY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2010</w:t>
      </w:r>
    </w:p>
    <w:p>
      <w:pPr>
        <w:pStyle w:val="BodyText"/>
        <w:spacing w:before="220"/>
        <w:ind w:left="3950"/>
      </w:pPr>
      <w:r>
        <w:rPr>
          <w:color w:val="1F1F1F"/>
        </w:rPr>
        <w:t>Bachelor</w:t>
      </w:r>
      <w:r>
        <w:rPr>
          <w:color w:val="1F1F1F"/>
          <w:spacing w:val="8"/>
        </w:rPr>
        <w:t> </w:t>
      </w:r>
      <w:r>
        <w:rPr>
          <w:color w:val="1F1F1F"/>
        </w:rPr>
        <w:t>of</w:t>
      </w:r>
      <w:r>
        <w:rPr>
          <w:color w:val="1F1F1F"/>
          <w:spacing w:val="8"/>
        </w:rPr>
        <w:t> </w:t>
      </w:r>
      <w:r>
        <w:rPr>
          <w:color w:val="1F1F1F"/>
        </w:rPr>
        <w:t>Business</w:t>
      </w:r>
      <w:r>
        <w:rPr>
          <w:color w:val="1F1F1F"/>
          <w:spacing w:val="-5"/>
        </w:rPr>
        <w:t> </w:t>
      </w:r>
      <w:r>
        <w:rPr>
          <w:color w:val="1F1F1F"/>
          <w:spacing w:val="-2"/>
        </w:rPr>
        <w:t>Administration</w:t>
      </w:r>
    </w:p>
    <w:p>
      <w:pPr>
        <w:pStyle w:val="BodyText"/>
        <w:spacing w:before="115"/>
        <w:ind w:left="3950"/>
      </w:pPr>
      <w:r>
        <w:rPr/>
        <w:t>Baruch</w:t>
      </w:r>
      <w:r>
        <w:rPr>
          <w:spacing w:val="2"/>
        </w:rPr>
        <w:t> </w:t>
      </w:r>
      <w:r>
        <w:rPr/>
        <w:t>College,</w:t>
      </w:r>
      <w:r>
        <w:rPr>
          <w:spacing w:val="2"/>
        </w:rPr>
        <w:t> </w:t>
      </w:r>
      <w:r>
        <w:rPr/>
        <w:t>New</w:t>
      </w:r>
      <w:r>
        <w:rPr>
          <w:spacing w:val="3"/>
        </w:rPr>
        <w:t> </w:t>
      </w:r>
      <w:r>
        <w:rPr/>
        <w:t>York,</w:t>
      </w:r>
      <w:r>
        <w:rPr>
          <w:spacing w:val="2"/>
        </w:rPr>
        <w:t> </w:t>
      </w:r>
      <w:r>
        <w:rPr/>
        <w:t>NY</w:t>
      </w:r>
      <w:r>
        <w:rPr>
          <w:spacing w:val="3"/>
        </w:rPr>
        <w:t> </w:t>
      </w:r>
      <w:r>
        <w:rPr/>
        <w:t>|</w:t>
      </w:r>
      <w:r>
        <w:rPr>
          <w:spacing w:val="2"/>
        </w:rPr>
        <w:t> </w:t>
      </w:r>
      <w:r>
        <w:rPr/>
        <w:t>June</w:t>
      </w:r>
      <w:r>
        <w:rPr>
          <w:spacing w:val="3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0" w:bottom="0" w:left="18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479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2025-10-06T13:11:15Z</dcterms:created>
  <dcterms:modified xsi:type="dcterms:W3CDTF">2025-10-06T13:11:15Z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