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33"/>
        <w:rPr>
          <w:rFonts w:ascii="Times New Roman"/>
          <w:sz w:val="96"/>
        </w:rPr>
      </w:pPr>
    </w:p>
    <w:p>
      <w:pPr>
        <w:spacing w:before="0"/>
        <w:ind w:left="3954" w:right="17" w:firstLine="0"/>
        <w:jc w:val="center"/>
        <w:rPr>
          <w:rFonts w:ascii="Microsoft Sans Serif"/>
          <w:sz w:val="96"/>
        </w:rPr>
      </w:pPr>
      <w:r>
        <w:rPr>
          <w:b/>
          <w:color w:val="FFFFFF"/>
          <w:sz w:val="96"/>
        </w:rPr>
        <w:t>ALEX</w:t>
      </w:r>
      <w:r>
        <w:rPr>
          <w:b/>
          <w:color w:val="FFFFFF"/>
          <w:spacing w:val="-28"/>
          <w:sz w:val="96"/>
        </w:rPr>
        <w:t> </w:t>
      </w:r>
      <w:r>
        <w:rPr>
          <w:rFonts w:ascii="Microsoft Sans Serif"/>
          <w:color w:val="FFFFFF"/>
          <w:spacing w:val="-2"/>
          <w:sz w:val="96"/>
        </w:rPr>
        <w:t>BROWN</w:t>
      </w:r>
    </w:p>
    <w:p>
      <w:pPr>
        <w:spacing w:before="104"/>
        <w:ind w:left="3954" w:right="0" w:firstLine="0"/>
        <w:jc w:val="center"/>
        <w:rPr>
          <w:b/>
          <w:sz w:val="28"/>
        </w:rPr>
      </w:pPr>
      <w:r>
        <w:rPr>
          <w:b/>
          <w:color w:val="FFFFFF"/>
          <w:sz w:val="28"/>
        </w:rPr>
        <w:t>Chief</w:t>
      </w:r>
      <w:r>
        <w:rPr>
          <w:b/>
          <w:color w:val="FFFFFF"/>
          <w:spacing w:val="9"/>
          <w:sz w:val="28"/>
        </w:rPr>
        <w:t> </w:t>
      </w:r>
      <w:r>
        <w:rPr>
          <w:b/>
          <w:color w:val="FFFFFF"/>
          <w:sz w:val="28"/>
        </w:rPr>
        <w:t>information</w:t>
      </w:r>
      <w:r>
        <w:rPr>
          <w:b/>
          <w:color w:val="FFFFFF"/>
          <w:spacing w:val="9"/>
          <w:sz w:val="28"/>
        </w:rPr>
        <w:t> </w:t>
      </w:r>
      <w:r>
        <w:rPr>
          <w:b/>
          <w:color w:val="FFFFFF"/>
          <w:sz w:val="28"/>
        </w:rPr>
        <w:t>security</w:t>
      </w:r>
      <w:r>
        <w:rPr>
          <w:b/>
          <w:color w:val="FFFFFF"/>
          <w:spacing w:val="9"/>
          <w:sz w:val="28"/>
        </w:rPr>
        <w:t> </w:t>
      </w:r>
      <w:r>
        <w:rPr>
          <w:b/>
          <w:color w:val="FFFFFF"/>
          <w:spacing w:val="-4"/>
          <w:sz w:val="28"/>
        </w:rPr>
        <w:t>ofcer</w:t>
      </w:r>
    </w:p>
    <w:p>
      <w:pPr>
        <w:pStyle w:val="BodyText"/>
        <w:spacing w:before="0"/>
        <w:rPr>
          <w:b/>
          <w:sz w:val="28"/>
        </w:rPr>
      </w:pPr>
    </w:p>
    <w:p>
      <w:pPr>
        <w:pStyle w:val="BodyText"/>
        <w:spacing w:before="69"/>
        <w:rPr>
          <w:b/>
          <w:sz w:val="28"/>
        </w:rPr>
      </w:pPr>
    </w:p>
    <w:p>
      <w:pPr>
        <w:spacing w:before="0"/>
        <w:ind w:left="6938" w:right="0" w:firstLine="0"/>
        <w:jc w:val="left"/>
        <w:rPr>
          <w:b/>
          <w:sz w:val="28"/>
        </w:rPr>
      </w:pPr>
      <w:r>
        <w:rPr/>
        <mc:AlternateContent>
          <mc:Choice Requires="wps">
            <w:drawing>
              <wp:anchor distT="0" distB="0" distL="0" distR="0" allowOverlap="1" layoutInCell="1" locked="0" behindDoc="1" simplePos="0" relativeHeight="487526912">
                <wp:simplePos x="0" y="0"/>
                <wp:positionH relativeFrom="page">
                  <wp:posOffset>2447924</wp:posOffset>
                </wp:positionH>
                <wp:positionV relativeFrom="paragraph">
                  <wp:posOffset>62019</wp:posOffset>
                </wp:positionV>
                <wp:extent cx="9525" cy="848677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9525" cy="8486775"/>
                          <a:chExt cx="9525" cy="8486775"/>
                        </a:xfrm>
                      </wpg:grpSpPr>
                      <wps:wsp>
                        <wps:cNvPr id="2" name="Graphic 2"/>
                        <wps:cNvSpPr/>
                        <wps:spPr>
                          <a:xfrm>
                            <a:off x="0" y="7305674"/>
                            <a:ext cx="9525" cy="1181100"/>
                          </a:xfrm>
                          <a:custGeom>
                            <a:avLst/>
                            <a:gdLst/>
                            <a:ahLst/>
                            <a:cxnLst/>
                            <a:rect l="l" t="t" r="r" b="b"/>
                            <a:pathLst>
                              <a:path w="9525" h="1181100">
                                <a:moveTo>
                                  <a:pt x="0" y="1181100"/>
                                </a:moveTo>
                                <a:lnTo>
                                  <a:pt x="9524" y="1181100"/>
                                </a:lnTo>
                                <a:lnTo>
                                  <a:pt x="9524" y="0"/>
                                </a:lnTo>
                                <a:lnTo>
                                  <a:pt x="0" y="0"/>
                                </a:lnTo>
                                <a:lnTo>
                                  <a:pt x="0" y="1181100"/>
                                </a:lnTo>
                                <a:close/>
                              </a:path>
                            </a:pathLst>
                          </a:custGeom>
                          <a:solidFill>
                            <a:srgbClr val="1F1F1F">
                              <a:alpha val="23529"/>
                            </a:srgbClr>
                          </a:solidFill>
                        </wps:spPr>
                        <wps:bodyPr wrap="square" lIns="0" tIns="0" rIns="0" bIns="0" rtlCol="0">
                          <a:prstTxWarp prst="textNoShape">
                            <a:avLst/>
                          </a:prstTxWarp>
                          <a:noAutofit/>
                        </wps:bodyPr>
                      </wps:wsp>
                      <wps:wsp>
                        <wps:cNvPr id="3" name="Graphic 3"/>
                        <wps:cNvSpPr/>
                        <wps:spPr>
                          <a:xfrm>
                            <a:off x="0" y="0"/>
                            <a:ext cx="9525" cy="7305675"/>
                          </a:xfrm>
                          <a:custGeom>
                            <a:avLst/>
                            <a:gdLst/>
                            <a:ahLst/>
                            <a:cxnLst/>
                            <a:rect l="l" t="t" r="r" b="b"/>
                            <a:pathLst>
                              <a:path w="9525" h="7305675">
                                <a:moveTo>
                                  <a:pt x="9524" y="7305674"/>
                                </a:moveTo>
                                <a:lnTo>
                                  <a:pt x="0" y="7305674"/>
                                </a:lnTo>
                                <a:lnTo>
                                  <a:pt x="0" y="0"/>
                                </a:lnTo>
                                <a:lnTo>
                                  <a:pt x="9524" y="0"/>
                                </a:lnTo>
                                <a:lnTo>
                                  <a:pt x="9524" y="7305674"/>
                                </a:lnTo>
                                <a:close/>
                              </a:path>
                            </a:pathLst>
                          </a:custGeom>
                          <a:solidFill>
                            <a:srgbClr val="1F1F1F">
                              <a:alpha val="36079"/>
                            </a:srgbClr>
                          </a:solidFill>
                        </wps:spPr>
                        <wps:bodyPr wrap="square" lIns="0" tIns="0" rIns="0" bIns="0" rtlCol="0">
                          <a:prstTxWarp prst="textNoShape">
                            <a:avLst/>
                          </a:prstTxWarp>
                          <a:noAutofit/>
                        </wps:bodyPr>
                      </wps:wsp>
                    </wpg:wgp>
                  </a:graphicData>
                </a:graphic>
              </wp:anchor>
            </w:drawing>
          </mc:Choice>
          <mc:Fallback>
            <w:pict>
              <v:group style="position:absolute;margin-left:192.749985pt;margin-top:4.883463pt;width:.75pt;height:668.25pt;mso-position-horizontal-relative:page;mso-position-vertical-relative:paragraph;z-index:-15789568" id="docshapegroup1" coordorigin="3855,98" coordsize="15,13365">
                <v:rect style="position:absolute;left:3855;top:11602;width:15;height:1860" id="docshape2" filled="true" fillcolor="#1f1f1f" stroked="false">
                  <v:fill opacity="15420f" type="solid"/>
                </v:rect>
                <v:rect style="position:absolute;left:3855;top:97;width:15;height:11505" id="docshape3" filled="true" fillcolor="#1f1f1f" stroked="false">
                  <v:fill opacity="23645f" type="solid"/>
                </v:rect>
                <w10:wrap type="none"/>
              </v:group>
            </w:pict>
          </mc:Fallback>
        </mc:AlternateContent>
      </w:r>
      <w:r>
        <w:rPr>
          <w:b/>
          <w:color w:val="040404"/>
          <w:spacing w:val="-5"/>
          <w:sz w:val="28"/>
        </w:rPr>
        <w:t>ABOUT</w:t>
      </w:r>
      <w:r>
        <w:rPr>
          <w:b/>
          <w:color w:val="040404"/>
          <w:spacing w:val="-13"/>
          <w:sz w:val="28"/>
        </w:rPr>
        <w:t> </w:t>
      </w:r>
      <w:r>
        <w:rPr>
          <w:b/>
          <w:color w:val="040404"/>
          <w:spacing w:val="-5"/>
          <w:sz w:val="28"/>
        </w:rPr>
        <w:t>ME</w:t>
      </w:r>
    </w:p>
    <w:p>
      <w:pPr>
        <w:pStyle w:val="BodyText"/>
        <w:spacing w:before="38"/>
        <w:rPr>
          <w:b/>
        </w:rPr>
      </w:pPr>
    </w:p>
    <w:p>
      <w:pPr>
        <w:spacing w:after="0"/>
        <w:sectPr>
          <w:type w:val="continuous"/>
          <w:pgSz w:w="11920" w:h="16860"/>
          <w:pgMar w:top="0" w:bottom="0" w:left="180" w:right="260"/>
        </w:sectPr>
      </w:pPr>
    </w:p>
    <w:p>
      <w:pPr>
        <w:pStyle w:val="BodyText"/>
        <w:spacing w:before="0"/>
        <w:rPr>
          <w:b/>
          <w:sz w:val="28"/>
        </w:rPr>
      </w:pPr>
    </w:p>
    <w:p>
      <w:pPr>
        <w:pStyle w:val="BodyText"/>
        <w:spacing w:before="26"/>
        <w:rPr>
          <w:b/>
          <w:sz w:val="28"/>
        </w:rPr>
      </w:pPr>
    </w:p>
    <w:p>
      <w:pPr>
        <w:spacing w:before="0"/>
        <w:ind w:left="100" w:right="0" w:firstLine="0"/>
        <w:jc w:val="left"/>
        <w:rPr>
          <w:b/>
          <w:sz w:val="28"/>
        </w:rPr>
      </w:pPr>
      <w:r>
        <w:rPr>
          <w:b/>
          <w:color w:val="040404"/>
          <w:spacing w:val="-2"/>
          <w:sz w:val="28"/>
        </w:rPr>
        <w:t>CONTACT</w:t>
      </w:r>
    </w:p>
    <w:p>
      <w:pPr>
        <w:tabs>
          <w:tab w:pos="918" w:val="left" w:leader="none"/>
        </w:tabs>
        <w:spacing w:before="240"/>
        <w:ind w:left="360" w:right="0" w:firstLine="0"/>
        <w:jc w:val="left"/>
        <w:rPr>
          <w:sz w:val="18"/>
        </w:rPr>
      </w:pPr>
      <w:r>
        <w:rPr>
          <w:position w:val="-11"/>
        </w:rPr>
        <w:drawing>
          <wp:inline distT="0" distB="0" distL="0" distR="0">
            <wp:extent cx="200766" cy="200761"/>
            <wp:effectExtent l="0" t="0" r="0" b="0"/>
            <wp:docPr id="4" name="Image 4"/>
            <wp:cNvGraphicFramePr>
              <a:graphicFrameLocks/>
            </wp:cNvGraphicFramePr>
            <a:graphic>
              <a:graphicData uri="http://schemas.openxmlformats.org/drawingml/2006/picture">
                <pic:pic>
                  <pic:nvPicPr>
                    <pic:cNvPr id="4" name="Image 4"/>
                    <pic:cNvPicPr/>
                  </pic:nvPicPr>
                  <pic:blipFill>
                    <a:blip r:embed="rId5" cstate="print"/>
                    <a:stretch>
                      <a:fillRect/>
                    </a:stretch>
                  </pic:blipFill>
                  <pic:spPr>
                    <a:xfrm>
                      <a:off x="0" y="0"/>
                      <a:ext cx="200766" cy="200761"/>
                    </a:xfrm>
                    <a:prstGeom prst="rect">
                      <a:avLst/>
                    </a:prstGeom>
                  </pic:spPr>
                </pic:pic>
              </a:graphicData>
            </a:graphic>
          </wp:inline>
        </w:drawing>
      </w:r>
      <w:r>
        <w:rPr>
          <w:position w:val="-11"/>
        </w:rPr>
      </w:r>
      <w:r>
        <w:rPr>
          <w:rFonts w:ascii="Times New Roman"/>
          <w:sz w:val="20"/>
        </w:rPr>
        <w:tab/>
      </w:r>
      <w:r>
        <w:rPr>
          <w:color w:val="1F1F1F"/>
          <w:sz w:val="18"/>
        </w:rPr>
        <w:t>(123)</w:t>
      </w:r>
      <w:r>
        <w:rPr>
          <w:color w:val="1F1F1F"/>
          <w:spacing w:val="16"/>
          <w:sz w:val="18"/>
        </w:rPr>
        <w:t> </w:t>
      </w:r>
      <w:r>
        <w:rPr>
          <w:color w:val="1F1F1F"/>
          <w:sz w:val="18"/>
        </w:rPr>
        <w:t>456-</w:t>
      </w:r>
      <w:r>
        <w:rPr>
          <w:color w:val="1F1F1F"/>
          <w:spacing w:val="-4"/>
          <w:sz w:val="18"/>
        </w:rPr>
        <w:t>7890</w:t>
      </w:r>
    </w:p>
    <w:p>
      <w:pPr>
        <w:tabs>
          <w:tab w:pos="918" w:val="left" w:leader="none"/>
        </w:tabs>
        <w:spacing w:line="340" w:lineRule="auto" w:before="119"/>
        <w:ind w:left="361" w:right="700" w:firstLine="19"/>
        <w:jc w:val="left"/>
        <w:rPr>
          <w:sz w:val="18"/>
        </w:rPr>
      </w:pPr>
      <w:r>
        <w:rPr>
          <w:position w:val="-10"/>
        </w:rPr>
        <w:drawing>
          <wp:inline distT="0" distB="0" distL="0" distR="0">
            <wp:extent cx="174258" cy="200679"/>
            <wp:effectExtent l="0" t="0" r="0" b="0"/>
            <wp:docPr id="5" name="Image 5"/>
            <wp:cNvGraphicFramePr>
              <a:graphicFrameLocks/>
            </wp:cNvGraphicFramePr>
            <a:graphic>
              <a:graphicData uri="http://schemas.openxmlformats.org/drawingml/2006/picture">
                <pic:pic>
                  <pic:nvPicPr>
                    <pic:cNvPr id="5" name="Image 5"/>
                    <pic:cNvPicPr/>
                  </pic:nvPicPr>
                  <pic:blipFill>
                    <a:blip r:embed="rId6" cstate="print"/>
                    <a:stretch>
                      <a:fillRect/>
                    </a:stretch>
                  </pic:blipFill>
                  <pic:spPr>
                    <a:xfrm>
                      <a:off x="0" y="0"/>
                      <a:ext cx="174258" cy="200679"/>
                    </a:xfrm>
                    <a:prstGeom prst="rect">
                      <a:avLst/>
                    </a:prstGeom>
                  </pic:spPr>
                </pic:pic>
              </a:graphicData>
            </a:graphic>
          </wp:inline>
        </w:drawing>
      </w:r>
      <w:r>
        <w:rPr>
          <w:position w:val="-10"/>
        </w:rPr>
      </w:r>
      <w:r>
        <w:rPr>
          <w:rFonts w:ascii="Times New Roman"/>
          <w:sz w:val="20"/>
        </w:rPr>
        <w:tab/>
      </w:r>
      <w:hyperlink r:id="rId7">
        <w:r>
          <w:rPr>
            <w:color w:val="1F1F1F"/>
            <w:spacing w:val="-2"/>
            <w:sz w:val="18"/>
          </w:rPr>
          <w:t>email@example.com</w:t>
        </w:r>
      </w:hyperlink>
      <w:r>
        <w:rPr>
          <w:color w:val="1F1F1F"/>
          <w:spacing w:val="-2"/>
          <w:sz w:val="18"/>
        </w:rPr>
        <w:t> </w:t>
      </w:r>
      <w:r>
        <w:rPr>
          <w:color w:val="1F1F1F"/>
          <w:position w:val="-11"/>
          <w:sz w:val="18"/>
        </w:rPr>
        <w:drawing>
          <wp:inline distT="0" distB="0" distL="0" distR="0">
            <wp:extent cx="199480" cy="200769"/>
            <wp:effectExtent l="0" t="0" r="0" b="0"/>
            <wp:docPr id="6" name="Image 6"/>
            <wp:cNvGraphicFramePr>
              <a:graphicFrameLocks/>
            </wp:cNvGraphicFramePr>
            <a:graphic>
              <a:graphicData uri="http://schemas.openxmlformats.org/drawingml/2006/picture">
                <pic:pic>
                  <pic:nvPicPr>
                    <pic:cNvPr id="6" name="Image 6"/>
                    <pic:cNvPicPr/>
                  </pic:nvPicPr>
                  <pic:blipFill>
                    <a:blip r:embed="rId8" cstate="print"/>
                    <a:stretch>
                      <a:fillRect/>
                    </a:stretch>
                  </pic:blipFill>
                  <pic:spPr>
                    <a:xfrm>
                      <a:off x="0" y="0"/>
                      <a:ext cx="199480" cy="200769"/>
                    </a:xfrm>
                    <a:prstGeom prst="rect">
                      <a:avLst/>
                    </a:prstGeom>
                  </pic:spPr>
                </pic:pic>
              </a:graphicData>
            </a:graphic>
          </wp:inline>
        </w:drawing>
      </w:r>
      <w:r>
        <w:rPr>
          <w:color w:val="1F1F1F"/>
          <w:position w:val="-11"/>
          <w:sz w:val="18"/>
        </w:rPr>
      </w:r>
      <w:r>
        <w:rPr>
          <w:rFonts w:ascii="Times New Roman"/>
          <w:color w:val="1F1F1F"/>
          <w:sz w:val="18"/>
        </w:rPr>
        <w:tab/>
      </w:r>
      <w:r>
        <w:rPr>
          <w:color w:val="1F1F1F"/>
          <w:sz w:val="18"/>
        </w:rPr>
        <w:t>New</w:t>
      </w:r>
      <w:r>
        <w:rPr>
          <w:color w:val="1F1F1F"/>
          <w:spacing w:val="-4"/>
          <w:sz w:val="18"/>
        </w:rPr>
        <w:t> </w:t>
      </w:r>
      <w:r>
        <w:rPr>
          <w:color w:val="1F1F1F"/>
          <w:sz w:val="18"/>
        </w:rPr>
        <w:t>York,</w:t>
      </w:r>
      <w:r>
        <w:rPr>
          <w:color w:val="1F1F1F"/>
          <w:spacing w:val="-4"/>
          <w:sz w:val="18"/>
        </w:rPr>
        <w:t> </w:t>
      </w:r>
      <w:r>
        <w:rPr>
          <w:color w:val="1F1F1F"/>
          <w:sz w:val="18"/>
        </w:rPr>
        <w:t>NY</w:t>
      </w:r>
      <w:r>
        <w:rPr>
          <w:color w:val="1F1F1F"/>
          <w:spacing w:val="-4"/>
          <w:sz w:val="18"/>
        </w:rPr>
        <w:t> </w:t>
      </w:r>
      <w:r>
        <w:rPr>
          <w:color w:val="1F1F1F"/>
          <w:spacing w:val="-2"/>
          <w:sz w:val="18"/>
        </w:rPr>
        <w:t>12345</w:t>
      </w:r>
    </w:p>
    <w:p>
      <w:pPr>
        <w:pStyle w:val="BodyText"/>
        <w:spacing w:before="103"/>
        <w:rPr>
          <w:sz w:val="18"/>
        </w:rPr>
      </w:pPr>
    </w:p>
    <w:p>
      <w:pPr>
        <w:spacing w:before="0"/>
        <w:ind w:left="100" w:right="0" w:firstLine="0"/>
        <w:jc w:val="left"/>
        <w:rPr>
          <w:b/>
          <w:sz w:val="28"/>
        </w:rPr>
      </w:pPr>
      <w:r>
        <w:rPr>
          <w:b/>
          <w:color w:val="040404"/>
          <w:spacing w:val="-13"/>
          <w:sz w:val="28"/>
        </w:rPr>
        <w:t>KEY</w:t>
      </w:r>
      <w:r>
        <w:rPr>
          <w:b/>
          <w:color w:val="040404"/>
          <w:spacing w:val="-6"/>
          <w:sz w:val="28"/>
        </w:rPr>
        <w:t> </w:t>
      </w:r>
      <w:r>
        <w:rPr>
          <w:b/>
          <w:color w:val="040404"/>
          <w:spacing w:val="-2"/>
          <w:sz w:val="28"/>
        </w:rPr>
        <w:t>SKILLS</w:t>
      </w:r>
    </w:p>
    <w:p>
      <w:pPr>
        <w:tabs>
          <w:tab w:pos="657" w:val="left" w:leader="none"/>
        </w:tabs>
        <w:spacing w:line="400" w:lineRule="auto" w:before="207"/>
        <w:ind w:left="359" w:right="38" w:firstLine="0"/>
        <w:jc w:val="left"/>
        <w:rPr>
          <w:sz w:val="18"/>
        </w:rPr>
      </w:pPr>
      <w:r>
        <w:rPr/>
        <w:drawing>
          <wp:inline distT="0" distB="0" distL="0" distR="0">
            <wp:extent cx="47624" cy="47624"/>
            <wp:effectExtent l="0" t="0" r="0" b="0"/>
            <wp:docPr id="7" name="Image 7"/>
            <wp:cNvGraphicFramePr>
              <a:graphicFrameLocks/>
            </wp:cNvGraphicFramePr>
            <a:graphic>
              <a:graphicData uri="http://schemas.openxmlformats.org/drawingml/2006/picture">
                <pic:pic>
                  <pic:nvPicPr>
                    <pic:cNvPr id="7" name="Image 7"/>
                    <pic:cNvPicPr/>
                  </pic:nvPicPr>
                  <pic:blipFill>
                    <a:blip r:embed="rId9"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w w:val="105"/>
          <w:sz w:val="18"/>
        </w:rPr>
        <w:t>Incident</w:t>
      </w:r>
      <w:r>
        <w:rPr>
          <w:color w:val="1F1F1F"/>
          <w:spacing w:val="-11"/>
          <w:w w:val="105"/>
          <w:sz w:val="18"/>
        </w:rPr>
        <w:t> </w:t>
      </w:r>
      <w:r>
        <w:rPr>
          <w:color w:val="1F1F1F"/>
          <w:w w:val="105"/>
          <w:sz w:val="18"/>
        </w:rPr>
        <w:t>response</w:t>
      </w:r>
      <w:r>
        <w:rPr>
          <w:color w:val="1F1F1F"/>
          <w:spacing w:val="-11"/>
          <w:w w:val="105"/>
          <w:sz w:val="18"/>
        </w:rPr>
        <w:t> </w:t>
      </w:r>
      <w:r>
        <w:rPr>
          <w:color w:val="1F1F1F"/>
          <w:w w:val="105"/>
          <w:sz w:val="18"/>
        </w:rPr>
        <w:t>and</w:t>
      </w:r>
      <w:r>
        <w:rPr>
          <w:color w:val="1F1F1F"/>
          <w:spacing w:val="-11"/>
          <w:w w:val="105"/>
          <w:sz w:val="18"/>
        </w:rPr>
        <w:t> </w:t>
      </w:r>
      <w:r>
        <w:rPr>
          <w:color w:val="1F1F1F"/>
          <w:w w:val="105"/>
          <w:sz w:val="18"/>
        </w:rPr>
        <w:t>recovery </w:t>
      </w:r>
      <w:r>
        <w:rPr>
          <w:color w:val="1F1F1F"/>
          <w:sz w:val="18"/>
        </w:rPr>
        <w:drawing>
          <wp:inline distT="0" distB="0" distL="0" distR="0">
            <wp:extent cx="47624" cy="47624"/>
            <wp:effectExtent l="0" t="0" r="0" b="0"/>
            <wp:docPr id="8" name="Image 8"/>
            <wp:cNvGraphicFramePr>
              <a:graphicFrameLocks/>
            </wp:cNvGraphicFramePr>
            <a:graphic>
              <a:graphicData uri="http://schemas.openxmlformats.org/drawingml/2006/picture">
                <pic:pic>
                  <pic:nvPicPr>
                    <pic:cNvPr id="8" name="Image 8"/>
                    <pic:cNvPicPr/>
                  </pic:nvPicPr>
                  <pic:blipFill>
                    <a:blip r:embed="rId9" cstate="print"/>
                    <a:stretch>
                      <a:fillRect/>
                    </a:stretch>
                  </pic:blipFill>
                  <pic:spPr>
                    <a:xfrm>
                      <a:off x="0" y="0"/>
                      <a:ext cx="47624" cy="47624"/>
                    </a:xfrm>
                    <a:prstGeom prst="rect">
                      <a:avLst/>
                    </a:prstGeom>
                  </pic:spPr>
                </pic:pic>
              </a:graphicData>
            </a:graphic>
          </wp:inline>
        </w:drawing>
      </w:r>
      <w:r>
        <w:rPr>
          <w:color w:val="1F1F1F"/>
          <w:sz w:val="18"/>
        </w:rPr>
      </w:r>
      <w:r>
        <w:rPr>
          <w:rFonts w:ascii="Times New Roman"/>
          <w:color w:val="1F1F1F"/>
          <w:sz w:val="18"/>
        </w:rPr>
        <w:tab/>
      </w:r>
      <w:r>
        <w:rPr>
          <w:color w:val="1F1F1F"/>
          <w:w w:val="105"/>
          <w:sz w:val="18"/>
        </w:rPr>
        <w:t>Information security strategy</w:t>
      </w:r>
    </w:p>
    <w:p>
      <w:pPr>
        <w:tabs>
          <w:tab w:pos="657" w:val="left" w:leader="none"/>
        </w:tabs>
        <w:spacing w:line="400" w:lineRule="auto" w:before="0"/>
        <w:ind w:left="359" w:right="754" w:firstLine="0"/>
        <w:jc w:val="left"/>
        <w:rPr>
          <w:sz w:val="18"/>
        </w:rPr>
      </w:pPr>
      <w:r>
        <w:rPr/>
        <w:drawing>
          <wp:inline distT="0" distB="0" distL="0" distR="0">
            <wp:extent cx="47624" cy="47624"/>
            <wp:effectExtent l="0" t="0" r="0" b="0"/>
            <wp:docPr id="9" name="Image 9"/>
            <wp:cNvGraphicFramePr>
              <a:graphicFrameLocks/>
            </wp:cNvGraphicFramePr>
            <a:graphic>
              <a:graphicData uri="http://schemas.openxmlformats.org/drawingml/2006/picture">
                <pic:pic>
                  <pic:nvPicPr>
                    <pic:cNvPr id="9" name="Image 9"/>
                    <pic:cNvPicPr/>
                  </pic:nvPicPr>
                  <pic:blipFill>
                    <a:blip r:embed="rId9"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w w:val="105"/>
          <w:sz w:val="18"/>
        </w:rPr>
        <w:t>Regulatory</w:t>
      </w:r>
      <w:r>
        <w:rPr>
          <w:color w:val="1F1F1F"/>
          <w:spacing w:val="-14"/>
          <w:w w:val="105"/>
          <w:sz w:val="18"/>
        </w:rPr>
        <w:t> </w:t>
      </w:r>
      <w:r>
        <w:rPr>
          <w:color w:val="1F1F1F"/>
          <w:w w:val="105"/>
          <w:sz w:val="18"/>
        </w:rPr>
        <w:t>compliance </w:t>
      </w:r>
      <w:r>
        <w:rPr>
          <w:color w:val="1F1F1F"/>
          <w:sz w:val="18"/>
        </w:rPr>
        <w:drawing>
          <wp:inline distT="0" distB="0" distL="0" distR="0">
            <wp:extent cx="47624" cy="47624"/>
            <wp:effectExtent l="0" t="0" r="0" b="0"/>
            <wp:docPr id="10" name="Image 10"/>
            <wp:cNvGraphicFramePr>
              <a:graphicFrameLocks/>
            </wp:cNvGraphicFramePr>
            <a:graphic>
              <a:graphicData uri="http://schemas.openxmlformats.org/drawingml/2006/picture">
                <pic:pic>
                  <pic:nvPicPr>
                    <pic:cNvPr id="10" name="Image 10"/>
                    <pic:cNvPicPr/>
                  </pic:nvPicPr>
                  <pic:blipFill>
                    <a:blip r:embed="rId9" cstate="print"/>
                    <a:stretch>
                      <a:fillRect/>
                    </a:stretch>
                  </pic:blipFill>
                  <pic:spPr>
                    <a:xfrm>
                      <a:off x="0" y="0"/>
                      <a:ext cx="47624" cy="47624"/>
                    </a:xfrm>
                    <a:prstGeom prst="rect">
                      <a:avLst/>
                    </a:prstGeom>
                  </pic:spPr>
                </pic:pic>
              </a:graphicData>
            </a:graphic>
          </wp:inline>
        </w:drawing>
      </w:r>
      <w:r>
        <w:rPr>
          <w:color w:val="1F1F1F"/>
          <w:sz w:val="18"/>
        </w:rPr>
      </w:r>
      <w:r>
        <w:rPr>
          <w:rFonts w:ascii="Times New Roman"/>
          <w:color w:val="1F1F1F"/>
          <w:sz w:val="18"/>
        </w:rPr>
        <w:tab/>
      </w:r>
      <w:r>
        <w:rPr>
          <w:color w:val="1F1F1F"/>
          <w:w w:val="105"/>
          <w:sz w:val="18"/>
        </w:rPr>
        <w:t>Risk management</w:t>
      </w:r>
    </w:p>
    <w:p>
      <w:pPr>
        <w:tabs>
          <w:tab w:pos="657" w:val="left" w:leader="none"/>
        </w:tabs>
        <w:spacing w:before="12"/>
        <w:ind w:left="359" w:right="0" w:firstLine="0"/>
        <w:jc w:val="left"/>
        <w:rPr>
          <w:sz w:val="18"/>
        </w:rPr>
      </w:pPr>
      <w:r>
        <w:rPr>
          <w:position w:val="2"/>
        </w:rPr>
        <w:drawing>
          <wp:inline distT="0" distB="0" distL="0" distR="0">
            <wp:extent cx="47624" cy="47624"/>
            <wp:effectExtent l="0" t="0" r="0" b="0"/>
            <wp:docPr id="11" name="Image 11"/>
            <wp:cNvGraphicFramePr>
              <a:graphicFrameLocks/>
            </wp:cNvGraphicFramePr>
            <a:graphic>
              <a:graphicData uri="http://schemas.openxmlformats.org/drawingml/2006/picture">
                <pic:pic>
                  <pic:nvPicPr>
                    <pic:cNvPr id="11" name="Image 11"/>
                    <pic:cNvPicPr/>
                  </pic:nvPicPr>
                  <pic:blipFill>
                    <a:blip r:embed="rId9"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spacing w:val="-2"/>
          <w:sz w:val="18"/>
        </w:rPr>
        <w:t>Team</w:t>
      </w:r>
      <w:r>
        <w:rPr>
          <w:color w:val="1F1F1F"/>
          <w:spacing w:val="-11"/>
          <w:sz w:val="18"/>
        </w:rPr>
        <w:t> </w:t>
      </w:r>
      <w:r>
        <w:rPr>
          <w:color w:val="1F1F1F"/>
          <w:spacing w:val="-2"/>
          <w:sz w:val="18"/>
        </w:rPr>
        <w:t>leadership</w:t>
      </w:r>
    </w:p>
    <w:p>
      <w:pPr>
        <w:pStyle w:val="BodyText"/>
        <w:spacing w:line="290" w:lineRule="auto" w:before="70"/>
        <w:ind w:left="189" w:right="179"/>
        <w:jc w:val="center"/>
      </w:pPr>
      <w:r>
        <w:rPr/>
        <w:br w:type="column"/>
      </w:r>
      <w:r>
        <w:rPr>
          <w:color w:val="1F1F1F"/>
          <w:w w:val="105"/>
        </w:rPr>
        <w:t>Seasoned chief information security officer with a strong computer science and information technology background, having worked with leading tech companies. Proven track record in developing and implementing robust information security strategies, ensuring regulatory compliance, and leading incident response and recovery efforts. Holds CISSP, CISM, and CRISC </w:t>
      </w:r>
      <w:r>
        <w:rPr>
          <w:color w:val="1F1F1F"/>
          <w:spacing w:val="-2"/>
          <w:w w:val="105"/>
        </w:rPr>
        <w:t>certifications.</w:t>
      </w:r>
    </w:p>
    <w:p>
      <w:pPr>
        <w:pStyle w:val="BodyText"/>
        <w:spacing w:before="8"/>
        <w:rPr>
          <w:sz w:val="17"/>
        </w:rPr>
      </w:pPr>
      <w:r>
        <w:rPr/>
        <mc:AlternateContent>
          <mc:Choice Requires="wps">
            <w:drawing>
              <wp:anchor distT="0" distB="0" distL="0" distR="0" allowOverlap="1" layoutInCell="1" locked="0" behindDoc="1" simplePos="0" relativeHeight="487587840">
                <wp:simplePos x="0" y="0"/>
                <wp:positionH relativeFrom="page">
                  <wp:posOffset>2619374</wp:posOffset>
                </wp:positionH>
                <wp:positionV relativeFrom="paragraph">
                  <wp:posOffset>144816</wp:posOffset>
                </wp:positionV>
                <wp:extent cx="4629150" cy="9525"/>
                <wp:effectExtent l="0" t="0" r="0" b="0"/>
                <wp:wrapTopAndBottom/>
                <wp:docPr id="12" name="Graphic 12"/>
                <wp:cNvGraphicFramePr>
                  <a:graphicFrameLocks/>
                </wp:cNvGraphicFramePr>
                <a:graphic>
                  <a:graphicData uri="http://schemas.microsoft.com/office/word/2010/wordprocessingShape">
                    <wps:wsp>
                      <wps:cNvPr id="12" name="Graphic 12"/>
                      <wps:cNvSpPr/>
                      <wps:spPr>
                        <a:xfrm>
                          <a:off x="0" y="0"/>
                          <a:ext cx="4629150" cy="9525"/>
                        </a:xfrm>
                        <a:custGeom>
                          <a:avLst/>
                          <a:gdLst/>
                          <a:ahLst/>
                          <a:cxnLst/>
                          <a:rect l="l" t="t" r="r" b="b"/>
                          <a:pathLst>
                            <a:path w="4629150" h="9525">
                              <a:moveTo>
                                <a:pt x="4629149" y="9524"/>
                              </a:moveTo>
                              <a:lnTo>
                                <a:pt x="0" y="9524"/>
                              </a:lnTo>
                              <a:lnTo>
                                <a:pt x="0" y="0"/>
                              </a:lnTo>
                              <a:lnTo>
                                <a:pt x="4629149" y="0"/>
                              </a:lnTo>
                              <a:lnTo>
                                <a:pt x="4629149" y="9524"/>
                              </a:lnTo>
                              <a:close/>
                            </a:path>
                          </a:pathLst>
                        </a:custGeom>
                        <a:solidFill>
                          <a:srgbClr val="1F1F1F">
                            <a:alpha val="36079"/>
                          </a:srgbClr>
                        </a:solidFill>
                      </wps:spPr>
                      <wps:bodyPr wrap="square" lIns="0" tIns="0" rIns="0" bIns="0" rtlCol="0">
                        <a:prstTxWarp prst="textNoShape">
                          <a:avLst/>
                        </a:prstTxWarp>
                        <a:noAutofit/>
                      </wps:bodyPr>
                    </wps:wsp>
                  </a:graphicData>
                </a:graphic>
              </wp:anchor>
            </w:drawing>
          </mc:Choice>
          <mc:Fallback>
            <w:pict>
              <v:rect style="position:absolute;margin-left:206.249985pt;margin-top:11.402886pt;width:364.499971pt;height:.75pt;mso-position-horizontal-relative:page;mso-position-vertical-relative:paragraph;z-index:-15728640;mso-wrap-distance-left:0;mso-wrap-distance-right:0" id="docshape4" filled="true" fillcolor="#1f1f1f" stroked="false">
                <v:fill opacity="23645f" type="solid"/>
                <w10:wrap type="topAndBottom"/>
              </v:rect>
            </w:pict>
          </mc:Fallback>
        </mc:AlternateContent>
      </w:r>
    </w:p>
    <w:p>
      <w:pPr>
        <w:pStyle w:val="BodyText"/>
        <w:spacing w:before="182"/>
      </w:pPr>
    </w:p>
    <w:p>
      <w:pPr>
        <w:spacing w:before="0"/>
        <w:ind w:left="100" w:right="0" w:firstLine="0"/>
        <w:jc w:val="left"/>
        <w:rPr>
          <w:b/>
          <w:sz w:val="28"/>
        </w:rPr>
      </w:pPr>
      <w:r>
        <w:rPr>
          <w:b/>
          <w:color w:val="040404"/>
          <w:spacing w:val="-11"/>
          <w:sz w:val="28"/>
        </w:rPr>
        <w:t>PROFESSIONAL</w:t>
      </w:r>
      <w:r>
        <w:rPr>
          <w:b/>
          <w:color w:val="040404"/>
          <w:spacing w:val="3"/>
          <w:sz w:val="28"/>
        </w:rPr>
        <w:t> </w:t>
      </w:r>
      <w:r>
        <w:rPr>
          <w:b/>
          <w:color w:val="040404"/>
          <w:spacing w:val="-2"/>
          <w:sz w:val="28"/>
        </w:rPr>
        <w:t>EXPERIENCE</w:t>
      </w:r>
    </w:p>
    <w:p>
      <w:pPr>
        <w:pStyle w:val="BodyText"/>
        <w:spacing w:before="203"/>
        <w:ind w:left="100"/>
      </w:pPr>
      <w:r>
        <w:rPr>
          <w:color w:val="1F1F1F"/>
        </w:rPr>
        <w:t>Chief</w:t>
      </w:r>
      <w:r>
        <w:rPr>
          <w:color w:val="1F1F1F"/>
          <w:spacing w:val="8"/>
        </w:rPr>
        <w:t> </w:t>
      </w:r>
      <w:r>
        <w:rPr>
          <w:color w:val="1F1F1F"/>
        </w:rPr>
        <w:t>Information</w:t>
      </w:r>
      <w:r>
        <w:rPr>
          <w:color w:val="1F1F1F"/>
          <w:spacing w:val="9"/>
        </w:rPr>
        <w:t> </w:t>
      </w:r>
      <w:r>
        <w:rPr>
          <w:color w:val="1F1F1F"/>
        </w:rPr>
        <w:t>Security</w:t>
      </w:r>
      <w:r>
        <w:rPr>
          <w:color w:val="1F1F1F"/>
          <w:spacing w:val="8"/>
        </w:rPr>
        <w:t> </w:t>
      </w:r>
      <w:r>
        <w:rPr>
          <w:color w:val="1F1F1F"/>
          <w:spacing w:val="-2"/>
        </w:rPr>
        <w:t>Ofﬁcer</w:t>
      </w:r>
    </w:p>
    <w:p>
      <w:pPr>
        <w:pStyle w:val="BodyText"/>
        <w:ind w:left="100"/>
      </w:pPr>
      <w:r>
        <w:rPr/>
        <w:t>IBM,</w:t>
      </w:r>
      <w:r>
        <w:rPr>
          <w:spacing w:val="-1"/>
        </w:rPr>
        <w:t> </w:t>
      </w:r>
      <w:r>
        <w:rPr/>
        <w:t>New</w:t>
      </w:r>
      <w:r>
        <w:rPr>
          <w:spacing w:val="-1"/>
        </w:rPr>
        <w:t> </w:t>
      </w:r>
      <w:r>
        <w:rPr/>
        <w:t>York,</w:t>
      </w:r>
      <w:r>
        <w:rPr>
          <w:spacing w:val="-1"/>
        </w:rPr>
        <w:t> </w:t>
      </w:r>
      <w:r>
        <w:rPr/>
        <w:t>NY</w:t>
      </w:r>
      <w:r>
        <w:rPr>
          <w:spacing w:val="-1"/>
        </w:rPr>
        <w:t> </w:t>
      </w:r>
      <w:r>
        <w:rPr/>
        <w:t>|</w:t>
      </w:r>
      <w:r>
        <w:rPr>
          <w:spacing w:val="-1"/>
        </w:rPr>
        <w:t> </w:t>
      </w:r>
      <w:r>
        <w:rPr/>
        <w:t>June</w:t>
      </w:r>
      <w:r>
        <w:rPr>
          <w:spacing w:val="-1"/>
        </w:rPr>
        <w:t> </w:t>
      </w:r>
      <w:r>
        <w:rPr/>
        <w:t>2016 -</w:t>
      </w:r>
      <w:r>
        <w:rPr>
          <w:spacing w:val="-1"/>
        </w:rPr>
        <w:t> </w:t>
      </w:r>
      <w:r>
        <w:rPr>
          <w:spacing w:val="-2"/>
        </w:rPr>
        <w:t>Present</w:t>
      </w:r>
    </w:p>
    <w:p>
      <w:pPr>
        <w:tabs>
          <w:tab w:pos="936" w:val="left" w:leader="none"/>
        </w:tabs>
        <w:spacing w:line="295" w:lineRule="auto" w:before="149"/>
        <w:ind w:left="936" w:right="502" w:hanging="302"/>
        <w:jc w:val="left"/>
        <w:rPr>
          <w:sz w:val="18"/>
        </w:rPr>
      </w:pPr>
      <w:r>
        <w:rPr>
          <w:position w:val="2"/>
        </w:rPr>
        <w:drawing>
          <wp:inline distT="0" distB="0" distL="0" distR="0">
            <wp:extent cx="47624" cy="47624"/>
            <wp:effectExtent l="0" t="0" r="0" b="0"/>
            <wp:docPr id="13" name="Image 13"/>
            <wp:cNvGraphicFramePr>
              <a:graphicFrameLocks/>
            </wp:cNvGraphicFramePr>
            <a:graphic>
              <a:graphicData uri="http://schemas.openxmlformats.org/drawingml/2006/picture">
                <pic:pic>
                  <pic:nvPicPr>
                    <pic:cNvPr id="13" name="Image 13"/>
                    <pic:cNvPicPr/>
                  </pic:nvPicPr>
                  <pic:blipFill>
                    <a:blip r:embed="rId10"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sz w:val="18"/>
        </w:rPr>
        <w:t>Developed</w:t>
      </w:r>
      <w:r>
        <w:rPr>
          <w:color w:val="1F1F1F"/>
          <w:spacing w:val="-5"/>
          <w:w w:val="105"/>
          <w:sz w:val="18"/>
        </w:rPr>
        <w:t> </w:t>
      </w:r>
      <w:r>
        <w:rPr>
          <w:color w:val="1F1F1F"/>
          <w:w w:val="105"/>
          <w:sz w:val="18"/>
        </w:rPr>
        <w:t>and</w:t>
      </w:r>
      <w:r>
        <w:rPr>
          <w:color w:val="1F1F1F"/>
          <w:spacing w:val="-5"/>
          <w:w w:val="105"/>
          <w:sz w:val="18"/>
        </w:rPr>
        <w:t> </w:t>
      </w:r>
      <w:r>
        <w:rPr>
          <w:color w:val="1F1F1F"/>
          <w:w w:val="105"/>
          <w:sz w:val="18"/>
        </w:rPr>
        <w:t>implemented</w:t>
      </w:r>
      <w:r>
        <w:rPr>
          <w:color w:val="1F1F1F"/>
          <w:spacing w:val="-5"/>
          <w:w w:val="105"/>
          <w:sz w:val="18"/>
        </w:rPr>
        <w:t> </w:t>
      </w:r>
      <w:r>
        <w:rPr>
          <w:color w:val="1F1F1F"/>
          <w:w w:val="105"/>
          <w:sz w:val="18"/>
        </w:rPr>
        <w:t>an</w:t>
      </w:r>
      <w:r>
        <w:rPr>
          <w:color w:val="1F1F1F"/>
          <w:spacing w:val="-5"/>
          <w:w w:val="105"/>
          <w:sz w:val="18"/>
        </w:rPr>
        <w:t> </w:t>
      </w:r>
      <w:r>
        <w:rPr>
          <w:color w:val="1F1F1F"/>
          <w:w w:val="105"/>
          <w:sz w:val="18"/>
        </w:rPr>
        <w:t>information</w:t>
      </w:r>
      <w:r>
        <w:rPr>
          <w:color w:val="1F1F1F"/>
          <w:spacing w:val="-5"/>
          <w:w w:val="105"/>
          <w:sz w:val="18"/>
        </w:rPr>
        <w:t> </w:t>
      </w:r>
      <w:r>
        <w:rPr>
          <w:color w:val="1F1F1F"/>
          <w:w w:val="105"/>
          <w:sz w:val="18"/>
        </w:rPr>
        <w:t>security</w:t>
      </w:r>
      <w:r>
        <w:rPr>
          <w:color w:val="1F1F1F"/>
          <w:spacing w:val="-5"/>
          <w:w w:val="105"/>
          <w:sz w:val="18"/>
        </w:rPr>
        <w:t> </w:t>
      </w:r>
      <w:r>
        <w:rPr>
          <w:color w:val="1F1F1F"/>
          <w:w w:val="105"/>
          <w:sz w:val="18"/>
        </w:rPr>
        <w:t>strategy</w:t>
      </w:r>
      <w:r>
        <w:rPr>
          <w:color w:val="1F1F1F"/>
          <w:spacing w:val="-5"/>
          <w:w w:val="105"/>
          <w:sz w:val="18"/>
        </w:rPr>
        <w:t> </w:t>
      </w:r>
      <w:r>
        <w:rPr>
          <w:color w:val="1F1F1F"/>
          <w:w w:val="105"/>
          <w:sz w:val="18"/>
        </w:rPr>
        <w:t>that</w:t>
      </w:r>
      <w:r>
        <w:rPr>
          <w:color w:val="1F1F1F"/>
          <w:spacing w:val="-5"/>
          <w:w w:val="105"/>
          <w:sz w:val="18"/>
        </w:rPr>
        <w:t> </w:t>
      </w:r>
      <w:r>
        <w:rPr>
          <w:color w:val="1F1F1F"/>
          <w:w w:val="105"/>
          <w:sz w:val="18"/>
        </w:rPr>
        <w:t>reduced risks by 30%</w:t>
      </w:r>
    </w:p>
    <w:p>
      <w:pPr>
        <w:tabs>
          <w:tab w:pos="936" w:val="left" w:leader="none"/>
        </w:tabs>
        <w:spacing w:before="91"/>
        <w:ind w:left="634" w:right="0" w:firstLine="0"/>
        <w:jc w:val="left"/>
        <w:rPr>
          <w:sz w:val="18"/>
        </w:rPr>
      </w:pPr>
      <w:r>
        <w:rPr>
          <w:position w:val="2"/>
        </w:rPr>
        <w:drawing>
          <wp:inline distT="0" distB="0" distL="0" distR="0">
            <wp:extent cx="47624" cy="47624"/>
            <wp:effectExtent l="0" t="0" r="0" b="0"/>
            <wp:docPr id="14" name="Image 14"/>
            <wp:cNvGraphicFramePr>
              <a:graphicFrameLocks/>
            </wp:cNvGraphicFramePr>
            <a:graphic>
              <a:graphicData uri="http://schemas.openxmlformats.org/drawingml/2006/picture">
                <pic:pic>
                  <pic:nvPicPr>
                    <pic:cNvPr id="14" name="Image 14"/>
                    <pic:cNvPicPr/>
                  </pic:nvPicPr>
                  <pic:blipFill>
                    <a:blip r:embed="rId9" cstate="print"/>
                    <a:stretch>
                      <a:fillRect/>
                    </a:stretch>
                  </pic:blipFill>
                  <pic:spPr>
                    <a:xfrm>
                      <a:off x="0" y="0"/>
                      <a:ext cx="47624" cy="47624"/>
                    </a:xfrm>
                    <a:prstGeom prst="rect">
                      <a:avLst/>
                    </a:prstGeom>
                  </pic:spPr>
                </pic:pic>
              </a:graphicData>
            </a:graphic>
          </wp:inline>
        </w:drawing>
      </w:r>
      <w:r>
        <w:rPr>
          <w:position w:val="2"/>
        </w:rPr>
      </w:r>
      <w:r>
        <w:rPr>
          <w:rFonts w:ascii="Times New Roman"/>
          <w:sz w:val="20"/>
        </w:rPr>
        <w:tab/>
      </w:r>
      <w:r>
        <w:rPr>
          <w:color w:val="1F1F1F"/>
          <w:w w:val="105"/>
          <w:sz w:val="18"/>
        </w:rPr>
        <w:t>Ensured</w:t>
      </w:r>
      <w:r>
        <w:rPr>
          <w:color w:val="1F1F1F"/>
          <w:spacing w:val="-13"/>
          <w:w w:val="105"/>
          <w:sz w:val="18"/>
        </w:rPr>
        <w:t> </w:t>
      </w:r>
      <w:r>
        <w:rPr>
          <w:color w:val="1F1F1F"/>
          <w:w w:val="105"/>
          <w:sz w:val="18"/>
        </w:rPr>
        <w:t>compliance</w:t>
      </w:r>
      <w:r>
        <w:rPr>
          <w:color w:val="1F1F1F"/>
          <w:spacing w:val="-11"/>
          <w:w w:val="105"/>
          <w:sz w:val="18"/>
        </w:rPr>
        <w:t> </w:t>
      </w:r>
      <w:r>
        <w:rPr>
          <w:color w:val="1F1F1F"/>
          <w:w w:val="105"/>
          <w:sz w:val="18"/>
        </w:rPr>
        <w:t>with</w:t>
      </w:r>
      <w:r>
        <w:rPr>
          <w:color w:val="1F1F1F"/>
          <w:spacing w:val="-11"/>
          <w:w w:val="105"/>
          <w:sz w:val="18"/>
        </w:rPr>
        <w:t> </w:t>
      </w:r>
      <w:r>
        <w:rPr>
          <w:color w:val="1F1F1F"/>
          <w:w w:val="105"/>
          <w:sz w:val="18"/>
        </w:rPr>
        <w:t>laws</w:t>
      </w:r>
      <w:r>
        <w:rPr>
          <w:color w:val="1F1F1F"/>
          <w:spacing w:val="-11"/>
          <w:w w:val="105"/>
          <w:sz w:val="18"/>
        </w:rPr>
        <w:t> </w:t>
      </w:r>
      <w:r>
        <w:rPr>
          <w:color w:val="1F1F1F"/>
          <w:w w:val="105"/>
          <w:sz w:val="18"/>
        </w:rPr>
        <w:t>and</w:t>
      </w:r>
      <w:r>
        <w:rPr>
          <w:color w:val="1F1F1F"/>
          <w:spacing w:val="-11"/>
          <w:w w:val="105"/>
          <w:sz w:val="18"/>
        </w:rPr>
        <w:t> </w:t>
      </w:r>
      <w:r>
        <w:rPr>
          <w:color w:val="1F1F1F"/>
          <w:w w:val="105"/>
          <w:sz w:val="18"/>
        </w:rPr>
        <w:t>regulations,</w:t>
      </w:r>
      <w:r>
        <w:rPr>
          <w:color w:val="1F1F1F"/>
          <w:spacing w:val="-11"/>
          <w:w w:val="105"/>
          <w:sz w:val="18"/>
        </w:rPr>
        <w:t> </w:t>
      </w:r>
      <w:r>
        <w:rPr>
          <w:color w:val="1F1F1F"/>
          <w:w w:val="105"/>
          <w:sz w:val="18"/>
        </w:rPr>
        <w:t>resulting</w:t>
      </w:r>
      <w:r>
        <w:rPr>
          <w:color w:val="1F1F1F"/>
          <w:spacing w:val="-11"/>
          <w:w w:val="105"/>
          <w:sz w:val="18"/>
        </w:rPr>
        <w:t> </w:t>
      </w:r>
      <w:r>
        <w:rPr>
          <w:color w:val="1F1F1F"/>
          <w:w w:val="105"/>
          <w:sz w:val="18"/>
        </w:rPr>
        <w:t>in</w:t>
      </w:r>
      <w:r>
        <w:rPr>
          <w:color w:val="1F1F1F"/>
          <w:spacing w:val="-11"/>
          <w:w w:val="105"/>
          <w:sz w:val="18"/>
        </w:rPr>
        <w:t> </w:t>
      </w:r>
      <w:r>
        <w:rPr>
          <w:color w:val="1F1F1F"/>
          <w:w w:val="105"/>
          <w:sz w:val="18"/>
        </w:rPr>
        <w:t>zero</w:t>
      </w:r>
      <w:r>
        <w:rPr>
          <w:color w:val="1F1F1F"/>
          <w:spacing w:val="-11"/>
          <w:w w:val="105"/>
          <w:sz w:val="18"/>
        </w:rPr>
        <w:t> </w:t>
      </w:r>
      <w:r>
        <w:rPr>
          <w:color w:val="1F1F1F"/>
          <w:w w:val="105"/>
          <w:sz w:val="18"/>
        </w:rPr>
        <w:t>audit</w:t>
      </w:r>
      <w:r>
        <w:rPr>
          <w:color w:val="1F1F1F"/>
          <w:spacing w:val="-10"/>
          <w:w w:val="105"/>
          <w:sz w:val="18"/>
        </w:rPr>
        <w:t> </w:t>
      </w:r>
      <w:r>
        <w:rPr>
          <w:color w:val="1F1F1F"/>
          <w:spacing w:val="-2"/>
          <w:w w:val="105"/>
          <w:sz w:val="18"/>
        </w:rPr>
        <w:t>issues</w:t>
      </w:r>
    </w:p>
    <w:p>
      <w:pPr>
        <w:tabs>
          <w:tab w:pos="936" w:val="left" w:leader="none"/>
        </w:tabs>
        <w:spacing w:line="295" w:lineRule="auto" w:before="138"/>
        <w:ind w:left="936" w:right="147" w:hanging="302"/>
        <w:jc w:val="left"/>
        <w:rPr>
          <w:sz w:val="18"/>
        </w:rPr>
      </w:pPr>
      <w:r>
        <w:rPr>
          <w:position w:val="2"/>
        </w:rPr>
        <w:drawing>
          <wp:inline distT="0" distB="0" distL="0" distR="0">
            <wp:extent cx="47624" cy="38099"/>
            <wp:effectExtent l="0" t="0" r="0" b="0"/>
            <wp:docPr id="15" name="Image 15"/>
            <wp:cNvGraphicFramePr>
              <a:graphicFrameLocks/>
            </wp:cNvGraphicFramePr>
            <a:graphic>
              <a:graphicData uri="http://schemas.openxmlformats.org/drawingml/2006/picture">
                <pic:pic>
                  <pic:nvPicPr>
                    <pic:cNvPr id="15" name="Image 15"/>
                    <pic:cNvPicPr/>
                  </pic:nvPicPr>
                  <pic:blipFill>
                    <a:blip r:embed="rId11" cstate="print"/>
                    <a:stretch>
                      <a:fillRect/>
                    </a:stretch>
                  </pic:blipFill>
                  <pic:spPr>
                    <a:xfrm>
                      <a:off x="0" y="0"/>
                      <a:ext cx="47624" cy="38099"/>
                    </a:xfrm>
                    <a:prstGeom prst="rect">
                      <a:avLst/>
                    </a:prstGeom>
                  </pic:spPr>
                </pic:pic>
              </a:graphicData>
            </a:graphic>
          </wp:inline>
        </w:drawing>
      </w:r>
      <w:r>
        <w:rPr>
          <w:position w:val="2"/>
        </w:rPr>
      </w:r>
      <w:r>
        <w:rPr>
          <w:rFonts w:ascii="Times New Roman"/>
          <w:sz w:val="20"/>
        </w:rPr>
        <w:tab/>
      </w:r>
      <w:r>
        <w:rPr>
          <w:color w:val="1F1F1F"/>
          <w:w w:val="105"/>
          <w:sz w:val="18"/>
        </w:rPr>
        <w:t>Led</w:t>
      </w:r>
      <w:r>
        <w:rPr>
          <w:color w:val="1F1F1F"/>
          <w:spacing w:val="-4"/>
          <w:w w:val="105"/>
          <w:sz w:val="18"/>
        </w:rPr>
        <w:t> </w:t>
      </w:r>
      <w:r>
        <w:rPr>
          <w:color w:val="1F1F1F"/>
          <w:w w:val="105"/>
          <w:sz w:val="18"/>
        </w:rPr>
        <w:t>incident</w:t>
      </w:r>
      <w:r>
        <w:rPr>
          <w:color w:val="1F1F1F"/>
          <w:spacing w:val="-4"/>
          <w:w w:val="105"/>
          <w:sz w:val="18"/>
        </w:rPr>
        <w:t> </w:t>
      </w:r>
      <w:r>
        <w:rPr>
          <w:color w:val="1F1F1F"/>
          <w:w w:val="105"/>
          <w:sz w:val="18"/>
        </w:rPr>
        <w:t>response</w:t>
      </w:r>
      <w:r>
        <w:rPr>
          <w:color w:val="1F1F1F"/>
          <w:spacing w:val="-4"/>
          <w:w w:val="105"/>
          <w:sz w:val="18"/>
        </w:rPr>
        <w:t> </w:t>
      </w:r>
      <w:r>
        <w:rPr>
          <w:color w:val="1F1F1F"/>
          <w:w w:val="105"/>
          <w:sz w:val="18"/>
        </w:rPr>
        <w:t>for</w:t>
      </w:r>
      <w:r>
        <w:rPr>
          <w:color w:val="1F1F1F"/>
          <w:spacing w:val="-4"/>
          <w:w w:val="105"/>
          <w:sz w:val="18"/>
        </w:rPr>
        <w:t> </w:t>
      </w:r>
      <w:r>
        <w:rPr>
          <w:color w:val="1F1F1F"/>
          <w:w w:val="105"/>
          <w:sz w:val="18"/>
        </w:rPr>
        <w:t>multiple</w:t>
      </w:r>
      <w:r>
        <w:rPr>
          <w:color w:val="1F1F1F"/>
          <w:spacing w:val="-4"/>
          <w:w w:val="105"/>
          <w:sz w:val="18"/>
        </w:rPr>
        <w:t> </w:t>
      </w:r>
      <w:r>
        <w:rPr>
          <w:color w:val="1F1F1F"/>
          <w:w w:val="105"/>
          <w:sz w:val="18"/>
        </w:rPr>
        <w:t>breaches,</w:t>
      </w:r>
      <w:r>
        <w:rPr>
          <w:color w:val="1F1F1F"/>
          <w:spacing w:val="-4"/>
          <w:w w:val="105"/>
          <w:sz w:val="18"/>
        </w:rPr>
        <w:t> </w:t>
      </w:r>
      <w:r>
        <w:rPr>
          <w:color w:val="1F1F1F"/>
          <w:w w:val="105"/>
          <w:sz w:val="18"/>
        </w:rPr>
        <w:t>minimizing</w:t>
      </w:r>
      <w:r>
        <w:rPr>
          <w:color w:val="1F1F1F"/>
          <w:spacing w:val="-4"/>
          <w:w w:val="105"/>
          <w:sz w:val="18"/>
        </w:rPr>
        <w:t> </w:t>
      </w:r>
      <w:r>
        <w:rPr>
          <w:color w:val="1F1F1F"/>
          <w:w w:val="105"/>
          <w:sz w:val="18"/>
        </w:rPr>
        <w:t>damage</w:t>
      </w:r>
      <w:r>
        <w:rPr>
          <w:color w:val="1F1F1F"/>
          <w:spacing w:val="-4"/>
          <w:w w:val="105"/>
          <w:sz w:val="18"/>
        </w:rPr>
        <w:t> </w:t>
      </w:r>
      <w:r>
        <w:rPr>
          <w:color w:val="1F1F1F"/>
          <w:w w:val="105"/>
          <w:sz w:val="18"/>
        </w:rPr>
        <w:t>and</w:t>
      </w:r>
      <w:r>
        <w:rPr>
          <w:color w:val="1F1F1F"/>
          <w:spacing w:val="-4"/>
          <w:w w:val="105"/>
          <w:sz w:val="18"/>
        </w:rPr>
        <w:t> </w:t>
      </w:r>
      <w:r>
        <w:rPr>
          <w:color w:val="1F1F1F"/>
          <w:w w:val="105"/>
          <w:sz w:val="18"/>
        </w:rPr>
        <w:t>ensuring swift recovery</w:t>
      </w:r>
    </w:p>
    <w:p>
      <w:pPr>
        <w:spacing w:after="0" w:line="295" w:lineRule="auto"/>
        <w:jc w:val="left"/>
        <w:rPr>
          <w:sz w:val="18"/>
        </w:rPr>
        <w:sectPr>
          <w:type w:val="continuous"/>
          <w:pgSz w:w="11920" w:h="16860"/>
          <w:pgMar w:top="0" w:bottom="0" w:left="180" w:right="260"/>
          <w:cols w:num="2" w:equalWidth="0">
            <w:col w:w="3340" w:space="511"/>
            <w:col w:w="7629"/>
          </w:cols>
        </w:sectPr>
      </w:pPr>
    </w:p>
    <w:p>
      <w:pPr>
        <w:pStyle w:val="BodyText"/>
        <w:spacing w:before="3"/>
        <w:rPr>
          <w:sz w:val="9"/>
        </w:rPr>
      </w:pPr>
    </w:p>
    <w:p>
      <w:pPr>
        <w:spacing w:after="0"/>
        <w:rPr>
          <w:sz w:val="9"/>
        </w:rPr>
        <w:sectPr>
          <w:type w:val="continuous"/>
          <w:pgSz w:w="11920" w:h="16860"/>
          <w:pgMar w:top="0" w:bottom="0" w:left="180" w:right="260"/>
        </w:sectPr>
      </w:pPr>
    </w:p>
    <w:p>
      <w:pPr>
        <w:spacing w:before="265"/>
        <w:ind w:left="100" w:right="0" w:firstLine="0"/>
        <w:jc w:val="left"/>
        <w:rPr>
          <w:b/>
          <w:sz w:val="28"/>
        </w:rPr>
      </w:pPr>
      <w:r>
        <w:rPr>
          <w:b/>
          <w:color w:val="040404"/>
          <w:spacing w:val="-2"/>
          <w:sz w:val="28"/>
        </w:rPr>
        <w:t>CERTIFICATIONS</w:t>
      </w:r>
    </w:p>
    <w:p>
      <w:pPr>
        <w:tabs>
          <w:tab w:pos="657" w:val="left" w:leader="none"/>
        </w:tabs>
        <w:spacing w:line="201" w:lineRule="auto" w:before="211"/>
        <w:ind w:left="657" w:right="38" w:hanging="298"/>
        <w:jc w:val="left"/>
        <w:rPr>
          <w:sz w:val="18"/>
        </w:rPr>
      </w:pPr>
      <w:r>
        <w:rPr/>
        <w:drawing>
          <wp:inline distT="0" distB="0" distL="0" distR="0">
            <wp:extent cx="47624" cy="47624"/>
            <wp:effectExtent l="0" t="0" r="0" b="0"/>
            <wp:docPr id="16" name="Image 16"/>
            <wp:cNvGraphicFramePr>
              <a:graphicFrameLocks/>
            </wp:cNvGraphicFramePr>
            <a:graphic>
              <a:graphicData uri="http://schemas.openxmlformats.org/drawingml/2006/picture">
                <pic:pic>
                  <pic:nvPicPr>
                    <pic:cNvPr id="16" name="Image 16"/>
                    <pic:cNvPicPr/>
                  </pic:nvPicPr>
                  <pic:blipFill>
                    <a:blip r:embed="rId9" cstate="print"/>
                    <a:stretch>
                      <a:fillRect/>
                    </a:stretch>
                  </pic:blipFill>
                  <pic:spPr>
                    <a:xfrm>
                      <a:off x="0" y="0"/>
                      <a:ext cx="47624" cy="47624"/>
                    </a:xfrm>
                    <a:prstGeom prst="rect">
                      <a:avLst/>
                    </a:prstGeom>
                  </pic:spPr>
                </pic:pic>
              </a:graphicData>
            </a:graphic>
          </wp:inline>
        </w:drawing>
      </w:r>
      <w:r>
        <w:rPr/>
      </w:r>
      <w:r>
        <w:rPr>
          <w:rFonts w:ascii="Times New Roman" w:hAnsi="Times New Roman"/>
          <w:position w:val="1"/>
          <w:sz w:val="20"/>
        </w:rPr>
        <w:tab/>
      </w:r>
      <w:r>
        <w:rPr>
          <w:color w:val="1F1F1F"/>
          <w:w w:val="105"/>
          <w:position w:val="1"/>
          <w:sz w:val="18"/>
        </w:rPr>
        <w:t>Certiﬁed in Risk and Information </w:t>
      </w:r>
      <w:r>
        <w:rPr>
          <w:color w:val="1F1F1F"/>
          <w:sz w:val="18"/>
        </w:rPr>
        <w:t>Systems Control (CRISC), ISACA</w:t>
      </w:r>
    </w:p>
    <w:p>
      <w:pPr>
        <w:tabs>
          <w:tab w:pos="657" w:val="left" w:leader="none"/>
        </w:tabs>
        <w:spacing w:line="201" w:lineRule="auto" w:before="117"/>
        <w:ind w:left="657" w:right="358" w:hanging="298"/>
        <w:jc w:val="left"/>
        <w:rPr>
          <w:sz w:val="18"/>
        </w:rPr>
      </w:pPr>
      <w:r>
        <w:rPr/>
        <w:drawing>
          <wp:inline distT="0" distB="0" distL="0" distR="0">
            <wp:extent cx="47624" cy="47624"/>
            <wp:effectExtent l="0" t="0" r="0" b="0"/>
            <wp:docPr id="17" name="Image 17"/>
            <wp:cNvGraphicFramePr>
              <a:graphicFrameLocks/>
            </wp:cNvGraphicFramePr>
            <a:graphic>
              <a:graphicData uri="http://schemas.openxmlformats.org/drawingml/2006/picture">
                <pic:pic>
                  <pic:nvPicPr>
                    <pic:cNvPr id="17" name="Image 17"/>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hAnsi="Times New Roman"/>
          <w:position w:val="1"/>
          <w:sz w:val="20"/>
        </w:rPr>
        <w:tab/>
      </w:r>
      <w:r>
        <w:rPr>
          <w:color w:val="1F1F1F"/>
          <w:spacing w:val="-2"/>
          <w:w w:val="105"/>
          <w:position w:val="1"/>
          <w:sz w:val="18"/>
        </w:rPr>
        <w:t>Certiﬁed</w:t>
      </w:r>
      <w:r>
        <w:rPr>
          <w:color w:val="1F1F1F"/>
          <w:spacing w:val="-4"/>
          <w:w w:val="105"/>
          <w:position w:val="1"/>
          <w:sz w:val="18"/>
        </w:rPr>
        <w:t> </w:t>
      </w:r>
      <w:r>
        <w:rPr>
          <w:color w:val="1F1F1F"/>
          <w:spacing w:val="-2"/>
          <w:w w:val="105"/>
          <w:position w:val="1"/>
          <w:sz w:val="18"/>
        </w:rPr>
        <w:t>Information</w:t>
      </w:r>
      <w:r>
        <w:rPr>
          <w:color w:val="1F1F1F"/>
          <w:spacing w:val="-4"/>
          <w:w w:val="105"/>
          <w:position w:val="1"/>
          <w:sz w:val="18"/>
        </w:rPr>
        <w:t> </w:t>
      </w:r>
      <w:r>
        <w:rPr>
          <w:color w:val="1F1F1F"/>
          <w:spacing w:val="-2"/>
          <w:w w:val="105"/>
          <w:position w:val="1"/>
          <w:sz w:val="18"/>
        </w:rPr>
        <w:t>Security </w:t>
      </w:r>
      <w:r>
        <w:rPr>
          <w:color w:val="1F1F1F"/>
          <w:w w:val="105"/>
          <w:sz w:val="18"/>
        </w:rPr>
        <w:t>Manager (CISM), ISACA</w:t>
      </w:r>
    </w:p>
    <w:p>
      <w:pPr>
        <w:pStyle w:val="BodyText"/>
        <w:spacing w:before="70"/>
        <w:ind w:left="100"/>
      </w:pPr>
      <w:r>
        <w:rPr/>
        <w:br w:type="column"/>
      </w:r>
      <w:r>
        <w:rPr>
          <w:color w:val="1F1F1F"/>
        </w:rPr>
        <w:t>Information</w:t>
      </w:r>
      <w:r>
        <w:rPr>
          <w:color w:val="1F1F1F"/>
          <w:spacing w:val="9"/>
        </w:rPr>
        <w:t> </w:t>
      </w:r>
      <w:r>
        <w:rPr>
          <w:color w:val="1F1F1F"/>
        </w:rPr>
        <w:t>Security</w:t>
      </w:r>
      <w:r>
        <w:rPr>
          <w:color w:val="1F1F1F"/>
          <w:spacing w:val="10"/>
        </w:rPr>
        <w:t> </w:t>
      </w:r>
      <w:r>
        <w:rPr>
          <w:color w:val="1F1F1F"/>
          <w:spacing w:val="-2"/>
        </w:rPr>
        <w:t>Manager</w:t>
      </w:r>
    </w:p>
    <w:p>
      <w:pPr>
        <w:pStyle w:val="BodyText"/>
        <w:ind w:left="100"/>
      </w:pPr>
      <w:r>
        <w:rPr/>
        <w:t>Google,</w:t>
      </w:r>
      <w:r>
        <w:rPr>
          <w:spacing w:val="3"/>
        </w:rPr>
        <w:t> </w:t>
      </w:r>
      <w:r>
        <w:rPr/>
        <w:t>Mountain</w:t>
      </w:r>
      <w:r>
        <w:rPr>
          <w:spacing w:val="4"/>
        </w:rPr>
        <w:t> </w:t>
      </w:r>
      <w:r>
        <w:rPr/>
        <w:t>View,</w:t>
      </w:r>
      <w:r>
        <w:rPr>
          <w:spacing w:val="4"/>
        </w:rPr>
        <w:t> </w:t>
      </w:r>
      <w:r>
        <w:rPr/>
        <w:t>CA</w:t>
      </w:r>
      <w:r>
        <w:rPr>
          <w:spacing w:val="3"/>
        </w:rPr>
        <w:t> </w:t>
      </w:r>
      <w:r>
        <w:rPr/>
        <w:t>|</w:t>
      </w:r>
      <w:r>
        <w:rPr>
          <w:spacing w:val="4"/>
        </w:rPr>
        <w:t> </w:t>
      </w:r>
      <w:r>
        <w:rPr/>
        <w:t>May</w:t>
      </w:r>
      <w:r>
        <w:rPr>
          <w:spacing w:val="4"/>
        </w:rPr>
        <w:t> </w:t>
      </w:r>
      <w:r>
        <w:rPr/>
        <w:t>2015</w:t>
      </w:r>
      <w:r>
        <w:rPr>
          <w:spacing w:val="4"/>
        </w:rPr>
        <w:t> </w:t>
      </w:r>
      <w:r>
        <w:rPr/>
        <w:t>-</w:t>
      </w:r>
      <w:r>
        <w:rPr>
          <w:spacing w:val="3"/>
        </w:rPr>
        <w:t> </w:t>
      </w:r>
      <w:r>
        <w:rPr/>
        <w:t>June</w:t>
      </w:r>
      <w:r>
        <w:rPr>
          <w:spacing w:val="4"/>
        </w:rPr>
        <w:t> </w:t>
      </w:r>
      <w:r>
        <w:rPr>
          <w:spacing w:val="-4"/>
        </w:rPr>
        <w:t>2016</w:t>
      </w:r>
    </w:p>
    <w:p>
      <w:pPr>
        <w:tabs>
          <w:tab w:pos="936" w:val="left" w:leader="none"/>
        </w:tabs>
        <w:spacing w:line="295" w:lineRule="auto" w:before="149"/>
        <w:ind w:left="936" w:right="103" w:hanging="302"/>
        <w:jc w:val="left"/>
        <w:rPr>
          <w:sz w:val="18"/>
        </w:rPr>
      </w:pPr>
      <w:r>
        <w:rPr/>
        <w:drawing>
          <wp:inline distT="0" distB="0" distL="0" distR="0">
            <wp:extent cx="47624" cy="47624"/>
            <wp:effectExtent l="0" t="0" r="0" b="0"/>
            <wp:docPr id="18" name="Image 18"/>
            <wp:cNvGraphicFramePr>
              <a:graphicFrameLocks/>
            </wp:cNvGraphicFramePr>
            <a:graphic>
              <a:graphicData uri="http://schemas.openxmlformats.org/drawingml/2006/picture">
                <pic:pic>
                  <pic:nvPicPr>
                    <pic:cNvPr id="18" name="Image 18"/>
                    <pic:cNvPicPr/>
                  </pic:nvPicPr>
                  <pic:blipFill>
                    <a:blip r:embed="rId9"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w w:val="105"/>
          <w:sz w:val="18"/>
        </w:rPr>
        <w:t>Managed</w:t>
      </w:r>
      <w:r>
        <w:rPr>
          <w:color w:val="1F1F1F"/>
          <w:spacing w:val="-8"/>
          <w:w w:val="105"/>
          <w:sz w:val="18"/>
        </w:rPr>
        <w:t> </w:t>
      </w:r>
      <w:r>
        <w:rPr>
          <w:color w:val="1F1F1F"/>
          <w:w w:val="105"/>
          <w:sz w:val="18"/>
        </w:rPr>
        <w:t>a</w:t>
      </w:r>
      <w:r>
        <w:rPr>
          <w:color w:val="1F1F1F"/>
          <w:spacing w:val="-8"/>
          <w:w w:val="105"/>
          <w:sz w:val="18"/>
        </w:rPr>
        <w:t> </w:t>
      </w:r>
      <w:r>
        <w:rPr>
          <w:color w:val="1F1F1F"/>
          <w:w w:val="105"/>
          <w:sz w:val="18"/>
        </w:rPr>
        <w:t>team</w:t>
      </w:r>
      <w:r>
        <w:rPr>
          <w:color w:val="1F1F1F"/>
          <w:spacing w:val="-8"/>
          <w:w w:val="105"/>
          <w:sz w:val="18"/>
        </w:rPr>
        <w:t> </w:t>
      </w:r>
      <w:r>
        <w:rPr>
          <w:color w:val="1F1F1F"/>
          <w:w w:val="105"/>
          <w:sz w:val="18"/>
        </w:rPr>
        <w:t>to</w:t>
      </w:r>
      <w:r>
        <w:rPr>
          <w:color w:val="1F1F1F"/>
          <w:spacing w:val="-8"/>
          <w:w w:val="105"/>
          <w:sz w:val="18"/>
        </w:rPr>
        <w:t> </w:t>
      </w:r>
      <w:r>
        <w:rPr>
          <w:color w:val="1F1F1F"/>
          <w:w w:val="105"/>
          <w:sz w:val="18"/>
        </w:rPr>
        <w:t>implement</w:t>
      </w:r>
      <w:r>
        <w:rPr>
          <w:color w:val="1F1F1F"/>
          <w:spacing w:val="-8"/>
          <w:w w:val="105"/>
          <w:sz w:val="18"/>
        </w:rPr>
        <w:t> </w:t>
      </w:r>
      <w:r>
        <w:rPr>
          <w:color w:val="1F1F1F"/>
          <w:w w:val="105"/>
          <w:sz w:val="18"/>
        </w:rPr>
        <w:t>IT</w:t>
      </w:r>
      <w:r>
        <w:rPr>
          <w:color w:val="1F1F1F"/>
          <w:spacing w:val="-8"/>
          <w:w w:val="105"/>
          <w:sz w:val="18"/>
        </w:rPr>
        <w:t> </w:t>
      </w:r>
      <w:r>
        <w:rPr>
          <w:color w:val="1F1F1F"/>
          <w:w w:val="105"/>
          <w:sz w:val="18"/>
        </w:rPr>
        <w:t>security</w:t>
      </w:r>
      <w:r>
        <w:rPr>
          <w:color w:val="1F1F1F"/>
          <w:spacing w:val="-8"/>
          <w:w w:val="105"/>
          <w:sz w:val="18"/>
        </w:rPr>
        <w:t> </w:t>
      </w:r>
      <w:r>
        <w:rPr>
          <w:color w:val="1F1F1F"/>
          <w:w w:val="105"/>
          <w:sz w:val="18"/>
        </w:rPr>
        <w:t>strategies,</w:t>
      </w:r>
      <w:r>
        <w:rPr>
          <w:color w:val="1F1F1F"/>
          <w:spacing w:val="-8"/>
          <w:w w:val="105"/>
          <w:sz w:val="18"/>
        </w:rPr>
        <w:t> </w:t>
      </w:r>
      <w:r>
        <w:rPr>
          <w:color w:val="1F1F1F"/>
          <w:w w:val="105"/>
          <w:sz w:val="18"/>
        </w:rPr>
        <w:t>improving</w:t>
      </w:r>
      <w:r>
        <w:rPr>
          <w:color w:val="1F1F1F"/>
          <w:spacing w:val="-8"/>
          <w:w w:val="105"/>
          <w:sz w:val="18"/>
        </w:rPr>
        <w:t> </w:t>
      </w:r>
      <w:r>
        <w:rPr>
          <w:color w:val="1F1F1F"/>
          <w:w w:val="105"/>
          <w:sz w:val="18"/>
        </w:rPr>
        <w:t>system</w:t>
      </w:r>
      <w:r>
        <w:rPr>
          <w:color w:val="1F1F1F"/>
          <w:spacing w:val="-8"/>
          <w:w w:val="105"/>
          <w:sz w:val="18"/>
        </w:rPr>
        <w:t> </w:t>
      </w:r>
      <w:r>
        <w:rPr>
          <w:color w:val="1F1F1F"/>
          <w:w w:val="105"/>
          <w:sz w:val="18"/>
        </w:rPr>
        <w:t>security by 25%</w:t>
      </w:r>
    </w:p>
    <w:p>
      <w:pPr>
        <w:tabs>
          <w:tab w:pos="936" w:val="left" w:leader="none"/>
        </w:tabs>
        <w:spacing w:before="91"/>
        <w:ind w:left="634" w:right="0" w:firstLine="0"/>
        <w:jc w:val="left"/>
        <w:rPr>
          <w:sz w:val="18"/>
        </w:rPr>
      </w:pPr>
      <w:r>
        <w:rPr/>
        <w:drawing>
          <wp:inline distT="0" distB="0" distL="0" distR="0">
            <wp:extent cx="47624" cy="47624"/>
            <wp:effectExtent l="0" t="0" r="0" b="0"/>
            <wp:docPr id="19" name="Image 19"/>
            <wp:cNvGraphicFramePr>
              <a:graphicFrameLocks/>
            </wp:cNvGraphicFramePr>
            <a:graphic>
              <a:graphicData uri="http://schemas.openxmlformats.org/drawingml/2006/picture">
                <pic:pic>
                  <pic:nvPicPr>
                    <pic:cNvPr id="19" name="Image 19"/>
                    <pic:cNvPicPr/>
                  </pic:nvPicPr>
                  <pic:blipFill>
                    <a:blip r:embed="rId10"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w w:val="105"/>
          <w:sz w:val="18"/>
        </w:rPr>
        <w:t>Oversaw</w:t>
      </w:r>
      <w:r>
        <w:rPr>
          <w:color w:val="1F1F1F"/>
          <w:spacing w:val="-9"/>
          <w:w w:val="105"/>
          <w:sz w:val="18"/>
        </w:rPr>
        <w:t> </w:t>
      </w:r>
      <w:r>
        <w:rPr>
          <w:color w:val="1F1F1F"/>
          <w:w w:val="105"/>
          <w:sz w:val="18"/>
        </w:rPr>
        <w:t>risk</w:t>
      </w:r>
      <w:r>
        <w:rPr>
          <w:color w:val="1F1F1F"/>
          <w:spacing w:val="-9"/>
          <w:w w:val="105"/>
          <w:sz w:val="18"/>
        </w:rPr>
        <w:t> </w:t>
      </w:r>
      <w:r>
        <w:rPr>
          <w:color w:val="1F1F1F"/>
          <w:w w:val="105"/>
          <w:sz w:val="18"/>
        </w:rPr>
        <w:t>management</w:t>
      </w:r>
      <w:r>
        <w:rPr>
          <w:color w:val="1F1F1F"/>
          <w:spacing w:val="-8"/>
          <w:w w:val="105"/>
          <w:sz w:val="18"/>
        </w:rPr>
        <w:t> </w:t>
      </w:r>
      <w:r>
        <w:rPr>
          <w:color w:val="1F1F1F"/>
          <w:w w:val="105"/>
          <w:sz w:val="18"/>
        </w:rPr>
        <w:t>processes</w:t>
      </w:r>
      <w:r>
        <w:rPr>
          <w:color w:val="1F1F1F"/>
          <w:spacing w:val="-9"/>
          <w:w w:val="105"/>
          <w:sz w:val="18"/>
        </w:rPr>
        <w:t> </w:t>
      </w:r>
      <w:r>
        <w:rPr>
          <w:color w:val="1F1F1F"/>
          <w:w w:val="105"/>
          <w:sz w:val="18"/>
        </w:rPr>
        <w:t>and</w:t>
      </w:r>
      <w:r>
        <w:rPr>
          <w:color w:val="1F1F1F"/>
          <w:spacing w:val="-8"/>
          <w:w w:val="105"/>
          <w:sz w:val="18"/>
        </w:rPr>
        <w:t> </w:t>
      </w:r>
      <w:r>
        <w:rPr>
          <w:color w:val="1F1F1F"/>
          <w:w w:val="105"/>
          <w:sz w:val="18"/>
        </w:rPr>
        <w:t>adherence</w:t>
      </w:r>
      <w:r>
        <w:rPr>
          <w:color w:val="1F1F1F"/>
          <w:spacing w:val="-9"/>
          <w:w w:val="105"/>
          <w:sz w:val="18"/>
        </w:rPr>
        <w:t> </w:t>
      </w:r>
      <w:r>
        <w:rPr>
          <w:color w:val="1F1F1F"/>
          <w:w w:val="105"/>
          <w:sz w:val="18"/>
        </w:rPr>
        <w:t>to</w:t>
      </w:r>
      <w:r>
        <w:rPr>
          <w:color w:val="1F1F1F"/>
          <w:spacing w:val="-9"/>
          <w:w w:val="105"/>
          <w:sz w:val="18"/>
        </w:rPr>
        <w:t> </w:t>
      </w:r>
      <w:r>
        <w:rPr>
          <w:color w:val="1F1F1F"/>
          <w:w w:val="105"/>
          <w:sz w:val="18"/>
        </w:rPr>
        <w:t>data</w:t>
      </w:r>
      <w:r>
        <w:rPr>
          <w:color w:val="1F1F1F"/>
          <w:spacing w:val="-8"/>
          <w:w w:val="105"/>
          <w:sz w:val="18"/>
        </w:rPr>
        <w:t> </w:t>
      </w:r>
      <w:r>
        <w:rPr>
          <w:color w:val="1F1F1F"/>
          <w:w w:val="105"/>
          <w:sz w:val="18"/>
        </w:rPr>
        <w:t>privacy</w:t>
      </w:r>
      <w:r>
        <w:rPr>
          <w:color w:val="1F1F1F"/>
          <w:spacing w:val="-9"/>
          <w:w w:val="105"/>
          <w:sz w:val="18"/>
        </w:rPr>
        <w:t> </w:t>
      </w:r>
      <w:r>
        <w:rPr>
          <w:color w:val="1F1F1F"/>
          <w:spacing w:val="-4"/>
          <w:w w:val="105"/>
          <w:sz w:val="18"/>
        </w:rPr>
        <w:t>laws</w:t>
      </w:r>
    </w:p>
    <w:p>
      <w:pPr>
        <w:tabs>
          <w:tab w:pos="936" w:val="left" w:leader="none"/>
        </w:tabs>
        <w:spacing w:before="138"/>
        <w:ind w:left="634" w:right="0" w:firstLine="0"/>
        <w:jc w:val="left"/>
        <w:rPr>
          <w:sz w:val="18"/>
        </w:rPr>
      </w:pPr>
      <w:r>
        <w:rPr/>
        <w:drawing>
          <wp:inline distT="0" distB="0" distL="0" distR="0">
            <wp:extent cx="47624" cy="47624"/>
            <wp:effectExtent l="0" t="0" r="0" b="0"/>
            <wp:docPr id="20" name="Image 20"/>
            <wp:cNvGraphicFramePr>
              <a:graphicFrameLocks/>
            </wp:cNvGraphicFramePr>
            <a:graphic>
              <a:graphicData uri="http://schemas.openxmlformats.org/drawingml/2006/picture">
                <pic:pic>
                  <pic:nvPicPr>
                    <pic:cNvPr id="20" name="Image 20"/>
                    <pic:cNvPicPr/>
                  </pic:nvPicPr>
                  <pic:blipFill>
                    <a:blip r:embed="rId9" cstate="print"/>
                    <a:stretch>
                      <a:fillRect/>
                    </a:stretch>
                  </pic:blipFill>
                  <pic:spPr>
                    <a:xfrm>
                      <a:off x="0" y="0"/>
                      <a:ext cx="47624" cy="47624"/>
                    </a:xfrm>
                    <a:prstGeom prst="rect">
                      <a:avLst/>
                    </a:prstGeom>
                  </pic:spPr>
                </pic:pic>
              </a:graphicData>
            </a:graphic>
          </wp:inline>
        </w:drawing>
      </w:r>
      <w:r>
        <w:rPr/>
      </w:r>
      <w:r>
        <w:rPr>
          <w:rFonts w:ascii="Times New Roman"/>
          <w:sz w:val="20"/>
        </w:rPr>
        <w:tab/>
      </w:r>
      <w:r>
        <w:rPr>
          <w:color w:val="1F1F1F"/>
          <w:spacing w:val="-2"/>
          <w:w w:val="105"/>
          <w:sz w:val="18"/>
        </w:rPr>
        <w:t>Prevented</w:t>
      </w:r>
      <w:r>
        <w:rPr>
          <w:color w:val="1F1F1F"/>
          <w:spacing w:val="1"/>
          <w:w w:val="105"/>
          <w:sz w:val="18"/>
        </w:rPr>
        <w:t> </w:t>
      </w:r>
      <w:r>
        <w:rPr>
          <w:color w:val="1F1F1F"/>
          <w:spacing w:val="-2"/>
          <w:w w:val="105"/>
          <w:sz w:val="18"/>
        </w:rPr>
        <w:t>numerous</w:t>
      </w:r>
      <w:r>
        <w:rPr>
          <w:color w:val="1F1F1F"/>
          <w:spacing w:val="1"/>
          <w:w w:val="105"/>
          <w:sz w:val="18"/>
        </w:rPr>
        <w:t> </w:t>
      </w:r>
      <w:r>
        <w:rPr>
          <w:color w:val="1F1F1F"/>
          <w:spacing w:val="-2"/>
          <w:w w:val="105"/>
          <w:sz w:val="18"/>
        </w:rPr>
        <w:t>potential</w:t>
      </w:r>
      <w:r>
        <w:rPr>
          <w:color w:val="1F1F1F"/>
          <w:spacing w:val="1"/>
          <w:w w:val="105"/>
          <w:sz w:val="18"/>
        </w:rPr>
        <w:t> </w:t>
      </w:r>
      <w:r>
        <w:rPr>
          <w:color w:val="1F1F1F"/>
          <w:spacing w:val="-2"/>
          <w:w w:val="105"/>
          <w:sz w:val="18"/>
        </w:rPr>
        <w:t>security</w:t>
      </w:r>
      <w:r>
        <w:rPr>
          <w:color w:val="1F1F1F"/>
          <w:spacing w:val="1"/>
          <w:w w:val="105"/>
          <w:sz w:val="18"/>
        </w:rPr>
        <w:t> </w:t>
      </w:r>
      <w:r>
        <w:rPr>
          <w:color w:val="1F1F1F"/>
          <w:spacing w:val="-2"/>
          <w:w w:val="105"/>
          <w:sz w:val="18"/>
        </w:rPr>
        <w:t>breaches</w:t>
      </w:r>
      <w:r>
        <w:rPr>
          <w:color w:val="1F1F1F"/>
          <w:spacing w:val="1"/>
          <w:w w:val="105"/>
          <w:sz w:val="18"/>
        </w:rPr>
        <w:t> </w:t>
      </w:r>
      <w:r>
        <w:rPr>
          <w:color w:val="1F1F1F"/>
          <w:spacing w:val="-2"/>
          <w:w w:val="105"/>
          <w:sz w:val="18"/>
        </w:rPr>
        <w:t>through</w:t>
      </w:r>
      <w:r>
        <w:rPr>
          <w:color w:val="1F1F1F"/>
          <w:spacing w:val="2"/>
          <w:w w:val="105"/>
          <w:sz w:val="18"/>
        </w:rPr>
        <w:t> </w:t>
      </w:r>
      <w:r>
        <w:rPr>
          <w:color w:val="1F1F1F"/>
          <w:spacing w:val="-2"/>
          <w:w w:val="105"/>
          <w:sz w:val="18"/>
        </w:rPr>
        <w:t>proactive</w:t>
      </w:r>
      <w:r>
        <w:rPr>
          <w:color w:val="1F1F1F"/>
          <w:spacing w:val="1"/>
          <w:w w:val="105"/>
          <w:sz w:val="18"/>
        </w:rPr>
        <w:t> </w:t>
      </w:r>
      <w:r>
        <w:rPr>
          <w:color w:val="1F1F1F"/>
          <w:spacing w:val="-2"/>
          <w:w w:val="105"/>
          <w:sz w:val="18"/>
        </w:rPr>
        <w:t>measures</w:t>
      </w:r>
    </w:p>
    <w:p>
      <w:pPr>
        <w:spacing w:after="0"/>
        <w:jc w:val="left"/>
        <w:rPr>
          <w:sz w:val="18"/>
        </w:rPr>
        <w:sectPr>
          <w:type w:val="continuous"/>
          <w:pgSz w:w="11920" w:h="16860"/>
          <w:pgMar w:top="0" w:bottom="0" w:left="180" w:right="260"/>
          <w:cols w:num="2" w:equalWidth="0">
            <w:col w:w="3432" w:space="418"/>
            <w:col w:w="7630"/>
          </w:cols>
        </w:sectPr>
      </w:pPr>
    </w:p>
    <w:p>
      <w:pPr>
        <w:pStyle w:val="BodyText"/>
        <w:spacing w:before="142"/>
        <w:rPr>
          <w:sz w:val="28"/>
        </w:rPr>
      </w:pPr>
      <w:r>
        <w:rPr/>
        <mc:AlternateContent>
          <mc:Choice Requires="wps">
            <w:drawing>
              <wp:anchor distT="0" distB="0" distL="0" distR="0" allowOverlap="1" layoutInCell="1" locked="0" behindDoc="1" simplePos="0" relativeHeight="487526400">
                <wp:simplePos x="0" y="0"/>
                <wp:positionH relativeFrom="page">
                  <wp:posOffset>0</wp:posOffset>
                </wp:positionH>
                <wp:positionV relativeFrom="page">
                  <wp:posOffset>0</wp:posOffset>
                </wp:positionV>
                <wp:extent cx="7568565" cy="10704830"/>
                <wp:effectExtent l="0" t="0" r="0" b="0"/>
                <wp:wrapNone/>
                <wp:docPr id="21" name="Graphic 21"/>
                <wp:cNvGraphicFramePr>
                  <a:graphicFrameLocks/>
                </wp:cNvGraphicFramePr>
                <a:graphic>
                  <a:graphicData uri="http://schemas.microsoft.com/office/word/2010/wordprocessingShape">
                    <wps:wsp>
                      <wps:cNvPr id="21" name="Graphic 21"/>
                      <wps:cNvSpPr/>
                      <wps:spPr>
                        <a:xfrm>
                          <a:off x="0" y="0"/>
                          <a:ext cx="7568565" cy="10704830"/>
                        </a:xfrm>
                        <a:custGeom>
                          <a:avLst/>
                          <a:gdLst/>
                          <a:ahLst/>
                          <a:cxnLst/>
                          <a:rect l="l" t="t" r="r" b="b"/>
                          <a:pathLst>
                            <a:path w="7568565" h="10704830">
                              <a:moveTo>
                                <a:pt x="7568183" y="10704575"/>
                              </a:moveTo>
                              <a:lnTo>
                                <a:pt x="0" y="10704575"/>
                              </a:lnTo>
                              <a:lnTo>
                                <a:pt x="0" y="0"/>
                              </a:lnTo>
                              <a:lnTo>
                                <a:pt x="7568183" y="0"/>
                              </a:lnTo>
                              <a:lnTo>
                                <a:pt x="7568183" y="10704575"/>
                              </a:lnTo>
                              <a:close/>
                            </a:path>
                          </a:pathLst>
                        </a:custGeom>
                        <a:solidFill>
                          <a:srgbClr val="FBF5F5"/>
                        </a:solidFill>
                      </wps:spPr>
                      <wps:bodyPr wrap="square" lIns="0" tIns="0" rIns="0" bIns="0" rtlCol="0">
                        <a:prstTxWarp prst="textNoShape">
                          <a:avLst/>
                        </a:prstTxWarp>
                        <a:noAutofit/>
                      </wps:bodyPr>
                    </wps:wsp>
                  </a:graphicData>
                </a:graphic>
              </wp:anchor>
            </w:drawing>
          </mc:Choice>
          <mc:Fallback>
            <w:pict>
              <v:rect style="position:absolute;margin-left:0pt;margin-top:.000028pt;width:595.919953pt;height:842.879963pt;mso-position-horizontal-relative:page;mso-position-vertical-relative:page;z-index:-15790080" id="docshape5" filled="true" fillcolor="#fbf5f5" stroked="false">
                <v:fill type="solid"/>
                <w10:wrap type="none"/>
              </v:rect>
            </w:pict>
          </mc:Fallback>
        </mc:AlternateContent>
      </w:r>
      <w:r>
        <w:rPr/>
        <mc:AlternateContent>
          <mc:Choice Requires="wps">
            <w:drawing>
              <wp:anchor distT="0" distB="0" distL="0" distR="0" allowOverlap="1" layoutInCell="1" locked="0" behindDoc="1" simplePos="0" relativeHeight="487527424">
                <wp:simplePos x="0" y="0"/>
                <wp:positionH relativeFrom="page">
                  <wp:posOffset>-60557</wp:posOffset>
                </wp:positionH>
                <wp:positionV relativeFrom="page">
                  <wp:posOffset>0</wp:posOffset>
                </wp:positionV>
                <wp:extent cx="7689850" cy="2438400"/>
                <wp:effectExtent l="0" t="0" r="0" b="0"/>
                <wp:wrapNone/>
                <wp:docPr id="22" name="Group 22"/>
                <wp:cNvGraphicFramePr>
                  <a:graphicFrameLocks/>
                </wp:cNvGraphicFramePr>
                <a:graphic>
                  <a:graphicData uri="http://schemas.microsoft.com/office/word/2010/wordprocessingGroup">
                    <wpg:wgp>
                      <wpg:cNvPr id="22" name="Group 22"/>
                      <wpg:cNvGrpSpPr/>
                      <wpg:grpSpPr>
                        <a:xfrm>
                          <a:off x="0" y="0"/>
                          <a:ext cx="7689850" cy="2438400"/>
                          <a:chExt cx="7689850" cy="2438400"/>
                        </a:xfrm>
                      </wpg:grpSpPr>
                      <wps:wsp>
                        <wps:cNvPr id="23" name="Graphic 23"/>
                        <wps:cNvSpPr/>
                        <wps:spPr>
                          <a:xfrm>
                            <a:off x="2508482" y="380999"/>
                            <a:ext cx="9525" cy="1581150"/>
                          </a:xfrm>
                          <a:custGeom>
                            <a:avLst/>
                            <a:gdLst/>
                            <a:ahLst/>
                            <a:cxnLst/>
                            <a:rect l="l" t="t" r="r" b="b"/>
                            <a:pathLst>
                              <a:path w="9525" h="1581150">
                                <a:moveTo>
                                  <a:pt x="0" y="1581150"/>
                                </a:moveTo>
                                <a:lnTo>
                                  <a:pt x="9524" y="1581150"/>
                                </a:lnTo>
                                <a:lnTo>
                                  <a:pt x="9524" y="0"/>
                                </a:lnTo>
                                <a:lnTo>
                                  <a:pt x="0" y="0"/>
                                </a:lnTo>
                                <a:lnTo>
                                  <a:pt x="0" y="1581150"/>
                                </a:lnTo>
                                <a:close/>
                              </a:path>
                            </a:pathLst>
                          </a:custGeom>
                          <a:solidFill>
                            <a:srgbClr val="1F1F1F">
                              <a:alpha val="23529"/>
                            </a:srgbClr>
                          </a:solidFill>
                        </wps:spPr>
                        <wps:bodyPr wrap="square" lIns="0" tIns="0" rIns="0" bIns="0" rtlCol="0">
                          <a:prstTxWarp prst="textNoShape">
                            <a:avLst/>
                          </a:prstTxWarp>
                          <a:noAutofit/>
                        </wps:bodyPr>
                      </wps:wsp>
                      <wps:wsp>
                        <wps:cNvPr id="24" name="Graphic 24"/>
                        <wps:cNvSpPr/>
                        <wps:spPr>
                          <a:xfrm>
                            <a:off x="60557" y="0"/>
                            <a:ext cx="7568565" cy="1962150"/>
                          </a:xfrm>
                          <a:custGeom>
                            <a:avLst/>
                            <a:gdLst/>
                            <a:ahLst/>
                            <a:cxnLst/>
                            <a:rect l="l" t="t" r="r" b="b"/>
                            <a:pathLst>
                              <a:path w="7568565" h="1962150">
                                <a:moveTo>
                                  <a:pt x="7568183" y="1962149"/>
                                </a:moveTo>
                                <a:lnTo>
                                  <a:pt x="0" y="1962149"/>
                                </a:lnTo>
                                <a:lnTo>
                                  <a:pt x="0" y="0"/>
                                </a:lnTo>
                                <a:lnTo>
                                  <a:pt x="7568183" y="0"/>
                                </a:lnTo>
                                <a:lnTo>
                                  <a:pt x="7568183" y="1962149"/>
                                </a:lnTo>
                                <a:close/>
                              </a:path>
                            </a:pathLst>
                          </a:custGeom>
                          <a:solidFill>
                            <a:srgbClr val="7DA1B6">
                              <a:alpha val="50199"/>
                            </a:srgbClr>
                          </a:solidFill>
                        </wps:spPr>
                        <wps:bodyPr wrap="square" lIns="0" tIns="0" rIns="0" bIns="0" rtlCol="0">
                          <a:prstTxWarp prst="textNoShape">
                            <a:avLst/>
                          </a:prstTxWarp>
                          <a:noAutofit/>
                        </wps:bodyPr>
                      </wps:wsp>
                      <wps:wsp>
                        <wps:cNvPr id="25" name="Graphic 25"/>
                        <wps:cNvSpPr/>
                        <wps:spPr>
                          <a:xfrm>
                            <a:off x="60557" y="178307"/>
                            <a:ext cx="7568565" cy="1750695"/>
                          </a:xfrm>
                          <a:custGeom>
                            <a:avLst/>
                            <a:gdLst/>
                            <a:ahLst/>
                            <a:cxnLst/>
                            <a:rect l="l" t="t" r="r" b="b"/>
                            <a:pathLst>
                              <a:path w="7568565" h="1750695">
                                <a:moveTo>
                                  <a:pt x="7568183" y="1750519"/>
                                </a:moveTo>
                                <a:lnTo>
                                  <a:pt x="0" y="1750519"/>
                                </a:lnTo>
                                <a:lnTo>
                                  <a:pt x="0" y="355440"/>
                                </a:lnTo>
                                <a:lnTo>
                                  <a:pt x="7568183" y="0"/>
                                </a:lnTo>
                                <a:lnTo>
                                  <a:pt x="7568183" y="1750519"/>
                                </a:lnTo>
                                <a:close/>
                              </a:path>
                            </a:pathLst>
                          </a:custGeom>
                          <a:solidFill>
                            <a:srgbClr val="7DA1B6"/>
                          </a:solidFill>
                        </wps:spPr>
                        <wps:bodyPr wrap="square" lIns="0" tIns="0" rIns="0" bIns="0" rtlCol="0">
                          <a:prstTxWarp prst="textNoShape">
                            <a:avLst/>
                          </a:prstTxWarp>
                          <a:noAutofit/>
                        </wps:bodyPr>
                      </wps:wsp>
                      <wps:wsp>
                        <wps:cNvPr id="26" name="Graphic 26"/>
                        <wps:cNvSpPr/>
                        <wps:spPr>
                          <a:xfrm>
                            <a:off x="60557" y="1868269"/>
                            <a:ext cx="7568565" cy="121285"/>
                          </a:xfrm>
                          <a:custGeom>
                            <a:avLst/>
                            <a:gdLst/>
                            <a:ahLst/>
                            <a:cxnLst/>
                            <a:rect l="l" t="t" r="r" b="b"/>
                            <a:pathLst>
                              <a:path w="7568565" h="121285">
                                <a:moveTo>
                                  <a:pt x="0" y="0"/>
                                </a:moveTo>
                                <a:lnTo>
                                  <a:pt x="7568184" y="0"/>
                                </a:lnTo>
                                <a:lnTo>
                                  <a:pt x="7568184" y="121115"/>
                                </a:lnTo>
                                <a:lnTo>
                                  <a:pt x="0" y="121115"/>
                                </a:lnTo>
                                <a:lnTo>
                                  <a:pt x="0" y="0"/>
                                </a:lnTo>
                                <a:close/>
                              </a:path>
                            </a:pathLst>
                          </a:custGeom>
                          <a:solidFill>
                            <a:srgbClr val="FFFFFF"/>
                          </a:solidFill>
                        </wps:spPr>
                        <wps:bodyPr wrap="square" lIns="0" tIns="0" rIns="0" bIns="0" rtlCol="0">
                          <a:prstTxWarp prst="textNoShape">
                            <a:avLst/>
                          </a:prstTxWarp>
                          <a:noAutofit/>
                        </wps:bodyPr>
                      </wps:wsp>
                      <wps:wsp>
                        <wps:cNvPr id="27" name="Graphic 27"/>
                        <wps:cNvSpPr/>
                        <wps:spPr>
                          <a:xfrm>
                            <a:off x="60557" y="178307"/>
                            <a:ext cx="7568565" cy="355600"/>
                          </a:xfrm>
                          <a:custGeom>
                            <a:avLst/>
                            <a:gdLst/>
                            <a:ahLst/>
                            <a:cxnLst/>
                            <a:rect l="l" t="t" r="r" b="b"/>
                            <a:pathLst>
                              <a:path w="7568565" h="355600">
                                <a:moveTo>
                                  <a:pt x="7568184" y="0"/>
                                </a:moveTo>
                                <a:lnTo>
                                  <a:pt x="0" y="355440"/>
                                </a:lnTo>
                              </a:path>
                            </a:pathLst>
                          </a:custGeom>
                          <a:ln w="121115">
                            <a:solidFill>
                              <a:srgbClr val="FFFFFF"/>
                            </a:solidFill>
                            <a:prstDash val="solid"/>
                          </a:ln>
                        </wps:spPr>
                        <wps:bodyPr wrap="square" lIns="0" tIns="0" rIns="0" bIns="0" rtlCol="0">
                          <a:prstTxWarp prst="textNoShape">
                            <a:avLst/>
                          </a:prstTxWarp>
                          <a:noAutofit/>
                        </wps:bodyPr>
                      </wps:wsp>
                      <pic:pic>
                        <pic:nvPicPr>
                          <pic:cNvPr id="28" name="Image 28"/>
                          <pic:cNvPicPr/>
                        </pic:nvPicPr>
                        <pic:blipFill>
                          <a:blip r:embed="rId12" cstate="print"/>
                          <a:stretch>
                            <a:fillRect/>
                          </a:stretch>
                        </pic:blipFill>
                        <pic:spPr>
                          <a:xfrm>
                            <a:off x="308207" y="317499"/>
                            <a:ext cx="2124074" cy="2120899"/>
                          </a:xfrm>
                          <a:prstGeom prst="rect">
                            <a:avLst/>
                          </a:prstGeom>
                        </pic:spPr>
                      </pic:pic>
                    </wpg:wgp>
                  </a:graphicData>
                </a:graphic>
              </wp:anchor>
            </w:drawing>
          </mc:Choice>
          <mc:Fallback>
            <w:pict>
              <v:group style="position:absolute;margin-left:-4.768332pt;margin-top:.000033pt;width:605.5pt;height:192pt;mso-position-horizontal-relative:page;mso-position-vertical-relative:page;z-index:-15789056" id="docshapegroup6" coordorigin="-95,0" coordsize="12110,3840">
                <v:rect style="position:absolute;left:3855;top:600;width:15;height:2490" id="docshape7" filled="true" fillcolor="#1f1f1f" stroked="false">
                  <v:fill opacity="15420f" type="solid"/>
                </v:rect>
                <v:rect style="position:absolute;left:0;top:0;width:11919;height:3090" id="docshape8" filled="true" fillcolor="#7da1b6" stroked="false">
                  <v:fill opacity="32899f" type="solid"/>
                </v:rect>
                <v:shape style="position:absolute;left:0;top:280;width:11919;height:2757" id="docshape9" coordorigin="0,281" coordsize="11919,2757" path="m11918,3038l0,3038,0,841,11918,281,11918,3038xe" filled="true" fillcolor="#7da1b6" stroked="false">
                  <v:path arrowok="t"/>
                  <v:fill type="solid"/>
                </v:shape>
                <v:rect style="position:absolute;left:0;top:2942;width:11919;height:191" id="docshape10" filled="true" fillcolor="#ffffff" stroked="false">
                  <v:fill type="solid"/>
                </v:rect>
                <v:line style="position:absolute" from="11918,281" to="0,841" stroked="true" strokeweight="9.536662pt" strokecolor="#ffffff">
                  <v:stroke dashstyle="solid"/>
                </v:line>
                <v:shape style="position:absolute;left:390;top:500;width:3345;height:3340" type="#_x0000_t75" id="docshape11" stroked="false">
                  <v:imagedata r:id="rId12" o:title=""/>
                </v:shape>
                <w10:wrap type="none"/>
              </v:group>
            </w:pict>
          </mc:Fallback>
        </mc:AlternateContent>
      </w:r>
    </w:p>
    <w:p>
      <w:pPr>
        <w:spacing w:before="0"/>
        <w:ind w:left="3950" w:right="0" w:firstLine="0"/>
        <w:jc w:val="left"/>
        <w:rPr>
          <w:b/>
          <w:sz w:val="28"/>
        </w:rPr>
      </w:pPr>
      <w:r>
        <w:rPr>
          <w:b/>
          <w:color w:val="040404"/>
          <w:spacing w:val="-2"/>
          <w:sz w:val="28"/>
        </w:rPr>
        <w:t>EDUCATION</w:t>
      </w:r>
    </w:p>
    <w:p>
      <w:pPr>
        <w:pStyle w:val="BodyText"/>
        <w:spacing w:before="203"/>
        <w:ind w:left="3950"/>
      </w:pPr>
      <w:r>
        <w:rPr>
          <w:color w:val="1F1F1F"/>
        </w:rPr>
        <w:t>Master</w:t>
      </w:r>
      <w:r>
        <w:rPr>
          <w:color w:val="1F1F1F"/>
          <w:spacing w:val="6"/>
        </w:rPr>
        <w:t> </w:t>
      </w:r>
      <w:r>
        <w:rPr>
          <w:color w:val="1F1F1F"/>
        </w:rPr>
        <w:t>of</w:t>
      </w:r>
      <w:r>
        <w:rPr>
          <w:color w:val="1F1F1F"/>
          <w:spacing w:val="7"/>
        </w:rPr>
        <w:t> </w:t>
      </w:r>
      <w:r>
        <w:rPr>
          <w:color w:val="1F1F1F"/>
        </w:rPr>
        <w:t>Science</w:t>
      </w:r>
      <w:r>
        <w:rPr>
          <w:color w:val="1F1F1F"/>
          <w:spacing w:val="7"/>
        </w:rPr>
        <w:t> </w:t>
      </w:r>
      <w:r>
        <w:rPr>
          <w:color w:val="1F1F1F"/>
        </w:rPr>
        <w:t>in</w:t>
      </w:r>
      <w:r>
        <w:rPr>
          <w:color w:val="1F1F1F"/>
          <w:spacing w:val="7"/>
        </w:rPr>
        <w:t> </w:t>
      </w:r>
      <w:r>
        <w:rPr>
          <w:color w:val="1F1F1F"/>
        </w:rPr>
        <w:t>Information</w:t>
      </w:r>
      <w:r>
        <w:rPr>
          <w:color w:val="1F1F1F"/>
          <w:spacing w:val="7"/>
        </w:rPr>
        <w:t> </w:t>
      </w:r>
      <w:r>
        <w:rPr>
          <w:color w:val="1F1F1F"/>
          <w:spacing w:val="-2"/>
        </w:rPr>
        <w:t>Systems</w:t>
      </w:r>
    </w:p>
    <w:p>
      <w:pPr>
        <w:pStyle w:val="BodyText"/>
        <w:ind w:left="3950"/>
      </w:pPr>
      <w:r>
        <w:rPr/>
        <w:t>Stanford University,</w:t>
      </w:r>
      <w:r>
        <w:rPr>
          <w:spacing w:val="1"/>
        </w:rPr>
        <w:t> </w:t>
      </w:r>
      <w:r>
        <w:rPr/>
        <w:t>Stanford,</w:t>
      </w:r>
      <w:r>
        <w:rPr>
          <w:spacing w:val="1"/>
        </w:rPr>
        <w:t> </w:t>
      </w:r>
      <w:r>
        <w:rPr>
          <w:spacing w:val="-5"/>
        </w:rPr>
        <w:t>CA</w:t>
      </w:r>
    </w:p>
    <w:p>
      <w:pPr>
        <w:pStyle w:val="BodyText"/>
        <w:spacing w:before="220"/>
        <w:ind w:left="3950"/>
      </w:pPr>
      <w:r>
        <w:rPr>
          <w:color w:val="1F1F1F"/>
        </w:rPr>
        <w:t>Master</w:t>
      </w:r>
      <w:r>
        <w:rPr>
          <w:color w:val="1F1F1F"/>
          <w:spacing w:val="5"/>
        </w:rPr>
        <w:t> </w:t>
      </w:r>
      <w:r>
        <w:rPr>
          <w:color w:val="1F1F1F"/>
        </w:rPr>
        <w:t>of</w:t>
      </w:r>
      <w:r>
        <w:rPr>
          <w:color w:val="1F1F1F"/>
          <w:spacing w:val="6"/>
        </w:rPr>
        <w:t> </w:t>
      </w:r>
      <w:r>
        <w:rPr>
          <w:color w:val="1F1F1F"/>
        </w:rPr>
        <w:t>Science</w:t>
      </w:r>
      <w:r>
        <w:rPr>
          <w:color w:val="1F1F1F"/>
          <w:spacing w:val="6"/>
        </w:rPr>
        <w:t> </w:t>
      </w:r>
      <w:r>
        <w:rPr>
          <w:color w:val="1F1F1F"/>
        </w:rPr>
        <w:t>in</w:t>
      </w:r>
      <w:r>
        <w:rPr>
          <w:color w:val="1F1F1F"/>
          <w:spacing w:val="6"/>
        </w:rPr>
        <w:t> </w:t>
      </w:r>
      <w:r>
        <w:rPr>
          <w:color w:val="1F1F1F"/>
          <w:spacing w:val="-2"/>
        </w:rPr>
        <w:t>Cybersecurity</w:t>
      </w:r>
    </w:p>
    <w:p>
      <w:pPr>
        <w:pStyle w:val="BodyText"/>
        <w:ind w:left="3950"/>
      </w:pPr>
      <w:r>
        <w:rPr/>
        <w:t>Massachusetts</w:t>
      </w:r>
      <w:r>
        <w:rPr>
          <w:spacing w:val="13"/>
        </w:rPr>
        <w:t> </w:t>
      </w:r>
      <w:r>
        <w:rPr/>
        <w:t>Institute</w:t>
      </w:r>
      <w:r>
        <w:rPr>
          <w:spacing w:val="13"/>
        </w:rPr>
        <w:t> </w:t>
      </w:r>
      <w:r>
        <w:rPr/>
        <w:t>of</w:t>
      </w:r>
      <w:r>
        <w:rPr>
          <w:spacing w:val="14"/>
        </w:rPr>
        <w:t> </w:t>
      </w:r>
      <w:r>
        <w:rPr/>
        <w:t>Technology,</w:t>
      </w:r>
      <w:r>
        <w:rPr>
          <w:spacing w:val="13"/>
        </w:rPr>
        <w:t> </w:t>
      </w:r>
      <w:r>
        <w:rPr/>
        <w:t>Cambridge,</w:t>
      </w:r>
      <w:r>
        <w:rPr>
          <w:spacing w:val="13"/>
        </w:rPr>
        <w:t> </w:t>
      </w:r>
      <w:r>
        <w:rPr>
          <w:spacing w:val="-5"/>
        </w:rPr>
        <w:t>MA</w:t>
      </w:r>
    </w:p>
    <w:p>
      <w:pPr>
        <w:pStyle w:val="BodyText"/>
        <w:spacing w:before="220"/>
        <w:ind w:left="3950"/>
      </w:pPr>
      <w:r>
        <w:rPr>
          <w:color w:val="1F1F1F"/>
        </w:rPr>
        <w:t>Bachelor</w:t>
      </w:r>
      <w:r>
        <w:rPr>
          <w:color w:val="1F1F1F"/>
          <w:spacing w:val="8"/>
        </w:rPr>
        <w:t> </w:t>
      </w:r>
      <w:r>
        <w:rPr>
          <w:color w:val="1F1F1F"/>
        </w:rPr>
        <w:t>of</w:t>
      </w:r>
      <w:r>
        <w:rPr>
          <w:color w:val="1F1F1F"/>
          <w:spacing w:val="9"/>
        </w:rPr>
        <w:t> </w:t>
      </w:r>
      <w:r>
        <w:rPr>
          <w:color w:val="1F1F1F"/>
        </w:rPr>
        <w:t>Business</w:t>
      </w:r>
      <w:r>
        <w:rPr>
          <w:color w:val="1F1F1F"/>
          <w:spacing w:val="-5"/>
        </w:rPr>
        <w:t> </w:t>
      </w:r>
      <w:r>
        <w:rPr>
          <w:color w:val="1F1F1F"/>
        </w:rPr>
        <w:t>Administration</w:t>
      </w:r>
      <w:r>
        <w:rPr>
          <w:color w:val="1F1F1F"/>
          <w:spacing w:val="9"/>
        </w:rPr>
        <w:t> </w:t>
      </w:r>
      <w:r>
        <w:rPr>
          <w:color w:val="1F1F1F"/>
        </w:rPr>
        <w:t>in</w:t>
      </w:r>
      <w:r>
        <w:rPr>
          <w:color w:val="1F1F1F"/>
          <w:spacing w:val="9"/>
        </w:rPr>
        <w:t> </w:t>
      </w:r>
      <w:r>
        <w:rPr>
          <w:color w:val="1F1F1F"/>
        </w:rPr>
        <w:t>Information</w:t>
      </w:r>
      <w:r>
        <w:rPr>
          <w:color w:val="1F1F1F"/>
          <w:spacing w:val="8"/>
        </w:rPr>
        <w:t> </w:t>
      </w:r>
      <w:r>
        <w:rPr>
          <w:color w:val="1F1F1F"/>
          <w:spacing w:val="-2"/>
        </w:rPr>
        <w:t>Systems</w:t>
      </w:r>
    </w:p>
    <w:p>
      <w:pPr>
        <w:pStyle w:val="BodyText"/>
        <w:ind w:left="3950"/>
      </w:pPr>
      <w:r>
        <w:rPr/>
        <w:t>Harvard</w:t>
      </w:r>
      <w:r>
        <w:rPr>
          <w:spacing w:val="10"/>
        </w:rPr>
        <w:t> </w:t>
      </w:r>
      <w:r>
        <w:rPr/>
        <w:t>Business</w:t>
      </w:r>
      <w:r>
        <w:rPr>
          <w:spacing w:val="11"/>
        </w:rPr>
        <w:t> </w:t>
      </w:r>
      <w:r>
        <w:rPr/>
        <w:t>School,</w:t>
      </w:r>
      <w:r>
        <w:rPr>
          <w:spacing w:val="11"/>
        </w:rPr>
        <w:t> </w:t>
      </w:r>
      <w:r>
        <w:rPr/>
        <w:t>Boston,</w:t>
      </w:r>
      <w:r>
        <w:rPr>
          <w:spacing w:val="11"/>
        </w:rPr>
        <w:t> </w:t>
      </w:r>
      <w:r>
        <w:rPr>
          <w:spacing w:val="-5"/>
        </w:rPr>
        <w:t>MA</w:t>
      </w:r>
    </w:p>
    <w:sectPr>
      <w:type w:val="continuous"/>
      <w:pgSz w:w="11920" w:h="16860"/>
      <w:pgMar w:top="0" w:bottom="0" w:left="180" w:right="2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Microsoft Sans Serif">
    <w:altName w:val="Microsoft Sans Serif"/>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spacing w:before="115"/>
    </w:pPr>
    <w:rPr>
      <w:rFonts w:ascii="Arial" w:hAnsi="Arial" w:eastAsia="Arial" w:cs="Arial"/>
      <w:sz w:val="20"/>
      <w:szCs w:val="20"/>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hyperlink" Target="mailto:email@example.com" TargetMode="External"/><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2025-10-21T14:29:00Z</dcterms:created>
  <dcterms:modified xsi:type="dcterms:W3CDTF">2025-10-21T14:29:00Z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2025-10-21T00:00:00Z</vt:filetime>
  </property>
  <property fmtid="{D5CDD505-2E9C-101B-9397-08002B2CF9AE}" pid="3" name="Creator">
    <vt:lpwstr>Chromium</vt:lpwstr>
  </property>
  <property fmtid="{D5CDD505-2E9C-101B-9397-08002B2CF9AE}" pid="4" name="LastSaved">
    <vt:filetime>2025-10-21T00:00:00Z</vt:filetime>
  </property>
  <property fmtid="{D5CDD505-2E9C-101B-9397-08002B2CF9AE}" pid="5" name="Producer">
    <vt:lpwstr>Skia/PDF m121</vt:lpwstr>
  </property>
</Properties>
</file>