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07"/>
        <w:rPr>
          <w:rFonts w:ascii="Times New Roman"/>
          <w:sz w:val="20"/>
        </w:rPr>
      </w:pPr>
    </w:p>
    <w:p>
      <w:pPr>
        <w:tabs>
          <w:tab w:pos="4590" w:val="left" w:leader="none"/>
        </w:tabs>
        <w:spacing w:line="240" w:lineRule="auto"/>
        <w:ind w:left="0" w:right="-58" w:firstLine="0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2324100" cy="533400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8F7321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CONTACT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183pt;height:42pt;mso-position-horizontal-relative:char;mso-position-vertical-relative:line" type="#_x0000_t202" id="docshape1" filled="true" fillcolor="#8f7321" stroked="false">
                <w10:anchorlock/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CONTACT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9"/>
          <w:sz w:val="20"/>
        </w:rPr>
        <mc:AlternateContent>
          <mc:Choice Requires="wps">
            <w:drawing>
              <wp:inline distT="0" distB="0" distL="0" distR="0">
                <wp:extent cx="4653915" cy="409575"/>
                <wp:effectExtent l="0" t="0" r="0" b="0"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4653915" cy="40957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</wps:spPr>
                      <wps:txbx>
                        <w:txbxContent>
                          <w:p>
                            <w:pPr>
                              <w:spacing w:before="148"/>
                              <w:ind w:left="357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000000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000000"/>
                                <w:spacing w:val="-4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000000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66.45pt;height:32.25pt;mso-position-horizontal-relative:char;mso-position-vertical-relative:line" type="#_x0000_t202" id="docshape2" filled="true" fillcolor="#d9d9d9" stroked="false">
                <w10:anchorlock/>
                <v:textbox inset="0,0,0,0">
                  <w:txbxContent>
                    <w:p>
                      <w:pPr>
                        <w:spacing w:before="148"/>
                        <w:ind w:left="357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000000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000000"/>
                          <w:spacing w:val="-4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000000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imes New Roman"/>
          <w:position w:val="19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  <w:spacing w:before="194"/>
        <w:rPr>
          <w:rFonts w:ascii="Times New Roman"/>
        </w:rPr>
      </w:pPr>
    </w:p>
    <w:p>
      <w:pPr>
        <w:pStyle w:val="BodyText"/>
        <w:ind w:left="1078"/>
      </w:pPr>
      <w:r>
        <w:rPr/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352427</wp:posOffset>
            </wp:positionH>
            <wp:positionV relativeFrom="paragraph">
              <wp:posOffset>-35548</wp:posOffset>
            </wp:positionV>
            <wp:extent cx="224281" cy="224275"/>
            <wp:effectExtent l="0" t="0" r="0" b="0"/>
            <wp:wrapNone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281" cy="224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(555)</w:t>
      </w:r>
      <w:r>
        <w:rPr>
          <w:spacing w:val="16"/>
        </w:rPr>
        <w:t> </w:t>
      </w:r>
      <w:r>
        <w:rPr/>
        <w:t>713-</w:t>
      </w:r>
      <w:r>
        <w:rPr>
          <w:spacing w:val="-4"/>
        </w:rPr>
        <w:t>9020</w:t>
      </w:r>
    </w:p>
    <w:p>
      <w:pPr>
        <w:pStyle w:val="BodyText"/>
        <w:spacing w:before="14"/>
        <w:ind w:left="555"/>
      </w:pPr>
      <w:r>
        <w:rPr/>
        <w:br w:type="column"/>
      </w:r>
      <w:r>
        <w:rPr/>
        <w:t>Cloud</w:t>
      </w:r>
      <w:r>
        <w:rPr>
          <w:spacing w:val="27"/>
        </w:rPr>
        <w:t> </w:t>
      </w:r>
      <w:r>
        <w:rPr/>
        <w:t>Developer</w:t>
      </w:r>
      <w:r>
        <w:rPr>
          <w:spacing w:val="30"/>
        </w:rPr>
        <w:t> </w:t>
      </w:r>
      <w:r>
        <w:rPr>
          <w:position w:val="2"/>
        </w:rPr>
        <w:t>|</w:t>
      </w:r>
      <w:r>
        <w:rPr>
          <w:spacing w:val="29"/>
          <w:position w:val="2"/>
        </w:rPr>
        <w:t> </w:t>
      </w:r>
      <w:r>
        <w:rPr/>
        <w:t>NimbusOne</w:t>
      </w:r>
      <w:r>
        <w:rPr>
          <w:spacing w:val="29"/>
        </w:rPr>
        <w:t> </w:t>
      </w:r>
      <w:r>
        <w:rPr>
          <w:position w:val="2"/>
        </w:rPr>
        <w:t>|</w:t>
      </w:r>
      <w:r>
        <w:rPr>
          <w:spacing w:val="30"/>
          <w:position w:val="2"/>
        </w:rPr>
        <w:t> </w:t>
      </w:r>
      <w:r>
        <w:rPr/>
        <w:t>New</w:t>
      </w:r>
      <w:r>
        <w:rPr>
          <w:spacing w:val="24"/>
        </w:rPr>
        <w:t> </w:t>
      </w:r>
      <w:r>
        <w:rPr/>
        <w:t>York,</w:t>
      </w:r>
      <w:r>
        <w:rPr>
          <w:spacing w:val="29"/>
        </w:rPr>
        <w:t> </w:t>
      </w:r>
      <w:r>
        <w:rPr>
          <w:spacing w:val="-5"/>
        </w:rPr>
        <w:t>NY</w:t>
      </w:r>
    </w:p>
    <w:p>
      <w:pPr>
        <w:pStyle w:val="BodyText"/>
        <w:spacing w:before="25"/>
        <w:ind w:left="555"/>
      </w:pPr>
      <w:r>
        <w:rPr/>
        <w:t>March</w:t>
      </w:r>
      <w:r>
        <w:rPr>
          <w:spacing w:val="24"/>
        </w:rPr>
        <w:t> </w:t>
      </w:r>
      <w:r>
        <w:rPr/>
        <w:t>2017</w:t>
      </w:r>
      <w:r>
        <w:rPr>
          <w:spacing w:val="25"/>
        </w:rPr>
        <w:t> </w:t>
      </w:r>
      <w:r>
        <w:rPr/>
        <w:t>–</w:t>
      </w:r>
      <w:r>
        <w:rPr>
          <w:spacing w:val="24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1920" w:bottom="280" w:left="0" w:right="0"/>
          <w:cols w:num="2" w:equalWidth="0">
            <w:col w:w="2390" w:space="1519"/>
            <w:col w:w="8011"/>
          </w:cols>
        </w:sectPr>
      </w:pPr>
    </w:p>
    <w:p>
      <w:pPr>
        <w:pStyle w:val="BodyText"/>
      </w:pPr>
    </w:p>
    <w:p>
      <w:pPr>
        <w:pStyle w:val="BodyText"/>
        <w:spacing w:before="24"/>
      </w:pPr>
    </w:p>
    <w:p>
      <w:pPr>
        <w:pStyle w:val="BodyText"/>
        <w:ind w:left="107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352442</wp:posOffset>
                </wp:positionH>
                <wp:positionV relativeFrom="paragraph">
                  <wp:posOffset>-54565</wp:posOffset>
                </wp:positionV>
                <wp:extent cx="224790" cy="25844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24790" cy="25844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24790" h="258445">
                              <a:moveTo>
                                <a:pt x="149499" y="33081"/>
                              </a:moveTo>
                              <a:lnTo>
                                <a:pt x="74792" y="33081"/>
                              </a:lnTo>
                              <a:lnTo>
                                <a:pt x="112124" y="0"/>
                              </a:lnTo>
                              <a:lnTo>
                                <a:pt x="149499" y="33081"/>
                              </a:lnTo>
                              <a:close/>
                            </a:path>
                            <a:path w="224790" h="258445">
                              <a:moveTo>
                                <a:pt x="224249" y="258250"/>
                              </a:moveTo>
                              <a:lnTo>
                                <a:pt x="0" y="258250"/>
                              </a:lnTo>
                              <a:lnTo>
                                <a:pt x="0" y="99321"/>
                              </a:lnTo>
                              <a:lnTo>
                                <a:pt x="39559" y="64246"/>
                              </a:lnTo>
                              <a:lnTo>
                                <a:pt x="39559" y="33081"/>
                              </a:lnTo>
                              <a:lnTo>
                                <a:pt x="184689" y="33081"/>
                              </a:lnTo>
                              <a:lnTo>
                                <a:pt x="184689" y="46344"/>
                              </a:lnTo>
                              <a:lnTo>
                                <a:pt x="52746" y="46344"/>
                              </a:lnTo>
                              <a:lnTo>
                                <a:pt x="52746" y="112584"/>
                              </a:lnTo>
                              <a:lnTo>
                                <a:pt x="13186" y="112584"/>
                              </a:lnTo>
                              <a:lnTo>
                                <a:pt x="13186" y="231762"/>
                              </a:lnTo>
                              <a:lnTo>
                                <a:pt x="27346" y="231762"/>
                              </a:lnTo>
                              <a:lnTo>
                                <a:pt x="13186" y="245025"/>
                              </a:lnTo>
                              <a:lnTo>
                                <a:pt x="224249" y="245025"/>
                              </a:lnTo>
                              <a:lnTo>
                                <a:pt x="224249" y="258250"/>
                              </a:lnTo>
                              <a:close/>
                            </a:path>
                            <a:path w="224790" h="258445">
                              <a:moveTo>
                                <a:pt x="152473" y="165522"/>
                              </a:moveTo>
                              <a:lnTo>
                                <a:pt x="138459" y="165522"/>
                              </a:lnTo>
                              <a:lnTo>
                                <a:pt x="171502" y="136389"/>
                              </a:lnTo>
                              <a:lnTo>
                                <a:pt x="171502" y="46344"/>
                              </a:lnTo>
                              <a:lnTo>
                                <a:pt x="184689" y="46344"/>
                              </a:lnTo>
                              <a:lnTo>
                                <a:pt x="184689" y="64246"/>
                              </a:lnTo>
                              <a:lnTo>
                                <a:pt x="224249" y="99321"/>
                              </a:lnTo>
                              <a:lnTo>
                                <a:pt x="224249" y="112584"/>
                              </a:lnTo>
                              <a:lnTo>
                                <a:pt x="211062" y="112584"/>
                              </a:lnTo>
                              <a:lnTo>
                                <a:pt x="152473" y="165522"/>
                              </a:lnTo>
                              <a:close/>
                            </a:path>
                            <a:path w="224790" h="258445">
                              <a:moveTo>
                                <a:pt x="158277" y="72833"/>
                              </a:moveTo>
                              <a:lnTo>
                                <a:pt x="65933" y="72833"/>
                              </a:lnTo>
                              <a:lnTo>
                                <a:pt x="65933" y="59569"/>
                              </a:lnTo>
                              <a:lnTo>
                                <a:pt x="158277" y="59569"/>
                              </a:lnTo>
                              <a:lnTo>
                                <a:pt x="158277" y="72833"/>
                              </a:lnTo>
                              <a:close/>
                            </a:path>
                            <a:path w="224790" h="258445">
                              <a:moveTo>
                                <a:pt x="158316" y="99321"/>
                              </a:moveTo>
                              <a:lnTo>
                                <a:pt x="65971" y="99321"/>
                              </a:lnTo>
                              <a:lnTo>
                                <a:pt x="65971" y="86096"/>
                              </a:lnTo>
                              <a:lnTo>
                                <a:pt x="158316" y="86096"/>
                              </a:lnTo>
                              <a:lnTo>
                                <a:pt x="158316" y="99321"/>
                              </a:lnTo>
                              <a:close/>
                            </a:path>
                            <a:path w="224790" h="258445">
                              <a:moveTo>
                                <a:pt x="27346" y="231762"/>
                              </a:moveTo>
                              <a:lnTo>
                                <a:pt x="13186" y="231762"/>
                              </a:lnTo>
                              <a:lnTo>
                                <a:pt x="79158" y="172154"/>
                              </a:lnTo>
                              <a:lnTo>
                                <a:pt x="13186" y="112584"/>
                              </a:lnTo>
                              <a:lnTo>
                                <a:pt x="52746" y="112584"/>
                              </a:lnTo>
                              <a:lnTo>
                                <a:pt x="52746" y="136389"/>
                              </a:lnTo>
                              <a:lnTo>
                                <a:pt x="85712" y="165522"/>
                              </a:lnTo>
                              <a:lnTo>
                                <a:pt x="152473" y="165522"/>
                              </a:lnTo>
                              <a:lnTo>
                                <a:pt x="145133" y="172154"/>
                              </a:lnTo>
                              <a:lnTo>
                                <a:pt x="148485" y="175259"/>
                              </a:lnTo>
                              <a:lnTo>
                                <a:pt x="87667" y="175259"/>
                              </a:lnTo>
                              <a:lnTo>
                                <a:pt x="27346" y="231762"/>
                              </a:lnTo>
                              <a:close/>
                            </a:path>
                            <a:path w="224790" h="258445">
                              <a:moveTo>
                                <a:pt x="158277" y="125809"/>
                              </a:moveTo>
                              <a:lnTo>
                                <a:pt x="65933" y="125809"/>
                              </a:lnTo>
                              <a:lnTo>
                                <a:pt x="65933" y="112584"/>
                              </a:lnTo>
                              <a:lnTo>
                                <a:pt x="158277" y="112584"/>
                              </a:lnTo>
                              <a:lnTo>
                                <a:pt x="158277" y="125809"/>
                              </a:lnTo>
                              <a:close/>
                            </a:path>
                            <a:path w="224790" h="258445">
                              <a:moveTo>
                                <a:pt x="224249" y="231762"/>
                              </a:moveTo>
                              <a:lnTo>
                                <a:pt x="211062" y="231762"/>
                              </a:lnTo>
                              <a:lnTo>
                                <a:pt x="211062" y="112584"/>
                              </a:lnTo>
                              <a:lnTo>
                                <a:pt x="224249" y="112584"/>
                              </a:lnTo>
                              <a:lnTo>
                                <a:pt x="224249" y="231762"/>
                              </a:lnTo>
                              <a:close/>
                            </a:path>
                            <a:path w="224790" h="258445">
                              <a:moveTo>
                                <a:pt x="224249" y="245025"/>
                              </a:moveTo>
                              <a:lnTo>
                                <a:pt x="211100" y="245025"/>
                              </a:lnTo>
                              <a:lnTo>
                                <a:pt x="136619" y="175259"/>
                              </a:lnTo>
                              <a:lnTo>
                                <a:pt x="148485" y="175259"/>
                              </a:lnTo>
                              <a:lnTo>
                                <a:pt x="211020" y="231762"/>
                              </a:lnTo>
                              <a:lnTo>
                                <a:pt x="224249" y="231762"/>
                              </a:lnTo>
                              <a:lnTo>
                                <a:pt x="224249" y="2450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.751371pt;margin-top:-4.29648pt;width:17.7pt;height:20.350pt;mso-position-horizontal-relative:page;mso-position-vertical-relative:paragraph;z-index:15730688" id="docshape3" coordorigin="555,-86" coordsize="354,407" path="m790,-34l673,-34,732,-86,790,-34xm908,321l555,321,555,70,617,15,617,-34,846,-34,846,-13,638,-13,638,91,576,91,576,279,598,279,576,300,908,300,908,321xm795,175l773,175,825,129,825,-13,846,-13,846,15,908,70,908,91,887,91,795,175xm804,29l659,29,659,8,804,8,804,29xm804,70l659,70,659,50,804,50,804,70xm598,279l576,279,680,185,576,91,638,91,638,129,690,175,795,175,784,185,789,190,693,190,598,279xm804,112l659,112,659,91,804,91,804,112xm908,279l887,279,887,91,908,91,908,279xm908,300l887,300,770,190,789,190,887,279,908,279,908,300xe" filled="true" fillcolor="#000000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6">
        <w:r>
          <w:rPr>
            <w:spacing w:val="-2"/>
            <w:w w:val="105"/>
          </w:rPr>
          <w:t>fatima.haider@example.com</w:t>
        </w:r>
      </w:hyperlink>
    </w:p>
    <w:p>
      <w:pPr>
        <w:pStyle w:val="BodyText"/>
        <w:spacing w:line="560" w:lineRule="atLeast" w:before="170"/>
        <w:ind w:left="1078" w:right="699" w:hanging="524"/>
      </w:pPr>
      <w:r>
        <w:rPr/>
        <w:drawing>
          <wp:anchor distT="0" distB="0" distL="0" distR="0" allowOverlap="1" layoutInCell="1" locked="0" behindDoc="0" simplePos="0" relativeHeight="15731200">
            <wp:simplePos x="0" y="0"/>
            <wp:positionH relativeFrom="page">
              <wp:posOffset>352479</wp:posOffset>
            </wp:positionH>
            <wp:positionV relativeFrom="paragraph">
              <wp:posOffset>652200</wp:posOffset>
            </wp:positionV>
            <wp:extent cx="224174" cy="22562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74" cy="2256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0"/>
        </w:rPr>
        <w:drawing>
          <wp:inline distT="0" distB="0" distL="0" distR="0">
            <wp:extent cx="224183" cy="194113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4183" cy="194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10"/>
        </w:rPr>
      </w:r>
      <w:r>
        <w:rPr>
          <w:rFonts w:ascii="Times New Roman"/>
          <w:spacing w:val="80"/>
          <w:sz w:val="20"/>
        </w:rPr>
        <w:t> </w:t>
      </w:r>
      <w:r>
        <w:rPr/>
        <w:t>Github </w:t>
      </w:r>
      <w:r>
        <w:rPr>
          <w:position w:val="1"/>
          <w:sz w:val="16"/>
        </w:rPr>
        <w:t>| </w:t>
      </w:r>
      <w:r>
        <w:rPr/>
        <w:t>Portfolio</w:t>
      </w:r>
      <w:r>
        <w:rPr>
          <w:spacing w:val="80"/>
        </w:rPr>
        <w:t> </w:t>
      </w:r>
      <w:r>
        <w:rPr/>
        <w:t>New</w:t>
      </w:r>
      <w:r>
        <w:rPr>
          <w:spacing w:val="-7"/>
        </w:rPr>
        <w:t> </w:t>
      </w:r>
      <w:r>
        <w:rPr/>
        <w:t>York,</w:t>
      </w:r>
      <w:r>
        <w:rPr>
          <w:spacing w:val="-7"/>
        </w:rPr>
        <w:t> </w:t>
      </w:r>
      <w:r>
        <w:rPr/>
        <w:t>NY</w:t>
      </w:r>
      <w:r>
        <w:rPr>
          <w:spacing w:val="-7"/>
        </w:rPr>
        <w:t> </w:t>
      </w:r>
      <w:r>
        <w:rPr/>
        <w:t>10001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189" w:lineRule="auto" w:before="102" w:after="0"/>
        <w:ind w:left="852" w:right="585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Rebuilt reporting backend with AWS Lambda and S3, reducing compute cost by 68% and increasing report availability to 99.98%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01" w:lineRule="auto" w:before="97" w:after="0"/>
        <w:ind w:left="852" w:right="512" w:hanging="298"/>
        <w:jc w:val="left"/>
        <w:rPr>
          <w:sz w:val="18"/>
        </w:rPr>
      </w:pPr>
      <w:r>
        <w:rPr>
          <w:w w:val="105"/>
          <w:sz w:val="18"/>
        </w:rPr>
        <w:t>Implemented CloudWatch-triggered alerts and auto-scaling rules, cutting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downtime response time from 22 minutes to under five</w:t>
      </w:r>
    </w:p>
    <w:p>
      <w:pPr>
        <w:pStyle w:val="ListParagraph"/>
        <w:numPr>
          <w:ilvl w:val="0"/>
          <w:numId w:val="1"/>
        </w:numPr>
        <w:tabs>
          <w:tab w:pos="850" w:val="left" w:leader="none"/>
          <w:tab w:pos="852" w:val="left" w:leader="none"/>
        </w:tabs>
        <w:spacing w:line="201" w:lineRule="auto" w:before="82" w:after="0"/>
        <w:ind w:left="852" w:right="951" w:hanging="298"/>
        <w:jc w:val="left"/>
        <w:rPr>
          <w:sz w:val="18"/>
        </w:rPr>
      </w:pPr>
      <w:r>
        <w:rPr>
          <w:w w:val="105"/>
          <w:sz w:val="18"/>
        </w:rPr>
        <w:t>Designed containerized staging environment using GCP Cloud Run, reducing QA deployment lag by 52%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1920" w:bottom="280" w:left="0" w:right="0"/>
          <w:cols w:num="2" w:equalWidth="0">
            <w:col w:w="3478" w:space="747"/>
            <w:col w:w="7695"/>
          </w:cols>
        </w:sectPr>
      </w:pPr>
    </w:p>
    <w:p>
      <w:pPr>
        <w:pStyle w:val="BodyText"/>
        <w:spacing w:before="111"/>
        <w:ind w:left="4463"/>
      </w:pPr>
      <w:r>
        <w:rPr/>
        <w:t>Cloud</w:t>
      </w:r>
      <w:r>
        <w:rPr>
          <w:spacing w:val="18"/>
        </w:rPr>
        <w:t> </w:t>
      </w:r>
      <w:r>
        <w:rPr/>
        <w:t>Application</w:t>
      </w:r>
      <w:r>
        <w:rPr>
          <w:spacing w:val="33"/>
        </w:rPr>
        <w:t> </w:t>
      </w:r>
      <w:r>
        <w:rPr/>
        <w:t>Engineer</w:t>
      </w:r>
      <w:r>
        <w:rPr>
          <w:spacing w:val="34"/>
        </w:rPr>
        <w:t> </w:t>
      </w:r>
      <w:r>
        <w:rPr>
          <w:position w:val="2"/>
        </w:rPr>
        <w:t>|</w:t>
      </w:r>
      <w:r>
        <w:rPr>
          <w:spacing w:val="34"/>
          <w:position w:val="2"/>
        </w:rPr>
        <w:t> </w:t>
      </w:r>
      <w:r>
        <w:rPr/>
        <w:t>ByteForge</w:t>
      </w:r>
      <w:r>
        <w:rPr>
          <w:spacing w:val="32"/>
        </w:rPr>
        <w:t> </w:t>
      </w:r>
      <w:r>
        <w:rPr/>
        <w:t>Inc.</w:t>
      </w:r>
      <w:r>
        <w:rPr>
          <w:spacing w:val="34"/>
        </w:rPr>
        <w:t> </w:t>
      </w:r>
      <w:r>
        <w:rPr>
          <w:position w:val="2"/>
        </w:rPr>
        <w:t>|</w:t>
      </w:r>
      <w:r>
        <w:rPr>
          <w:spacing w:val="35"/>
          <w:position w:val="2"/>
        </w:rPr>
        <w:t> </w:t>
      </w:r>
      <w:r>
        <w:rPr/>
        <w:t>Jersey</w:t>
      </w:r>
      <w:r>
        <w:rPr>
          <w:spacing w:val="34"/>
        </w:rPr>
        <w:t> </w:t>
      </w:r>
      <w:r>
        <w:rPr/>
        <w:t>City,</w:t>
      </w:r>
      <w:r>
        <w:rPr>
          <w:spacing w:val="34"/>
        </w:rPr>
        <w:t> </w:t>
      </w:r>
      <w:r>
        <w:rPr>
          <w:spacing w:val="-5"/>
        </w:rPr>
        <w:t>NJ</w:t>
      </w:r>
    </w:p>
    <w:p>
      <w:pPr>
        <w:pStyle w:val="BodyText"/>
        <w:spacing w:before="25"/>
        <w:ind w:left="446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0</wp:posOffset>
                </wp:positionH>
                <wp:positionV relativeFrom="paragraph">
                  <wp:posOffset>104206</wp:posOffset>
                </wp:positionV>
                <wp:extent cx="2324100" cy="533400"/>
                <wp:effectExtent l="0" t="0" r="0" b="0"/>
                <wp:wrapNone/>
                <wp:docPr id="7" name="Textbox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Textbox 7"/>
                      <wps:cNvSpPr txBox="1"/>
                      <wps:spPr>
                        <a:xfrm>
                          <a:off x="0" y="0"/>
                          <a:ext cx="2324100" cy="533400"/>
                        </a:xfrm>
                        <a:prstGeom prst="rect">
                          <a:avLst/>
                        </a:prstGeom>
                        <a:solidFill>
                          <a:srgbClr val="8F7321"/>
                        </a:solidFill>
                      </wps:spPr>
                      <wps:txbx>
                        <w:txbxContent>
                          <w:p>
                            <w:pPr>
                              <w:spacing w:before="238"/>
                              <w:ind w:left="353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8.205258pt;width:183pt;height:42pt;mso-position-horizontal-relative:page;mso-position-vertical-relative:paragraph;z-index:15731712" type="#_x0000_t202" id="docshape4" filled="true" fillcolor="#8f7321" stroked="false">
                <v:textbox inset="0,0,0,0">
                  <w:txbxContent>
                    <w:p>
                      <w:pPr>
                        <w:spacing w:before="238"/>
                        <w:ind w:left="353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/>
        <w:t>June</w:t>
      </w:r>
      <w:r>
        <w:rPr>
          <w:spacing w:val="29"/>
        </w:rPr>
        <w:t> </w:t>
      </w:r>
      <w:r>
        <w:rPr/>
        <w:t>2015</w:t>
      </w:r>
      <w:r>
        <w:rPr>
          <w:spacing w:val="29"/>
        </w:rPr>
        <w:t> </w:t>
      </w:r>
      <w:r>
        <w:rPr/>
        <w:t>–</w:t>
      </w:r>
      <w:r>
        <w:rPr>
          <w:spacing w:val="29"/>
        </w:rPr>
        <w:t> </w:t>
      </w:r>
      <w:r>
        <w:rPr/>
        <w:t>February</w:t>
      </w:r>
      <w:r>
        <w:rPr>
          <w:spacing w:val="29"/>
        </w:rPr>
        <w:t> </w:t>
      </w:r>
      <w:r>
        <w:rPr>
          <w:spacing w:val="-4"/>
        </w:rPr>
        <w:t>2017</w:t>
      </w:r>
    </w:p>
    <w:p>
      <w:pPr>
        <w:spacing w:after="0"/>
        <w:sectPr>
          <w:type w:val="continuous"/>
          <w:pgSz w:w="11920" w:h="16860"/>
          <w:pgMar w:top="1920" w:bottom="280" w:left="0" w:right="0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2666987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84" y="2381250"/>
                                </a:moveTo>
                                <a:lnTo>
                                  <a:pt x="12" y="2381250"/>
                                </a:lnTo>
                                <a:lnTo>
                                  <a:pt x="0" y="2676525"/>
                                </a:lnTo>
                                <a:lnTo>
                                  <a:pt x="4901184" y="2676525"/>
                                </a:lnTo>
                                <a:lnTo>
                                  <a:pt x="4901184" y="238125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84" y="0"/>
                                </a:moveTo>
                                <a:lnTo>
                                  <a:pt x="12" y="0"/>
                                </a:lnTo>
                                <a:lnTo>
                                  <a:pt x="12" y="276225"/>
                                </a:lnTo>
                                <a:lnTo>
                                  <a:pt x="4901184" y="27622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96" y="5308600"/>
                                </a:moveTo>
                                <a:lnTo>
                                  <a:pt x="4901184" y="3086087"/>
                                </a:lnTo>
                                <a:lnTo>
                                  <a:pt x="12" y="3086087"/>
                                </a:lnTo>
                                <a:lnTo>
                                  <a:pt x="0" y="7534262"/>
                                </a:lnTo>
                                <a:lnTo>
                                  <a:pt x="12" y="7620000"/>
                                </a:lnTo>
                                <a:lnTo>
                                  <a:pt x="12" y="10704563"/>
                                </a:lnTo>
                                <a:lnTo>
                                  <a:pt x="4901196" y="10704563"/>
                                </a:lnTo>
                                <a:lnTo>
                                  <a:pt x="4901196" y="53086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2676524"/>
                            <a:ext cx="247650" cy="409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409575">
                                <a:moveTo>
                                  <a:pt x="247649" y="409574"/>
                                </a:moveTo>
                                <a:lnTo>
                                  <a:pt x="0" y="40957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409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732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0" y="276225"/>
                            <a:ext cx="7568565" cy="2105025"/>
                          </a:xfrm>
                          <a:prstGeom prst="rect">
                            <a:avLst/>
                          </a:prstGeom>
                          <a:solidFill>
                            <a:srgbClr val="8F7321">
                              <a:alpha val="50199"/>
                            </a:srgbClr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521"/>
                                <w:ind w:left="873" w:right="0" w:firstLine="0"/>
                                <w:jc w:val="left"/>
                                <w:rPr>
                                  <w:rFonts w:ascii="Microsoft Sans Serif"/>
                                  <w:color w:val="000000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z w:val="82"/>
                                </w:rPr>
                                <w:t>Fatima</w:t>
                              </w:r>
                              <w:r>
                                <w:rPr>
                                  <w:b/>
                                  <w:color w:val="000000"/>
                                  <w:spacing w:val="72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000000"/>
                                  <w:spacing w:val="9"/>
                                  <w:sz w:val="82"/>
                                </w:rPr>
                                <w:t>Haider</w:t>
                              </w:r>
                            </w:p>
                            <w:p>
                              <w:pPr>
                                <w:spacing w:before="169"/>
                                <w:ind w:left="873" w:right="0" w:firstLine="0"/>
                                <w:jc w:val="left"/>
                                <w:rPr>
                                  <w:b/>
                                  <w:color w:val="000000"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z w:val="29"/>
                                </w:rPr>
                                <w:t>Cloud</w:t>
                              </w:r>
                              <w:r>
                                <w:rPr>
                                  <w:b/>
                                  <w:color w:val="000000"/>
                                  <w:spacing w:val="40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z w:val="29"/>
                                </w:rPr>
                                <w:t>Application</w:t>
                              </w:r>
                              <w:r>
                                <w:rPr>
                                  <w:b/>
                                  <w:color w:val="000000"/>
                                  <w:spacing w:val="40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000000"/>
                                  <w:spacing w:val="-2"/>
                                  <w:sz w:val="29"/>
                                </w:rPr>
                                <w:t>Programmer</w:t>
                              </w:r>
                            </w:p>
                            <w:p>
                              <w:pPr>
                                <w:spacing w:line="273" w:lineRule="auto" w:before="178"/>
                                <w:ind w:left="873" w:right="823" w:firstLine="0"/>
                                <w:jc w:val="left"/>
                                <w:rPr>
                                  <w:color w:val="000000"/>
                                  <w:sz w:val="16"/>
                                </w:rPr>
                              </w:pP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Highly</w:t>
                              </w:r>
                              <w:r>
                                <w:rPr>
                                  <w:color w:val="000000"/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skilled</w:t>
                              </w:r>
                              <w:r>
                                <w:rPr>
                                  <w:color w:val="000000"/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innovative</w:t>
                              </w:r>
                              <w:r>
                                <w:rPr>
                                  <w:color w:val="000000"/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Software</w:t>
                              </w:r>
                              <w:r>
                                <w:rPr>
                                  <w:color w:val="000000"/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Cloud</w:t>
                              </w:r>
                              <w:r>
                                <w:rPr>
                                  <w:color w:val="000000"/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application</w:t>
                              </w:r>
                              <w:r>
                                <w:rPr>
                                  <w:color w:val="000000"/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programmer</w:t>
                              </w:r>
                              <w:r>
                                <w:rPr>
                                  <w:color w:val="000000"/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000000"/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nine</w:t>
                              </w:r>
                              <w:r>
                                <w:rPr>
                                  <w:color w:val="000000"/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000000"/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of</w:t>
                              </w:r>
                              <w:r>
                                <w:rPr>
                                  <w:color w:val="000000"/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experience</w:t>
                              </w:r>
                              <w:r>
                                <w:rPr>
                                  <w:color w:val="000000"/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building</w:t>
                              </w:r>
                              <w:r>
                                <w:rPr>
                                  <w:color w:val="000000"/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scalable</w:t>
                              </w:r>
                              <w:r>
                                <w:rPr>
                                  <w:color w:val="000000"/>
                                  <w:spacing w:val="3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SaaS platforms</w:t>
                              </w:r>
                              <w:r>
                                <w:rPr>
                                  <w:color w:val="000000"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on AWS</w:t>
                              </w:r>
                              <w:r>
                                <w:rPr>
                                  <w:color w:val="000000"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GCP.</w:t>
                              </w:r>
                              <w:r>
                                <w:rPr>
                                  <w:color w:val="000000"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Specializes</w:t>
                              </w:r>
                              <w:r>
                                <w:rPr>
                                  <w:color w:val="000000"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000000"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serverless</w:t>
                              </w:r>
                              <w:r>
                                <w:rPr>
                                  <w:color w:val="000000"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architectures, API</w:t>
                              </w:r>
                              <w:r>
                                <w:rPr>
                                  <w:color w:val="000000"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gateways,</w:t>
                              </w:r>
                              <w:r>
                                <w:rPr>
                                  <w:color w:val="000000"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000000"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cloud-native</w:t>
                              </w:r>
                              <w:r>
                                <w:rPr>
                                  <w:color w:val="000000"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development.</w:t>
                              </w:r>
                              <w:r>
                                <w:rPr>
                                  <w:color w:val="000000"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Known</w:t>
                              </w:r>
                              <w:r>
                                <w:rPr>
                                  <w:color w:val="000000"/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000000"/>
                                  <w:w w:val="105"/>
                                  <w:sz w:val="16"/>
                                </w:rPr>
                                <w:t>for increasing system resiliency and cutting infrastructure costs.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78304" id="docshapegroup5" coordorigin="0,0" coordsize="11919,16858">
                <v:shape style="position:absolute;left:4199;top:0;width:7719;height:16858" id="docshape6" coordorigin="4200,0" coordsize="7719,16858" path="m11918,3750l4200,3750,4200,3750,4200,4215,4200,4215,11918,4215,11918,3750xm11918,0l4200,0,4200,435,11918,435,11918,0xm11918,8360l11918,8360,11918,4860,4200,4860,4200,4860,4200,11865,4200,11865,4200,12000,4200,16858,11918,16858,11918,8360xe" filled="true" fillcolor="#f5f5f5" stroked="false">
                  <v:path arrowok="t"/>
                  <v:fill type="solid"/>
                </v:shape>
                <v:rect style="position:absolute;left:4200;top:4215;width:390;height:645" id="docshape7" filled="true" fillcolor="#8f7321" stroked="false">
                  <v:fill type="solid"/>
                </v:rect>
                <v:shape style="position:absolute;left:0;top:435;width:11919;height:3315" type="#_x0000_t202" id="docshape8" filled="true" fillcolor="#8f7321" stroked="false">
                  <v:textbox inset="0,0,0,0">
                    <w:txbxContent>
                      <w:p>
                        <w:pPr>
                          <w:spacing w:before="521"/>
                          <w:ind w:left="873" w:right="0" w:firstLine="0"/>
                          <w:jc w:val="left"/>
                          <w:rPr>
                            <w:rFonts w:ascii="Microsoft Sans Serif"/>
                            <w:color w:val="000000"/>
                            <w:sz w:val="82"/>
                          </w:rPr>
                        </w:pPr>
                        <w:r>
                          <w:rPr>
                            <w:b/>
                            <w:color w:val="000000"/>
                            <w:sz w:val="82"/>
                          </w:rPr>
                          <w:t>Fatima</w:t>
                        </w:r>
                        <w:r>
                          <w:rPr>
                            <w:b/>
                            <w:color w:val="000000"/>
                            <w:spacing w:val="72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000000"/>
                            <w:spacing w:val="9"/>
                            <w:sz w:val="82"/>
                          </w:rPr>
                          <w:t>Haider</w:t>
                        </w:r>
                      </w:p>
                      <w:p>
                        <w:pPr>
                          <w:spacing w:before="169"/>
                          <w:ind w:left="873" w:right="0" w:firstLine="0"/>
                          <w:jc w:val="left"/>
                          <w:rPr>
                            <w:b/>
                            <w:color w:val="000000"/>
                            <w:sz w:val="29"/>
                          </w:rPr>
                        </w:pPr>
                        <w:r>
                          <w:rPr>
                            <w:b/>
                            <w:color w:val="000000"/>
                            <w:sz w:val="29"/>
                          </w:rPr>
                          <w:t>Cloud</w:t>
                        </w:r>
                        <w:r>
                          <w:rPr>
                            <w:b/>
                            <w:color w:val="000000"/>
                            <w:spacing w:val="40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z w:val="29"/>
                          </w:rPr>
                          <w:t>Application</w:t>
                        </w:r>
                        <w:r>
                          <w:rPr>
                            <w:b/>
                            <w:color w:val="000000"/>
                            <w:spacing w:val="40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000000"/>
                            <w:spacing w:val="-2"/>
                            <w:sz w:val="29"/>
                          </w:rPr>
                          <w:t>Programmer</w:t>
                        </w:r>
                      </w:p>
                      <w:p>
                        <w:pPr>
                          <w:spacing w:line="273" w:lineRule="auto" w:before="178"/>
                          <w:ind w:left="873" w:right="823" w:firstLine="0"/>
                          <w:jc w:val="left"/>
                          <w:rPr>
                            <w:color w:val="000000"/>
                            <w:sz w:val="16"/>
                          </w:rPr>
                        </w:pP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Highly</w:t>
                        </w:r>
                        <w:r>
                          <w:rPr>
                            <w:color w:val="000000"/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skilled</w:t>
                        </w:r>
                        <w:r>
                          <w:rPr>
                            <w:color w:val="000000"/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innovative</w:t>
                        </w:r>
                        <w:r>
                          <w:rPr>
                            <w:color w:val="000000"/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Software</w:t>
                        </w:r>
                        <w:r>
                          <w:rPr>
                            <w:color w:val="000000"/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Cloud</w:t>
                        </w:r>
                        <w:r>
                          <w:rPr>
                            <w:color w:val="000000"/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application</w:t>
                        </w:r>
                        <w:r>
                          <w:rPr>
                            <w:color w:val="000000"/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programmer</w:t>
                        </w:r>
                        <w:r>
                          <w:rPr>
                            <w:color w:val="000000"/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000000"/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nine</w:t>
                        </w:r>
                        <w:r>
                          <w:rPr>
                            <w:color w:val="000000"/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000000"/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of</w:t>
                        </w:r>
                        <w:r>
                          <w:rPr>
                            <w:color w:val="000000"/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experience</w:t>
                        </w:r>
                        <w:r>
                          <w:rPr>
                            <w:color w:val="000000"/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building</w:t>
                        </w:r>
                        <w:r>
                          <w:rPr>
                            <w:color w:val="000000"/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scalable</w:t>
                        </w:r>
                        <w:r>
                          <w:rPr>
                            <w:color w:val="000000"/>
                            <w:spacing w:val="3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SaaS platforms</w:t>
                        </w:r>
                        <w:r>
                          <w:rPr>
                            <w:color w:val="000000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on AWS</w:t>
                        </w:r>
                        <w:r>
                          <w:rPr>
                            <w:color w:val="000000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GCP.</w:t>
                        </w:r>
                        <w:r>
                          <w:rPr>
                            <w:color w:val="000000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Specializes</w:t>
                        </w:r>
                        <w:r>
                          <w:rPr>
                            <w:color w:val="000000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000000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serverless</w:t>
                        </w:r>
                        <w:r>
                          <w:rPr>
                            <w:color w:val="000000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architectures, API</w:t>
                        </w:r>
                        <w:r>
                          <w:rPr>
                            <w:color w:val="000000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gateways,</w:t>
                        </w:r>
                        <w:r>
                          <w:rPr>
                            <w:color w:val="000000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000000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cloud-native</w:t>
                        </w:r>
                        <w:r>
                          <w:rPr>
                            <w:color w:val="000000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development.</w:t>
                        </w:r>
                        <w:r>
                          <w:rPr>
                            <w:color w:val="000000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Known</w:t>
                        </w:r>
                        <w:r>
                          <w:rPr>
                            <w:color w:val="000000"/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000000"/>
                            <w:w w:val="105"/>
                            <w:sz w:val="16"/>
                          </w:rPr>
                          <w:t>for increasing system resiliency and cutting infrastructure costs.</w:t>
                        </w:r>
                      </w:p>
                    </w:txbxContent>
                  </v:textbox>
                  <v:fill opacity="32899f" type="solid"/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08"/>
      </w:pPr>
    </w:p>
    <w:p>
      <w:pPr>
        <w:pStyle w:val="BodyText"/>
        <w:spacing w:line="261" w:lineRule="auto"/>
        <w:ind w:left="557"/>
      </w:pPr>
      <w:r>
        <w:rPr>
          <w:w w:val="105"/>
        </w:rPr>
        <w:t>May 2015 | Bachelor of Science (B.S.) in Cloud Computing</w:t>
      </w:r>
    </w:p>
    <w:p>
      <w:pPr>
        <w:pStyle w:val="BodyText"/>
      </w:pPr>
    </w:p>
    <w:p>
      <w:pPr>
        <w:pStyle w:val="BodyText"/>
        <w:spacing w:before="5"/>
      </w:pPr>
    </w:p>
    <w:p>
      <w:pPr>
        <w:pStyle w:val="BodyText"/>
        <w:spacing w:line="626" w:lineRule="auto"/>
        <w:ind w:left="557" w:right="263"/>
      </w:pPr>
      <w:r>
        <w:rPr/>
        <w:t>City University of New York New York, NY</w:t>
      </w:r>
    </w:p>
    <w:p>
      <w:pPr>
        <w:spacing w:line="240" w:lineRule="auto" w:before="2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1" w:lineRule="auto" w:before="1" w:after="0"/>
        <w:ind w:left="855" w:right="358" w:hanging="298"/>
        <w:jc w:val="left"/>
        <w:rPr>
          <w:sz w:val="18"/>
        </w:rPr>
      </w:pPr>
      <w:r>
        <w:rPr>
          <w:w w:val="105"/>
          <w:sz w:val="18"/>
        </w:rPr>
        <w:t>Created RESTful APIs hosted on Google App Engine, supporting 800,000+ monthly users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189" w:lineRule="auto" w:before="108" w:after="0"/>
        <w:ind w:left="855" w:right="906" w:hanging="298"/>
        <w:jc w:val="left"/>
        <w:rPr>
          <w:sz w:val="18"/>
        </w:rPr>
      </w:pPr>
      <w:r>
        <w:rPr>
          <w:w w:val="105"/>
          <w:sz w:val="18"/>
        </w:rPr>
        <w:t>Optimized data pipeline using BigQuery and Cloud Pub/Sub, cutting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aggregation time by 64%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</w:tabs>
        <w:spacing w:line="240" w:lineRule="auto" w:before="60" w:after="0"/>
        <w:ind w:left="853" w:right="0" w:hanging="296"/>
        <w:jc w:val="left"/>
        <w:rPr>
          <w:sz w:val="18"/>
        </w:rPr>
      </w:pPr>
      <w:r>
        <w:rPr>
          <w:w w:val="105"/>
          <w:sz w:val="18"/>
        </w:rPr>
        <w:t>Built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CI/CD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workflow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GitHub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Actions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Cloud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Build</w:t>
      </w:r>
    </w:p>
    <w:sectPr>
      <w:type w:val="continuous"/>
      <w:pgSz w:w="11920" w:h="16860"/>
      <w:pgMar w:top="1920" w:bottom="280" w:left="0" w:right="0"/>
      <w:cols w:num="2" w:equalWidth="0">
        <w:col w:w="3341" w:space="881"/>
        <w:col w:w="769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5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2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1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7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4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26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"/>
      <w:ind w:left="852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fatima.haider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2025-10-29T02:18:17Z</dcterms:created>
  <dcterms:modified xsi:type="dcterms:W3CDTF">2025-10-29T02:18:17Z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2025-10-29T00:00:00Z</vt:filetime>
  </property>
  <property fmtid="{D5CDD505-2E9C-101B-9397-08002B2CF9AE}" pid="5" name="Producer">
    <vt:lpwstr>Skia/PDF m121</vt:lpwstr>
  </property>
</Properties>
</file>