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645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74"/>
                                </w:rPr>
                                <w:t>Jordan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9"/>
                                </w:rPr>
                                <w:t>Construction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5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9"/>
                                </w:rPr>
                                <w:t>Staff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5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Accountant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aa8fb6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74"/>
                          </w:rPr>
                          <w:t>Jordan</w:t>
                        </w:r>
                        <w:r>
                          <w:rPr>
                            <w:rFonts w:ascii="Microsoft Sans Serif"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Miller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9"/>
                          </w:rPr>
                          <w:t>Construction</w:t>
                        </w:r>
                        <w:r>
                          <w:rPr>
                            <w:rFonts w:ascii="Microsoft Sans Serif"/>
                            <w:color w:val="FFFFFF"/>
                            <w:spacing w:val="5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9"/>
                          </w:rPr>
                          <w:t>Staff</w:t>
                        </w:r>
                        <w:r>
                          <w:rPr>
                            <w:rFonts w:ascii="Microsoft Sans Serif"/>
                            <w:color w:val="FFFFFF"/>
                            <w:spacing w:val="5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Accountant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7"/>
          <w:w w:val="110"/>
          <w:sz w:val="11"/>
        </w:rPr>
        <w:t> </w:t>
      </w:r>
      <w:r>
        <w:rPr>
          <w:spacing w:val="-2"/>
          <w:w w:val="110"/>
          <w:sz w:val="16"/>
        </w:rPr>
        <w:t>Phoenix,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AZ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12345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7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2304" w:right="504" w:hanging="1010"/>
        <w:jc w:val="left"/>
        <w:rPr>
          <w:sz w:val="16"/>
        </w:rPr>
      </w:pPr>
      <w:r>
        <w:rPr>
          <w:w w:val="105"/>
          <w:sz w:val="16"/>
        </w:rPr>
        <w:t>Construction staff accountant with seven years of experience managing project cost accounting, job costing, and subcontractor payments for commercial construction projects. Skilled in budget tracking and compliance reporting.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Job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cost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Subcontractor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payment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Project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WIP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90" w:space="422"/>
            <w:col w:w="8408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78" w:lineRule="auto" w:before="260"/>
        <w:ind w:left="799" w:right="5976"/>
      </w:pP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Desert</w:t>
      </w:r>
      <w:r>
        <w:rPr>
          <w:spacing w:val="-13"/>
          <w:w w:val="105"/>
        </w:rPr>
        <w:t> </w:t>
      </w:r>
      <w:r>
        <w:rPr>
          <w:w w:val="105"/>
        </w:rPr>
        <w:t>Builders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Phoenix,</w:t>
      </w:r>
      <w:r>
        <w:rPr>
          <w:spacing w:val="-13"/>
          <w:w w:val="105"/>
        </w:rPr>
        <w:t> </w:t>
      </w:r>
      <w:r>
        <w:rPr>
          <w:w w:val="105"/>
        </w:rPr>
        <w:t>AZ January 2020 – Present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Track job costs for multi-million-dollar projects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generate weekly WIP reports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invoices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payments,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fees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forecasts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5976"/>
      </w:pPr>
      <w:r>
        <w:rPr>
          <w:w w:val="105"/>
        </w:rPr>
        <w:t>Accounting</w:t>
      </w:r>
      <w:r>
        <w:rPr>
          <w:spacing w:val="-11"/>
          <w:w w:val="105"/>
        </w:rPr>
        <w:t> </w:t>
      </w:r>
      <w:r>
        <w:rPr>
          <w:w w:val="105"/>
        </w:rPr>
        <w:t>Specialist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Southwest</w:t>
      </w:r>
      <w:r>
        <w:rPr>
          <w:spacing w:val="-11"/>
          <w:w w:val="105"/>
        </w:rPr>
        <w:t> </w:t>
      </w:r>
      <w:r>
        <w:rPr>
          <w:w w:val="105"/>
        </w:rPr>
        <w:t>Contractors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Mesa,</w:t>
      </w:r>
      <w:r>
        <w:rPr>
          <w:spacing w:val="-11"/>
          <w:w w:val="105"/>
        </w:rPr>
        <w:t> </w:t>
      </w:r>
      <w:r>
        <w:rPr>
          <w:w w:val="105"/>
        </w:rPr>
        <w:t>AZ June 2016 – December 2019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project-level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unbilled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missing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invoices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88421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23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915"/>
      </w:pPr>
      <w:r>
        <w:rPr>
          <w:spacing w:val="-2"/>
          <w:w w:val="105"/>
        </w:rPr>
        <w:t>Arizona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Tempe,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AZ </w:t>
      </w:r>
      <w:r>
        <w:rPr>
          <w:w w:val="105"/>
        </w:rPr>
        <w:t>Bachelor of Science in Accounting May 2016</w:t>
      </w:r>
    </w:p>
    <w:p>
      <w:pPr>
        <w:pStyle w:val="BodyText"/>
        <w:spacing w:before="18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279885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03825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45"/>
        <w:ind w:left="799"/>
      </w:pPr>
      <w:r>
        <w:rPr>
          <w:spacing w:val="-2"/>
          <w:w w:val="105"/>
        </w:rPr>
        <w:t>Construction</w:t>
      </w:r>
      <w:r>
        <w:rPr>
          <w:w w:val="105"/>
        </w:rPr>
        <w:t> </w:t>
      </w:r>
      <w:r>
        <w:rPr>
          <w:spacing w:val="-2"/>
          <w:w w:val="105"/>
        </w:rPr>
        <w:t>Financial</w:t>
      </w:r>
      <w:r>
        <w:rPr>
          <w:w w:val="105"/>
        </w:rPr>
        <w:t> </w:t>
      </w:r>
      <w:r>
        <w:rPr>
          <w:spacing w:val="-2"/>
          <w:w w:val="105"/>
        </w:rPr>
        <w:t>Management</w:t>
      </w:r>
      <w:r>
        <w:rPr>
          <w:w w:val="105"/>
        </w:rPr>
        <w:t> </w:t>
      </w:r>
      <w:r>
        <w:rPr>
          <w:spacing w:val="-2"/>
          <w:w w:val="105"/>
        </w:rPr>
        <w:t>Certiﬁcate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w w:val="105"/>
        </w:rPr>
        <w:t> </w:t>
      </w:r>
      <w:r>
        <w:rPr>
          <w:spacing w:val="-4"/>
          <w:w w:val="105"/>
        </w:rPr>
        <w:t>CFMA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2025-10-09T11:08:10Z</dcterms:created>
  <dcterms:modified xsi:type="dcterms:W3CDTF">2025-10-09T11:08:10Z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