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rPr>
          <w:rFonts w:ascii="Times New Roman"/>
          <w:sz w:val="74"/>
        </w:rPr>
      </w:pPr>
    </w:p>
    <w:p>
      <w:pPr>
        <w:spacing w:before="0"/>
        <w:ind w:left="812" w:right="1076" w:firstLine="0"/>
        <w:jc w:val="center"/>
        <w:rPr>
          <w:rFonts w:ascii="Microsoft Sans Serif"/>
          <w:sz w:val="74"/>
        </w:rPr>
      </w:pPr>
      <w:r>
        <w:rPr>
          <w:b/>
          <w:color w:val="080808"/>
          <w:spacing w:val="-19"/>
          <w:sz w:val="74"/>
        </w:rPr>
        <w:t>Casey</w:t>
      </w:r>
      <w:r>
        <w:rPr>
          <w:b/>
          <w:color w:val="080808"/>
          <w:spacing w:val="-28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Davis</w:t>
      </w:r>
    </w:p>
    <w:p>
      <w:pPr>
        <w:pStyle w:val="Title"/>
      </w:pPr>
      <w:r>
        <w:rPr>
          <w:color w:val="080808"/>
        </w:rPr>
        <w:t>Tableau</w:t>
      </w:r>
      <w:r>
        <w:rPr>
          <w:color w:val="080808"/>
          <w:spacing w:val="-12"/>
        </w:rPr>
        <w:t> </w:t>
      </w:r>
      <w:r>
        <w:rPr>
          <w:color w:val="080808"/>
          <w:spacing w:val="-2"/>
          <w:w w:val="110"/>
        </w:rPr>
        <w:t>Consultant</w:t>
      </w:r>
    </w:p>
    <w:p>
      <w:pPr>
        <w:spacing w:before="194"/>
        <w:ind w:left="3291" w:right="0" w:firstLine="0"/>
        <w:jc w:val="left"/>
        <w:rPr>
          <w:sz w:val="16"/>
        </w:rPr>
      </w:pPr>
      <w:r>
        <w:rPr>
          <w:color w:val="080808"/>
          <w:spacing w:val="-2"/>
          <w:w w:val="110"/>
          <w:sz w:val="16"/>
        </w:rPr>
        <w:t>(123)</w:t>
      </w:r>
      <w:r>
        <w:rPr>
          <w:color w:val="080808"/>
          <w:spacing w:val="-11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456-7890</w:t>
      </w:r>
      <w:r>
        <w:rPr>
          <w:color w:val="080808"/>
          <w:spacing w:val="1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r>
        <w:rPr>
          <w:color w:val="080808"/>
          <w:spacing w:val="-2"/>
          <w:w w:val="110"/>
          <w:sz w:val="16"/>
        </w:rPr>
        <w:t>City,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ST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123</w:t>
      </w:r>
      <w:r>
        <w:rPr>
          <w:color w:val="080808"/>
          <w:spacing w:val="5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hyperlink r:id="rId5">
        <w:r>
          <w:rPr>
            <w:color w:val="080808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68" w:right="0" w:firstLine="0"/>
        <w:jc w:val="center"/>
        <w:rPr>
          <w:sz w:val="16"/>
        </w:rPr>
      </w:pPr>
      <w:r>
        <w:rPr>
          <w:w w:val="105"/>
          <w:sz w:val="16"/>
        </w:rPr>
        <w:t>Client-focused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Tableau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Consultant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deploying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ﬁnancial,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retail,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energy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clients.</w:t>
      </w:r>
    </w:p>
    <w:p>
      <w:pPr>
        <w:spacing w:before="41"/>
        <w:ind w:left="812" w:right="744" w:firstLine="0"/>
        <w:jc w:val="center"/>
        <w:rPr>
          <w:sz w:val="16"/>
        </w:rPr>
      </w:pPr>
      <w:r>
        <w:rPr>
          <w:w w:val="105"/>
          <w:sz w:val="16"/>
        </w:rPr>
        <w:t>Experienced in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managing complex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projects from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discovery to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delivery.</w:t>
      </w:r>
    </w:p>
    <w:p>
      <w:pPr>
        <w:pStyle w:val="BodyText"/>
        <w:rPr>
          <w:sz w:val="16"/>
        </w:rPr>
      </w:pPr>
    </w:p>
    <w:p>
      <w:pPr>
        <w:pStyle w:val="BodyText"/>
        <w:spacing w:before="145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78" w:lineRule="auto" w:before="252"/>
        <w:ind w:left="358" w:right="5539"/>
      </w:pPr>
      <w:r>
        <w:rPr/>
        <w:t>TABLEAU</w:t>
      </w:r>
      <w:r>
        <w:rPr>
          <w:spacing w:val="-7"/>
        </w:rPr>
        <w:t> </w:t>
      </w:r>
      <w:r>
        <w:rPr/>
        <w:t>CONSULTANT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SLALOM,</w:t>
      </w:r>
      <w:r>
        <w:rPr>
          <w:spacing w:val="-7"/>
        </w:rPr>
        <w:t> </w:t>
      </w:r>
      <w:r>
        <w:rPr/>
        <w:t>MIAMI,</w:t>
      </w:r>
      <w:r>
        <w:rPr>
          <w:spacing w:val="-7"/>
        </w:rPr>
        <w:t> </w:t>
      </w:r>
      <w:r>
        <w:rPr/>
        <w:t>FL JANUARY 2019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solution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Fortune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energy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BodyText"/>
        <w:spacing w:before="48"/>
      </w:pPr>
    </w:p>
    <w:p>
      <w:pPr>
        <w:pStyle w:val="BodyText"/>
        <w:spacing w:line="278" w:lineRule="auto"/>
        <w:ind w:left="358" w:right="6994"/>
      </w:pPr>
      <w:r>
        <w:rPr/>
        <w:t>BI ANALYST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CITI, MIAMI, FL AUGUST</w:t>
      </w:r>
      <w:r>
        <w:rPr>
          <w:spacing w:val="-5"/>
        </w:rPr>
        <w:t> </w:t>
      </w:r>
      <w:r>
        <w:rPr/>
        <w:t>2015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DECEMBER</w:t>
      </w:r>
      <w:r>
        <w:rPr>
          <w:spacing w:val="-5"/>
        </w:rPr>
        <w:t> </w:t>
      </w:r>
      <w:r>
        <w:rPr/>
        <w:t>2018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Built Tableau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customer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churn,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transaction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volume,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fraud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countries</w:t>
      </w:r>
    </w:p>
    <w:p>
      <w:pPr>
        <w:pStyle w:val="Heading1"/>
        <w:spacing w:before="267"/>
      </w:pPr>
      <w:r>
        <w:rPr>
          <w:color w:val="080808"/>
          <w:spacing w:val="-2"/>
        </w:rPr>
        <w:t>Education</w:t>
      </w:r>
    </w:p>
    <w:p>
      <w:pPr>
        <w:pStyle w:val="BodyText"/>
        <w:spacing w:line="295" w:lineRule="auto" w:before="252"/>
        <w:ind w:left="358" w:right="4579"/>
      </w:pPr>
      <w:r>
        <w:rPr/>
        <w:t>BS in Business Information Systems</w:t>
      </w:r>
      <w:r>
        <w:rPr>
          <w:spacing w:val="37"/>
        </w:rPr>
        <w:t> </w:t>
      </w:r>
      <w:r>
        <w:rPr/>
        <w:t>|</w:t>
      </w:r>
      <w:r>
        <w:rPr>
          <w:spacing w:val="37"/>
        </w:rPr>
        <w:t> </w:t>
      </w:r>
      <w:r>
        <w:rPr/>
        <w:t>Florida State University February 2012</w:t>
      </w:r>
    </w:p>
    <w:p>
      <w:pPr>
        <w:pStyle w:val="BodyText"/>
        <w:spacing w:before="78"/>
      </w:pPr>
    </w:p>
    <w:p>
      <w:pPr>
        <w:pStyle w:val="BodyText"/>
        <w:spacing w:line="278" w:lineRule="auto" w:before="1"/>
        <w:ind w:left="358" w:right="6994"/>
      </w:pPr>
      <w:r>
        <w:rPr>
          <w:spacing w:val="-2"/>
          <w:w w:val="105"/>
        </w:rPr>
        <w:t>Certiﬁed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Tableau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Consultant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Tableau </w:t>
      </w:r>
      <w:r>
        <w:rPr>
          <w:w w:val="105"/>
        </w:rPr>
        <w:t>June 2015</w:t>
      </w:r>
    </w:p>
    <w:p>
      <w:pPr>
        <w:pStyle w:val="BodyText"/>
        <w:spacing w:before="118"/>
      </w:pPr>
    </w:p>
    <w:p>
      <w:pPr>
        <w:pStyle w:val="Heading1"/>
        <w:spacing w:before="1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58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79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Cross-industry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Tableau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Desktop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Server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79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Solution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management</w:t>
      </w:r>
    </w:p>
    <w:sectPr>
      <w:type w:val="continuous"/>
      <w:pgSz w:w="11920" w:h="16860"/>
      <w:pgMar w:top="0" w:bottom="280" w:left="720" w:right="580"/>
      <w:cols w:num="2" w:equalWidth="0">
        <w:col w:w="3051" w:space="2036"/>
        <w:col w:w="5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1076" w:right="264"/>
      <w:jc w:val="center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2025-10-13T04:06:56Z</dcterms:created>
  <dcterms:modified xsi:type="dcterms:W3CDTF">2025-10-13T04:06:56Z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