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Casey</w:t>
      </w:r>
      <w:r>
        <w:rPr>
          <w:color w:val="FFFFFF"/>
          <w:spacing w:val="-22"/>
        </w:rPr>
        <w:t> </w:t>
      </w:r>
      <w:r>
        <w:rPr>
          <w:color w:val="FFFFFF"/>
          <w:spacing w:val="-2"/>
        </w:rPr>
        <w:t>Davis</w:t>
      </w:r>
    </w:p>
    <w:p>
      <w:pPr>
        <w:spacing w:before="160"/>
        <w:ind w:left="686" w:right="0" w:firstLine="0"/>
        <w:jc w:val="center"/>
        <w:rPr>
          <w:b/>
          <w:sz w:val="29"/>
        </w:rPr>
      </w:pPr>
      <w:r>
        <w:rPr>
          <w:b/>
          <w:color w:val="FFFFFF"/>
          <w:w w:val="110"/>
          <w:sz w:val="29"/>
        </w:rPr>
        <w:t>Water</w:t>
      </w:r>
      <w:r>
        <w:rPr>
          <w:b/>
          <w:color w:val="FFFFFF"/>
          <w:spacing w:val="-17"/>
          <w:w w:val="110"/>
          <w:sz w:val="29"/>
        </w:rPr>
        <w:t> </w:t>
      </w:r>
      <w:r>
        <w:rPr>
          <w:b/>
          <w:color w:val="FFFFFF"/>
          <w:w w:val="110"/>
          <w:sz w:val="29"/>
        </w:rPr>
        <w:t>Heater</w:t>
      </w:r>
      <w:r>
        <w:rPr>
          <w:b/>
          <w:color w:val="FFFFFF"/>
          <w:spacing w:val="-16"/>
          <w:w w:val="110"/>
          <w:sz w:val="29"/>
        </w:rPr>
        <w:t> </w:t>
      </w:r>
      <w:r>
        <w:rPr>
          <w:b/>
          <w:color w:val="FFFFFF"/>
          <w:spacing w:val="-2"/>
          <w:w w:val="110"/>
          <w:sz w:val="29"/>
        </w:rPr>
        <w:t>Installer</w:t>
      </w:r>
    </w:p>
    <w:p>
      <w:pPr>
        <w:spacing w:line="273" w:lineRule="auto" w:before="179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Licensed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plumber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six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specializing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water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heater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installation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servicing.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Experienced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gas,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electric,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 tankless 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740"/>
        </w:sectPr>
      </w:pPr>
    </w:p>
    <w:p>
      <w:pPr>
        <w:pStyle w:val="Heading1"/>
        <w:spacing w:before="98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color w:val="080808"/>
          <w:sz w:val="52"/>
        </w:rPr>
        <w:t>P</w:t>
      </w:r>
      <w:r>
        <w:rPr>
          <w:color w:val="080808"/>
        </w:rPr>
        <w:t>ROFESSIONAL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/>
      </w:pPr>
      <w:r>
        <w:rPr>
          <w:w w:val="105"/>
        </w:rPr>
        <w:t>WATER</w:t>
      </w:r>
      <w:r>
        <w:rPr>
          <w:spacing w:val="-3"/>
          <w:w w:val="105"/>
        </w:rPr>
        <w:t> </w:t>
      </w:r>
      <w:r>
        <w:rPr>
          <w:w w:val="105"/>
        </w:rPr>
        <w:t>HEATER</w:t>
      </w:r>
      <w:r>
        <w:rPr>
          <w:spacing w:val="-3"/>
          <w:w w:val="105"/>
        </w:rPr>
        <w:t> </w:t>
      </w:r>
      <w:r>
        <w:rPr>
          <w:w w:val="105"/>
        </w:rPr>
        <w:t>INSTALLER</w:t>
      </w:r>
      <w:r>
        <w:rPr>
          <w:spacing w:val="-2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2"/>
          <w:w w:val="105"/>
          <w:position w:val="2"/>
        </w:rPr>
        <w:t> </w:t>
      </w:r>
      <w:r>
        <w:rPr>
          <w:w w:val="105"/>
        </w:rPr>
        <w:t>MISSOURI</w:t>
      </w:r>
      <w:r>
        <w:rPr>
          <w:spacing w:val="-2"/>
          <w:w w:val="105"/>
        </w:rPr>
        <w:t> </w:t>
      </w:r>
      <w:r>
        <w:rPr>
          <w:w w:val="105"/>
        </w:rPr>
        <w:t>WATER</w:t>
      </w:r>
      <w:r>
        <w:rPr>
          <w:spacing w:val="-3"/>
          <w:w w:val="105"/>
        </w:rPr>
        <w:t> </w:t>
      </w:r>
      <w:r>
        <w:rPr>
          <w:w w:val="105"/>
        </w:rPr>
        <w:t>SYSTEMS,</w:t>
      </w:r>
      <w:r>
        <w:rPr>
          <w:spacing w:val="-2"/>
          <w:w w:val="105"/>
        </w:rPr>
        <w:t> </w:t>
      </w:r>
      <w:r>
        <w:rPr>
          <w:w w:val="105"/>
        </w:rPr>
        <w:t>ST.</w:t>
      </w:r>
      <w:r>
        <w:rPr>
          <w:spacing w:val="-2"/>
          <w:w w:val="105"/>
        </w:rPr>
        <w:t> </w:t>
      </w:r>
      <w:r>
        <w:rPr>
          <w:w w:val="105"/>
        </w:rPr>
        <w:t>LOUIS,</w:t>
      </w:r>
      <w:r>
        <w:rPr>
          <w:spacing w:val="-2"/>
          <w:w w:val="105"/>
        </w:rPr>
        <w:t> </w:t>
      </w:r>
      <w:r>
        <w:rPr>
          <w:w w:val="105"/>
        </w:rPr>
        <w:t>MO JANUARY 2020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740"/>
          <w:cols w:num="2" w:equalWidth="0">
            <w:col w:w="2467" w:space="1067"/>
            <w:col w:w="740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740"/>
        </w:sectPr>
      </w:pPr>
    </w:p>
    <w:p>
      <w:pPr>
        <w:pStyle w:val="BodyText"/>
        <w:spacing w:before="97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5"/>
        </w:rPr>
        <w:t>123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color w:val="080808"/>
          <w:spacing w:val="-2"/>
          <w:sz w:val="52"/>
        </w:rPr>
        <w:t>E</w:t>
      </w:r>
      <w:r>
        <w:rPr>
          <w:color w:val="080808"/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6" w:lineRule="auto"/>
        <w:ind w:left="243"/>
      </w:pPr>
      <w:r>
        <w:rPr>
          <w:color w:val="424242"/>
          <w:w w:val="105"/>
        </w:rPr>
        <w:t>Plumbing Technician Certificate St. Louis Community College </w:t>
      </w:r>
      <w:r>
        <w:rPr>
          <w:color w:val="424242"/>
          <w:w w:val="105"/>
          <w:position w:val="2"/>
        </w:rPr>
        <w:t>| </w:t>
      </w:r>
      <w:r>
        <w:rPr>
          <w:color w:val="424242"/>
          <w:w w:val="105"/>
        </w:rPr>
        <w:t>April 2017</w:t>
      </w:r>
    </w:p>
    <w:p>
      <w:pPr>
        <w:pStyle w:val="BodyText"/>
      </w:pPr>
    </w:p>
    <w:p>
      <w:pPr>
        <w:pStyle w:val="BodyText"/>
        <w:spacing w:before="28"/>
      </w:pPr>
    </w:p>
    <w:p>
      <w:pPr>
        <w:pStyle w:val="Heading1"/>
      </w:pPr>
      <w:r>
        <w:rPr>
          <w:color w:val="080808"/>
          <w:sz w:val="52"/>
        </w:rPr>
        <w:t>K</w:t>
      </w:r>
      <w:r>
        <w:rPr>
          <w:color w:val="080808"/>
        </w:rPr>
        <w:t>EY</w:t>
      </w:r>
      <w:r>
        <w:rPr>
          <w:color w:val="080808"/>
          <w:spacing w:val="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100" w:after="0"/>
        <w:ind w:left="929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Install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heaters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30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Perform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testing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client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education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electricians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hybrid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installs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485" w:right="685"/>
      </w:pPr>
      <w:r>
        <w:rPr>
          <w:w w:val="105"/>
        </w:rPr>
        <w:t>PLUMBER TECHNICIAN </w:t>
      </w:r>
      <w:r>
        <w:rPr>
          <w:w w:val="105"/>
          <w:position w:val="2"/>
        </w:rPr>
        <w:t>| </w:t>
      </w:r>
      <w:r>
        <w:rPr>
          <w:w w:val="105"/>
        </w:rPr>
        <w:t>ARCH CITY PLUMBING, ST. LOUIS, MO JUNE 2017 – DECEMBER 2019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206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Did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plumbing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repairs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water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heater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projects</w:t>
      </w:r>
    </w:p>
    <w:p>
      <w:pPr>
        <w:pStyle w:val="ListParagraph"/>
        <w:numPr>
          <w:ilvl w:val="0"/>
          <w:numId w:val="1"/>
        </w:numPr>
        <w:tabs>
          <w:tab w:pos="929" w:val="left" w:leader="none"/>
        </w:tabs>
        <w:spacing w:line="343" w:lineRule="exact" w:before="0" w:after="0"/>
        <w:ind w:left="929" w:right="0" w:hanging="296"/>
        <w:jc w:val="left"/>
        <w:rPr>
          <w:sz w:val="18"/>
        </w:rPr>
      </w:pPr>
      <w:r>
        <w:rPr>
          <w:w w:val="105"/>
          <w:sz w:val="18"/>
        </w:rPr>
        <w:t>Handled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pressure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valve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replacements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thermostat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</w:p>
    <w:p>
      <w:pPr>
        <w:pStyle w:val="Heading1"/>
        <w:spacing w:before="162"/>
      </w:pPr>
      <w:r>
        <w:rPr>
          <w:color w:val="080808"/>
          <w:spacing w:val="-2"/>
          <w:sz w:val="52"/>
        </w:rPr>
        <w:t>C</w:t>
      </w:r>
      <w:r>
        <w:rPr>
          <w:color w:val="080808"/>
          <w:spacing w:val="-2"/>
        </w:rPr>
        <w:t>ERTIFICATIONS</w:t>
      </w:r>
    </w:p>
    <w:p>
      <w:pPr>
        <w:spacing w:after="0"/>
        <w:sectPr>
          <w:type w:val="continuous"/>
          <w:pgSz w:w="11920" w:h="16860"/>
          <w:pgMar w:top="440" w:bottom="280" w:left="240" w:right="740"/>
          <w:cols w:num="2" w:equalWidth="0">
            <w:col w:w="3022" w:space="512"/>
            <w:col w:w="7406"/>
          </w:cols>
        </w:sectPr>
      </w:pP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3" w:lineRule="exact" w:before="114" w:after="0"/>
        <w:ind w:left="539" w:right="0" w:hanging="296"/>
        <w:jc w:val="left"/>
        <w:rPr>
          <w:color w:val="424242"/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105649"/>
                            <a:ext cx="2381250" cy="3600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3600450">
                                <a:moveTo>
                                  <a:pt x="0" y="3600449"/>
                                </a:moveTo>
                                <a:lnTo>
                                  <a:pt x="2381249" y="36004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600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904999"/>
                            <a:ext cx="2381250" cy="520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200650">
                                <a:moveTo>
                                  <a:pt x="2381249" y="5200649"/>
                                </a:moveTo>
                                <a:lnTo>
                                  <a:pt x="0" y="52006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200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527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11467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49567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961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1190;width:3750;height:5670" id="docshape3" filled="true" fillcolor="#915211" stroked="false">
                  <v:fill opacity="32899f" type="solid"/>
                </v:rect>
                <v:rect style="position:absolute;left:0;top:0;width:11919;height:3000" id="docshape4" filled="true" fillcolor="#915211" stroked="false">
                  <v:fill type="solid"/>
                </v:rect>
                <v:rect style="position:absolute;left:0;top:3000;width:3750;height:8190" id="docshape5" filled="true" fillcolor="#915211" stroked="false">
                  <v:fill opacity="32899f" type="solid"/>
                </v:rect>
                <v:shape style="position:absolute;left:480;top:4335;width:298;height:298" type="#_x0000_t75" id="docshape6" stroked="false">
                  <v:imagedata r:id="rId6" o:title=""/>
                </v:shape>
                <v:shape style="position:absolute;left:480;top:4905;width:298;height:343" type="#_x0000_t75" id="docshape7" stroked="false">
                  <v:imagedata r:id="rId7" o:title=""/>
                </v:shape>
                <v:shape style="position:absolute;left:480;top:5505;width:298;height:300" type="#_x0000_t75" id="docshape8" stroked="false">
                  <v:imagedata r:id="rId8" o:title=""/>
                </v:shape>
                <v:shape style="position:absolute;left:2700;top:2513;width:9218;height:1070" id="docshape9" coordorigin="2701,2514" coordsize="9218,1070" path="m10166,3583l10065,3583,9962,3583,9858,3581,9752,3578,9645,3574,9537,3569,9427,3563,9316,3556,9204,3547,9090,3538,8976,3527,8860,3515,8743,3502,8625,3488,8507,3472,8387,3455,8266,3436,8144,3417,8022,3395,7775,3350,7651,3328,7529,3307,7407,3287,7287,3268,7167,3250,7048,3233,6930,3217,6813,3201,6697,3187,6582,3173,6468,3160,6356,3148,6244,3137,6133,3126,6024,3116,5916,3107,5809,3098,5704,3090,5599,3082,5496,3075,5395,3069,5295,3063,5099,3053,4908,3044,4724,3036,4547,3030,4293,3023,3565,3006,3443,3002,3329,2998,3224,2993,3128,2987,3041,2980,2963,2971,2895,2961,2811,2942,2750,2918,2702,2866,2701,2853,2702,2840,2740,2790,2800,2756,2886,2724,2957,2705,3039,2687,3131,2670,3233,2654,3345,2640,3466,2626,3530,2619,3596,2613,3664,2607,3735,2601,3807,2596,3958,2586,4117,2576,4283,2568,4456,2560,4636,2553,4822,2546,5014,2541,5212,2536,5519,2529,5837,2524,6164,2520,6614,2517,7193,2514,7787,2514,8032,2514,8275,2516,8514,2520,8749,2524,8980,2530,9207,2538,9429,2546,9646,2555,9858,2566,10064,2578,10265,2591,10460,2605,10555,2612,10648,2620,10740,2627,10830,2635,10918,2644,11004,2652,11089,2661,11172,2670,11253,2679,11332,2688,11409,2698,11484,2708,11557,2718,11628,2728,11697,2738,11763,2749,11828,2760,11918,2776,11918,3407,11830,3426,11766,3439,11699,3452,11630,3464,11559,3476,11486,3488,11411,3499,11334,3509,11255,3519,11174,3528,11091,3537,11007,3545,10920,3552,10832,3559,10742,3565,10650,3570,10556,3574,10461,3578,10365,3581,10266,3582,10166,3583xe" filled="true" fillcolor="#915211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Water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heater</w:t>
      </w:r>
      <w:r>
        <w:rPr>
          <w:color w:val="424242"/>
          <w:spacing w:val="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installation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pacing w:val="-2"/>
          <w:w w:val="105"/>
          <w:sz w:val="18"/>
        </w:rPr>
        <w:t>Diagnostics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Code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34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Warranty</w:t>
      </w:r>
      <w:r>
        <w:rPr>
          <w:color w:val="424242"/>
          <w:spacing w:val="34"/>
          <w:sz w:val="18"/>
        </w:rPr>
        <w:t> </w:t>
      </w:r>
      <w:r>
        <w:rPr>
          <w:color w:val="424242"/>
          <w:spacing w:val="-2"/>
          <w:sz w:val="18"/>
        </w:rPr>
        <w:t>documentation</w:t>
      </w:r>
    </w:p>
    <w:p>
      <w:pPr>
        <w:spacing w:line="240" w:lineRule="auto" w:before="117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539" w:val="left" w:leader="none"/>
        </w:tabs>
        <w:spacing w:line="240" w:lineRule="auto" w:before="0" w:after="0"/>
        <w:ind w:left="539" w:right="0" w:hanging="296"/>
        <w:jc w:val="left"/>
        <w:rPr>
          <w:position w:val="-4"/>
          <w:sz w:val="31"/>
        </w:rPr>
      </w:pPr>
      <w:r>
        <w:rPr>
          <w:sz w:val="18"/>
        </w:rPr>
        <w:t>Journeyman</w:t>
      </w:r>
      <w:r>
        <w:rPr>
          <w:spacing w:val="32"/>
          <w:sz w:val="18"/>
        </w:rPr>
        <w:t> </w:t>
      </w:r>
      <w:r>
        <w:rPr>
          <w:sz w:val="18"/>
        </w:rPr>
        <w:t>Plumber,</w:t>
      </w:r>
      <w:r>
        <w:rPr>
          <w:spacing w:val="33"/>
          <w:sz w:val="18"/>
        </w:rPr>
        <w:t> </w:t>
      </w:r>
      <w:r>
        <w:rPr>
          <w:sz w:val="18"/>
        </w:rPr>
        <w:t>State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32"/>
          <w:sz w:val="18"/>
        </w:rPr>
        <w:t> </w:t>
      </w:r>
      <w:r>
        <w:rPr>
          <w:sz w:val="18"/>
        </w:rPr>
        <w:t>Missouri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3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440" w:bottom="280" w:left="240" w:right="740"/>
      <w:cols w:num="2" w:equalWidth="0">
        <w:col w:w="2687" w:space="1088"/>
        <w:col w:w="71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5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6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9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1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25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3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3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6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686" w:right="12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2025-10-21T04:32:18Z</dcterms:created>
  <dcterms:modified xsi:type="dcterms:W3CDTF">2025-10-21T04:32:18Z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