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5"/>
        </w:rPr>
        <w:t>DT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93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313"/>
        <w:ind w:left="349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z w:val="82"/>
        </w:rPr>
        <w:t>Drew</w:t>
      </w:r>
      <w:r>
        <w:rPr>
          <w:b/>
          <w:color w:val="080808"/>
          <w:spacing w:val="-33"/>
          <w:w w:val="150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Thompson</w:t>
      </w:r>
    </w:p>
    <w:p>
      <w:pPr>
        <w:spacing w:before="77"/>
        <w:ind w:left="349" w:right="0" w:firstLine="0"/>
        <w:jc w:val="center"/>
        <w:rPr>
          <w:b/>
          <w:sz w:val="26"/>
        </w:rPr>
      </w:pPr>
      <w:r>
        <w:rPr>
          <w:b/>
          <w:color w:val="080808"/>
          <w:spacing w:val="12"/>
          <w:sz w:val="26"/>
        </w:rPr>
        <w:t>Plumbing</w:t>
      </w:r>
      <w:r>
        <w:rPr>
          <w:b/>
          <w:color w:val="080808"/>
          <w:spacing w:val="1"/>
          <w:sz w:val="26"/>
        </w:rPr>
        <w:t> </w:t>
      </w:r>
      <w:r>
        <w:rPr>
          <w:b/>
          <w:color w:val="080808"/>
          <w:spacing w:val="10"/>
          <w:sz w:val="26"/>
        </w:rPr>
        <w:t>Designer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line="261" w:lineRule="auto" w:before="220"/>
        <w:ind w:left="100"/>
      </w:pPr>
      <w:r>
        <w:rPr>
          <w:color w:val="454545"/>
          <w:w w:val="105"/>
        </w:rPr>
        <w:t>Plumbing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designer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drafting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plumbing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residential 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light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commercial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builds.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CAD,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blueprint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layout,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code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compliance.</w:t>
      </w:r>
    </w:p>
    <w:p>
      <w:pPr>
        <w:pStyle w:val="BodyText"/>
        <w:spacing w:before="3"/>
      </w:pPr>
    </w:p>
    <w:p>
      <w:pPr>
        <w:pStyle w:val="Heading1"/>
        <w:spacing w:before="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before="219"/>
      </w:pPr>
      <w:r>
        <w:rPr>
          <w:color w:val="545353"/>
        </w:rPr>
        <w:t>PLUMBING</w:t>
      </w:r>
      <w:r>
        <w:rPr>
          <w:color w:val="545353"/>
          <w:spacing w:val="9"/>
        </w:rPr>
        <w:t> </w:t>
      </w:r>
      <w:r>
        <w:rPr>
          <w:color w:val="545353"/>
        </w:rPr>
        <w:t>DESIGNER</w:t>
      </w:r>
      <w:r>
        <w:rPr>
          <w:color w:val="545353"/>
          <w:spacing w:val="9"/>
        </w:rPr>
        <w:t> </w:t>
      </w:r>
      <w:r>
        <w:rPr>
          <w:color w:val="545353"/>
        </w:rPr>
        <w:t>|</w:t>
      </w:r>
      <w:r>
        <w:rPr>
          <w:color w:val="545353"/>
          <w:spacing w:val="10"/>
        </w:rPr>
        <w:t> </w:t>
      </w:r>
      <w:r>
        <w:rPr>
          <w:color w:val="545353"/>
        </w:rPr>
        <w:t>INTERMOUNTAIN</w:t>
      </w:r>
      <w:r>
        <w:rPr>
          <w:color w:val="545353"/>
          <w:spacing w:val="9"/>
        </w:rPr>
        <w:t> </w:t>
      </w:r>
      <w:r>
        <w:rPr>
          <w:color w:val="545353"/>
        </w:rPr>
        <w:t>BUILDING</w:t>
      </w:r>
      <w:r>
        <w:rPr>
          <w:color w:val="545353"/>
          <w:spacing w:val="10"/>
        </w:rPr>
        <w:t> </w:t>
      </w:r>
      <w:r>
        <w:rPr>
          <w:color w:val="545353"/>
        </w:rPr>
        <w:t>GROUP,</w:t>
      </w:r>
      <w:r>
        <w:rPr>
          <w:color w:val="545353"/>
          <w:spacing w:val="9"/>
        </w:rPr>
        <w:t> </w:t>
      </w:r>
      <w:r>
        <w:rPr>
          <w:color w:val="545353"/>
        </w:rPr>
        <w:t>SALT</w:t>
      </w:r>
      <w:r>
        <w:rPr>
          <w:color w:val="545353"/>
          <w:spacing w:val="9"/>
        </w:rPr>
        <w:t> </w:t>
      </w:r>
      <w:r>
        <w:rPr>
          <w:color w:val="545353"/>
        </w:rPr>
        <w:t>LAKE</w:t>
      </w:r>
      <w:r>
        <w:rPr>
          <w:color w:val="545353"/>
          <w:spacing w:val="10"/>
        </w:rPr>
        <w:t> </w:t>
      </w:r>
      <w:r>
        <w:rPr>
          <w:color w:val="545353"/>
        </w:rPr>
        <w:t>CITY,</w:t>
      </w:r>
      <w:r>
        <w:rPr>
          <w:color w:val="545353"/>
          <w:spacing w:val="9"/>
        </w:rPr>
        <w:t> </w:t>
      </w:r>
      <w:r>
        <w:rPr>
          <w:color w:val="545353"/>
          <w:spacing w:val="-5"/>
        </w:rPr>
        <w:t>UT</w:t>
      </w:r>
    </w:p>
    <w:p>
      <w:pPr>
        <w:pStyle w:val="BodyText"/>
        <w:spacing w:before="18"/>
        <w:ind w:left="100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2020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000" w:bottom="280" w:left="160" w:right="520"/>
          <w:cols w:num="2" w:equalWidth="0">
            <w:col w:w="2716" w:space="1004"/>
            <w:col w:w="7520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1000" w:bottom="280" w:left="160" w:right="520"/>
        </w:sectPr>
      </w:pPr>
    </w:p>
    <w:p>
      <w:pPr>
        <w:pStyle w:val="BodyText"/>
        <w:spacing w:line="712" w:lineRule="auto" w:before="75"/>
        <w:ind w:left="937" w:right="1258"/>
      </w:pPr>
      <w:r>
        <w:rPr>
          <w:color w:val="FFFFFF"/>
          <w:spacing w:val="-2"/>
          <w:w w:val="105"/>
        </w:rPr>
        <w:t>LinkedIn City,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123</w:t>
      </w:r>
    </w:p>
    <w:p>
      <w:pPr>
        <w:pStyle w:val="Heading1"/>
        <w:spacing w:before="107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175"/>
        <w:ind w:left="248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Drafting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Design | Salt Lake Community College | 2018</w:t>
      </w:r>
    </w:p>
    <w:p>
      <w:pPr>
        <w:pStyle w:val="BodyText"/>
        <w:spacing w:line="364" w:lineRule="auto" w:before="90"/>
        <w:ind w:left="713" w:right="1020"/>
      </w:pPr>
      <w:r>
        <w:rPr/>
        <w:br w:type="column"/>
      </w:r>
      <w:r>
        <w:rPr>
          <w:color w:val="454545"/>
          <w:w w:val="105"/>
        </w:rPr>
        <w:t>Design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custom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plumbing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layouts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residential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development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projects Collaborate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engineers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contractors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feasibility Implement code-compliant layouts using AutoCAD</w:t>
      </w:r>
    </w:p>
    <w:p>
      <w:pPr>
        <w:pStyle w:val="BodyText"/>
        <w:spacing w:before="34"/>
      </w:pPr>
    </w:p>
    <w:p>
      <w:pPr>
        <w:pStyle w:val="Heading2"/>
      </w:pPr>
      <w:r>
        <w:rPr>
          <w:color w:val="545353"/>
        </w:rPr>
        <w:t>DESIGN ASSISTANT</w:t>
      </w:r>
      <w:r>
        <w:rPr>
          <w:color w:val="545353"/>
          <w:spacing w:val="8"/>
        </w:rPr>
        <w:t> </w:t>
      </w:r>
      <w:r>
        <w:rPr>
          <w:color w:val="545353"/>
        </w:rPr>
        <w:t>|</w:t>
      </w:r>
      <w:r>
        <w:rPr>
          <w:color w:val="545353"/>
          <w:spacing w:val="8"/>
        </w:rPr>
        <w:t> </w:t>
      </w:r>
      <w:r>
        <w:rPr>
          <w:color w:val="545353"/>
        </w:rPr>
        <w:t>WASATCH</w:t>
      </w:r>
      <w:r>
        <w:rPr>
          <w:color w:val="545353"/>
          <w:spacing w:val="8"/>
        </w:rPr>
        <w:t> </w:t>
      </w:r>
      <w:r>
        <w:rPr>
          <w:color w:val="545353"/>
        </w:rPr>
        <w:t>DRAFTING</w:t>
      </w:r>
      <w:r>
        <w:rPr>
          <w:color w:val="545353"/>
          <w:spacing w:val="8"/>
        </w:rPr>
        <w:t> </w:t>
      </w:r>
      <w:r>
        <w:rPr>
          <w:color w:val="545353"/>
        </w:rPr>
        <w:t>SERVICES,</w:t>
      </w:r>
      <w:r>
        <w:rPr>
          <w:color w:val="545353"/>
          <w:spacing w:val="9"/>
        </w:rPr>
        <w:t> </w:t>
      </w:r>
      <w:r>
        <w:rPr>
          <w:color w:val="545353"/>
        </w:rPr>
        <w:t>SALT</w:t>
      </w:r>
      <w:r>
        <w:rPr>
          <w:color w:val="545353"/>
          <w:spacing w:val="8"/>
        </w:rPr>
        <w:t> </w:t>
      </w:r>
      <w:r>
        <w:rPr>
          <w:color w:val="545353"/>
        </w:rPr>
        <w:t>LAKE</w:t>
      </w:r>
      <w:r>
        <w:rPr>
          <w:color w:val="545353"/>
          <w:spacing w:val="8"/>
        </w:rPr>
        <w:t> </w:t>
      </w:r>
      <w:r>
        <w:rPr>
          <w:color w:val="545353"/>
        </w:rPr>
        <w:t>CITY,</w:t>
      </w:r>
      <w:r>
        <w:rPr>
          <w:color w:val="545353"/>
          <w:spacing w:val="8"/>
        </w:rPr>
        <w:t> </w:t>
      </w:r>
      <w:r>
        <w:rPr>
          <w:color w:val="545353"/>
          <w:spacing w:val="-5"/>
        </w:rPr>
        <w:t>UT</w:t>
      </w:r>
    </w:p>
    <w:p>
      <w:pPr>
        <w:pStyle w:val="BodyText"/>
        <w:spacing w:before="18"/>
        <w:ind w:left="100"/>
      </w:pPr>
      <w:r>
        <w:rPr>
          <w:color w:val="545353"/>
          <w:spacing w:val="-4"/>
          <w:w w:val="105"/>
        </w:rPr>
        <w:t>JULY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2018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-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MAY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81"/>
      </w:pPr>
    </w:p>
    <w:p>
      <w:pPr>
        <w:pStyle w:val="BodyText"/>
        <w:ind w:left="713"/>
      </w:pPr>
      <w:r>
        <w:rPr>
          <w:color w:val="454545"/>
        </w:rPr>
        <w:t>Created</w:t>
      </w:r>
      <w:r>
        <w:rPr>
          <w:color w:val="454545"/>
          <w:spacing w:val="13"/>
        </w:rPr>
        <w:t> </w:t>
      </w:r>
      <w:r>
        <w:rPr>
          <w:color w:val="454545"/>
        </w:rPr>
        <w:t>ﬁxture</w:t>
      </w:r>
      <w:r>
        <w:rPr>
          <w:color w:val="454545"/>
          <w:spacing w:val="14"/>
        </w:rPr>
        <w:t> </w:t>
      </w:r>
      <w:r>
        <w:rPr>
          <w:color w:val="454545"/>
        </w:rPr>
        <w:t>placement</w:t>
      </w:r>
      <w:r>
        <w:rPr>
          <w:color w:val="454545"/>
          <w:spacing w:val="14"/>
        </w:rPr>
        <w:t> </w:t>
      </w:r>
      <w:r>
        <w:rPr>
          <w:color w:val="454545"/>
        </w:rPr>
        <w:t>sketches</w:t>
      </w:r>
      <w:r>
        <w:rPr>
          <w:color w:val="454545"/>
          <w:spacing w:val="14"/>
        </w:rPr>
        <w:t> </w:t>
      </w:r>
      <w:r>
        <w:rPr>
          <w:color w:val="454545"/>
        </w:rPr>
        <w:t>for</w:t>
      </w:r>
      <w:r>
        <w:rPr>
          <w:color w:val="454545"/>
          <w:spacing w:val="14"/>
        </w:rPr>
        <w:t> </w:t>
      </w:r>
      <w:r>
        <w:rPr>
          <w:color w:val="454545"/>
        </w:rPr>
        <w:t>commercial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projects</w:t>
      </w:r>
    </w:p>
    <w:p>
      <w:pPr>
        <w:pStyle w:val="BodyText"/>
        <w:spacing w:before="108"/>
        <w:ind w:left="713"/>
      </w:pPr>
      <w:r>
        <w:rPr>
          <w:color w:val="454545"/>
        </w:rPr>
        <w:t>Supported</w:t>
      </w:r>
      <w:r>
        <w:rPr>
          <w:color w:val="454545"/>
          <w:spacing w:val="12"/>
        </w:rPr>
        <w:t> </w:t>
      </w:r>
      <w:r>
        <w:rPr>
          <w:color w:val="454545"/>
        </w:rPr>
        <w:t>lead</w:t>
      </w:r>
      <w:r>
        <w:rPr>
          <w:color w:val="454545"/>
          <w:spacing w:val="12"/>
        </w:rPr>
        <w:t> </w:t>
      </w:r>
      <w:r>
        <w:rPr>
          <w:color w:val="454545"/>
        </w:rPr>
        <w:t>designers</w:t>
      </w:r>
      <w:r>
        <w:rPr>
          <w:color w:val="454545"/>
          <w:spacing w:val="12"/>
        </w:rPr>
        <w:t> </w:t>
      </w:r>
      <w:r>
        <w:rPr>
          <w:color w:val="454545"/>
        </w:rPr>
        <w:t>with</w:t>
      </w:r>
      <w:r>
        <w:rPr>
          <w:color w:val="454545"/>
          <w:spacing w:val="12"/>
        </w:rPr>
        <w:t> </w:t>
      </w:r>
      <w:r>
        <w:rPr>
          <w:color w:val="454545"/>
        </w:rPr>
        <w:t>blueprint</w:t>
      </w:r>
      <w:r>
        <w:rPr>
          <w:color w:val="454545"/>
          <w:spacing w:val="13"/>
        </w:rPr>
        <w:t> </w:t>
      </w:r>
      <w:r>
        <w:rPr>
          <w:color w:val="454545"/>
        </w:rPr>
        <w:t>formatting</w:t>
      </w:r>
      <w:r>
        <w:rPr>
          <w:color w:val="454545"/>
          <w:spacing w:val="12"/>
        </w:rPr>
        <w:t> </w:t>
      </w:r>
      <w:r>
        <w:rPr>
          <w:color w:val="454545"/>
        </w:rPr>
        <w:t>and</w:t>
      </w:r>
      <w:r>
        <w:rPr>
          <w:color w:val="454545"/>
          <w:spacing w:val="12"/>
        </w:rPr>
        <w:t> </w:t>
      </w:r>
      <w:r>
        <w:rPr>
          <w:color w:val="454545"/>
        </w:rPr>
        <w:t>code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referencing</w:t>
      </w:r>
    </w:p>
    <w:p>
      <w:pPr>
        <w:spacing w:after="0"/>
        <w:sectPr>
          <w:type w:val="continuous"/>
          <w:pgSz w:w="11920" w:h="16860"/>
          <w:pgMar w:top="1000" w:bottom="280" w:left="160" w:right="520"/>
          <w:cols w:num="2" w:equalWidth="0">
            <w:col w:w="3212" w:space="508"/>
            <w:col w:w="7520"/>
          </w:cols>
        </w:sectPr>
      </w:pPr>
    </w:p>
    <w:p>
      <w:pPr>
        <w:pStyle w:val="BodyText"/>
        <w:spacing w:before="26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3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629400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6294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62902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94834e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10440" id="docshape14" coordorigin="405,0" coordsize="11514,104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4289;top:5715;width:75;height:2295" id="docshape16" coordorigin="4290,5715" coordsize="75,2295" path="m4365,7967l4364,7962,4360,7953,4358,7949,4351,7942,4347,7940,4338,7936,4333,7935,4322,7935,4317,7936,4308,7940,4304,7942,4297,7949,4295,7953,4291,7962,4290,7967,4290,7973,4290,7978,4291,7983,4295,7992,4297,7996,4304,8003,4308,8005,4317,8009,4322,8010,4333,8010,4338,8009,4347,8005,4351,8003,4358,7996,4360,7992,4364,7983,4365,7978,4365,7967xm4365,7652l4364,7647,4360,7638,4358,7634,4351,7627,4347,7625,4338,7621,4333,7620,4322,7620,4317,7621,4308,7625,4304,7627,4297,7634,4295,7638,4291,7647,4290,7652,4290,7658,4290,7663,4291,7668,4295,7677,4297,7681,4304,7688,4308,7690,4317,7694,4322,7695,4333,7695,4338,7694,4347,7690,4351,7688,4358,7681,4360,7677,4364,7668,4365,7663,4365,7652xm4365,6377l4364,6372,4360,6363,4358,6359,4351,6352,4347,6350,4338,6346,4333,6345,4322,6345,4317,6346,4308,6350,4304,6352,4297,6359,4295,6363,4291,6372,4290,6377,4290,6383,4290,6388,4291,6393,4295,6402,4297,6406,4304,6413,4308,6415,4317,6419,4322,6420,4333,6420,4338,6419,4347,6415,4351,6413,4358,6406,4360,6402,4364,6393,4365,6388,4365,6377xm4365,6062l4364,6057,4360,6048,4358,6044,4351,6037,4347,6035,4338,6031,4333,6030,4322,6030,4317,6031,4308,6035,4304,6037,4297,6044,4295,6048,4291,6057,4290,6062,4290,6068,4290,6073,4291,6078,4295,6087,4297,6091,4304,6098,4308,6100,4317,6104,4322,6105,4333,6105,4338,6104,4347,6100,4351,6098,4358,6091,4360,6087,4364,6078,4365,6073,4365,6062xm4365,5741l4364,5737,4361,5730,4359,5727,4353,5721,4350,5719,4343,5716,4339,5715,4316,5715,4312,5716,4305,5719,4302,5721,4296,5727,4294,5730,4291,5737,4290,5741,4290,5745,4290,5749,4291,5753,4294,5760,4296,5763,4302,5769,4305,5771,4312,5774,4316,5775,4339,5775,4343,5774,4350,5771,4353,5769,4359,5763,4361,5760,4364,5753,4365,5749,4365,574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75"/>
        <w:ind w:left="546"/>
      </w:pPr>
      <w:r>
        <w:rPr>
          <w:color w:val="FFFFFF"/>
          <w:spacing w:val="-2"/>
          <w:w w:val="105"/>
        </w:rPr>
        <w:t>AutoCAD</w:t>
      </w:r>
    </w:p>
    <w:p>
      <w:pPr>
        <w:pStyle w:val="BodyText"/>
        <w:spacing w:line="372" w:lineRule="auto" w:before="108"/>
        <w:ind w:left="546" w:right="8826"/>
      </w:pPr>
      <w:r>
        <w:rPr>
          <w:color w:val="FFFFFF"/>
          <w:w w:val="105"/>
        </w:rPr>
        <w:t>Code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compliance Drainage layout </w:t>
      </w:r>
      <w:r>
        <w:rPr>
          <w:color w:val="FFFFFF"/>
          <w:spacing w:val="-2"/>
          <w:w w:val="105"/>
        </w:rPr>
        <w:t>Fixture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placement </w:t>
      </w:r>
      <w:r>
        <w:rPr>
          <w:color w:val="FFFFFF"/>
          <w:w w:val="105"/>
        </w:rPr>
        <w:t>System drafting</w:t>
      </w:r>
    </w:p>
    <w:sectPr>
      <w:type w:val="continuous"/>
      <w:pgSz w:w="11920" w:h="16860"/>
      <w:pgMar w:top="1000" w:bottom="280" w:left="16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869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2025-10-21T04:25:59Z</dcterms:created>
  <dcterms:modified xsi:type="dcterms:W3CDTF">2025-10-21T04:25:59Z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