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64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770631</wp:posOffset>
                </wp:positionH>
                <wp:positionV relativeFrom="paragraph">
                  <wp:posOffset>49060</wp:posOffset>
                </wp:positionV>
                <wp:extent cx="125222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222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4"/>
                                <w:sz w:val="13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679684pt;margin-top:3.863pt;width:98.6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24"/>
                          <w:sz w:val="139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0"/>
          <w:sz w:val="82"/>
        </w:rPr>
        <w:t>Alex</w:t>
      </w:r>
      <w:r>
        <w:rPr>
          <w:b/>
          <w:color w:val="080808"/>
          <w:spacing w:val="37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spacing w:before="77"/>
        <w:ind w:left="5197" w:right="642" w:firstLine="0"/>
        <w:jc w:val="center"/>
        <w:rPr>
          <w:b/>
          <w:sz w:val="26"/>
        </w:rPr>
      </w:pPr>
      <w:r>
        <w:rPr>
          <w:b/>
          <w:color w:val="080808"/>
          <w:spacing w:val="12"/>
          <w:sz w:val="26"/>
        </w:rPr>
        <w:t>Commercial</w:t>
      </w:r>
      <w:r>
        <w:rPr>
          <w:b/>
          <w:color w:val="080808"/>
          <w:spacing w:val="-4"/>
          <w:sz w:val="26"/>
        </w:rPr>
        <w:t> </w:t>
      </w:r>
      <w:r>
        <w:rPr>
          <w:b/>
          <w:color w:val="080808"/>
          <w:spacing w:val="10"/>
          <w:sz w:val="26"/>
        </w:rPr>
        <w:t>Plumber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4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50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382"/>
        <w:jc w:val="both"/>
      </w:pPr>
      <w:r>
        <w:rPr/>
        <w:br w:type="column"/>
      </w:r>
      <w:r>
        <w:rPr>
          <w:color w:val="454545"/>
          <w:w w:val="105"/>
        </w:rPr>
        <w:t>Commercial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plumber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eight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installing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 piping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systems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ofﬁce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complexes,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warehouses,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retail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spaces.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 system diagnostics and blueprint interpretation.</w:t>
      </w:r>
    </w:p>
    <w:p>
      <w:pPr>
        <w:spacing w:after="0" w:line="261" w:lineRule="auto"/>
        <w:jc w:val="both"/>
        <w:sectPr>
          <w:type w:val="continuous"/>
          <w:pgSz w:w="11920" w:h="16860"/>
          <w:pgMar w:top="1140" w:bottom="280" w:left="360" w:right="500"/>
          <w:cols w:num="2" w:equalWidth="0">
            <w:col w:w="1772" w:space="2413"/>
            <w:col w:w="687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50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Heading1"/>
        <w:spacing w:before="226"/>
        <w:ind w:left="1090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spacing w:line="261" w:lineRule="auto" w:before="250"/>
        <w:ind w:left="1090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COMMERCIAL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PLUMBER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KC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PLUMBING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&amp;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MECHANICAL,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KANSAS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CITY, </w:t>
      </w:r>
      <w:r>
        <w:rPr>
          <w:b/>
          <w:color w:val="545353"/>
          <w:spacing w:val="-6"/>
          <w:w w:val="105"/>
          <w:sz w:val="18"/>
        </w:rPr>
        <w:t>MO</w:t>
      </w:r>
    </w:p>
    <w:p>
      <w:pPr>
        <w:pStyle w:val="BodyText"/>
        <w:spacing w:line="206" w:lineRule="exact"/>
        <w:ind w:left="1090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2019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 w:line="206" w:lineRule="exact"/>
        <w:sectPr>
          <w:type w:val="continuous"/>
          <w:pgSz w:w="11920" w:h="16860"/>
          <w:pgMar w:top="1140" w:bottom="280" w:left="360" w:right="500"/>
          <w:cols w:num="2" w:equalWidth="0">
            <w:col w:w="2869" w:space="330"/>
            <w:col w:w="7861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500"/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62775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526022"/>
                                </a:moveTo>
                                <a:lnTo>
                                  <a:pt x="27165" y="6505562"/>
                                </a:lnTo>
                                <a:lnTo>
                                  <a:pt x="20472" y="6505562"/>
                                </a:lnTo>
                                <a:lnTo>
                                  <a:pt x="0" y="6526022"/>
                                </a:lnTo>
                                <a:lnTo>
                                  <a:pt x="0" y="6529603"/>
                                </a:lnTo>
                                <a:lnTo>
                                  <a:pt x="0" y="6532727"/>
                                </a:lnTo>
                                <a:lnTo>
                                  <a:pt x="20472" y="6553187"/>
                                </a:lnTo>
                                <a:lnTo>
                                  <a:pt x="27165" y="6553187"/>
                                </a:lnTo>
                                <a:lnTo>
                                  <a:pt x="47625" y="6532727"/>
                                </a:lnTo>
                                <a:lnTo>
                                  <a:pt x="47625" y="6526022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326010"/>
                                </a:moveTo>
                                <a:lnTo>
                                  <a:pt x="27165" y="6305537"/>
                                </a:lnTo>
                                <a:lnTo>
                                  <a:pt x="20472" y="6305537"/>
                                </a:lnTo>
                                <a:lnTo>
                                  <a:pt x="0" y="6326010"/>
                                </a:lnTo>
                                <a:lnTo>
                                  <a:pt x="0" y="6329578"/>
                                </a:lnTo>
                                <a:lnTo>
                                  <a:pt x="0" y="6332702"/>
                                </a:lnTo>
                                <a:lnTo>
                                  <a:pt x="20472" y="6353162"/>
                                </a:lnTo>
                                <a:lnTo>
                                  <a:pt x="27165" y="6353162"/>
                                </a:lnTo>
                                <a:lnTo>
                                  <a:pt x="47625" y="6332702"/>
                                </a:lnTo>
                                <a:lnTo>
                                  <a:pt x="47625" y="63260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125984"/>
                                </a:moveTo>
                                <a:lnTo>
                                  <a:pt x="27165" y="6105512"/>
                                </a:lnTo>
                                <a:lnTo>
                                  <a:pt x="20472" y="6105512"/>
                                </a:lnTo>
                                <a:lnTo>
                                  <a:pt x="0" y="6125984"/>
                                </a:lnTo>
                                <a:lnTo>
                                  <a:pt x="0" y="6129553"/>
                                </a:lnTo>
                                <a:lnTo>
                                  <a:pt x="0" y="6132677"/>
                                </a:lnTo>
                                <a:lnTo>
                                  <a:pt x="20472" y="6153137"/>
                                </a:lnTo>
                                <a:lnTo>
                                  <a:pt x="27165" y="6153137"/>
                                </a:lnTo>
                                <a:lnTo>
                                  <a:pt x="47625" y="6132677"/>
                                </a:lnTo>
                                <a:lnTo>
                                  <a:pt x="47625" y="612598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6962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568985"/>
                                </a:moveTo>
                                <a:lnTo>
                                  <a:pt x="31102" y="552450"/>
                                </a:lnTo>
                                <a:lnTo>
                                  <a:pt x="16535" y="552450"/>
                                </a:lnTo>
                                <a:lnTo>
                                  <a:pt x="0" y="568985"/>
                                </a:lnTo>
                                <a:lnTo>
                                  <a:pt x="0" y="571500"/>
                                </a:lnTo>
                                <a:lnTo>
                                  <a:pt x="0" y="574027"/>
                                </a:lnTo>
                                <a:lnTo>
                                  <a:pt x="16535" y="590550"/>
                                </a:lnTo>
                                <a:lnTo>
                                  <a:pt x="31102" y="590550"/>
                                </a:lnTo>
                                <a:lnTo>
                                  <a:pt x="47625" y="574027"/>
                                </a:lnTo>
                                <a:lnTo>
                                  <a:pt x="47625" y="568985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49" y="66198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2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2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0965" id="docshape15" coordorigin="765,0" coordsize="11154,1096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962l839,9957,835,9948,833,9944,826,9937,822,9935,813,9931,808,9930,797,9930,792,9931,783,9935,779,9937,772,9944,770,9948,766,9957,765,9962,765,9968,765,9973,766,9978,770,9987,772,9991,779,9998,783,10000,792,10004,797,10005,808,10005,813,10004,822,10000,826,9998,833,9991,835,9987,839,9978,840,9973,840,9962xm840,9647l839,9642,835,9633,833,9629,826,9622,822,9620,813,9616,808,9615,797,9615,792,9616,783,9620,779,9622,772,9629,770,9633,766,9642,765,9647,765,9653,765,9658,766,9663,770,9672,772,9676,779,9683,783,9685,792,9689,797,9690,808,9690,813,9689,822,9685,826,9683,833,9676,835,9672,839,9663,840,9658,840,964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2775" id="docshape17" coordorigin="4965,6495" coordsize="75,2775" path="m5040,9227l5039,9222,5035,9213,5033,9209,5026,9202,5022,9200,5013,9196,5008,9195,4997,9195,4992,9196,4983,9200,4979,9202,4972,9209,4970,9213,4966,9222,4965,9227,4965,9233,4965,9238,4966,9243,4970,9252,4972,9256,4979,9263,4983,9265,4992,9269,4997,9270,5008,9270,5013,9269,5022,9265,5026,9263,5033,9256,5035,9252,5039,9243,5040,9238,5040,9227xm5040,8687l5039,8682,5035,8673,5033,8669,5026,8662,5022,8660,5013,8656,5008,8655,4997,8655,4992,8656,4983,8660,4979,8662,4972,8669,4970,8673,4966,8682,4965,8687,4965,8693,4965,8698,4966,8703,4970,8712,4972,8716,4979,8723,4983,8725,4992,8729,4997,8730,5008,8730,5013,8729,5022,8725,5026,8723,5033,8716,5035,8712,5039,8703,5040,8698,5040,8687xm5040,7391l5039,7387,5036,7380,5034,7377,5028,7371,5025,7369,5018,7366,5014,7365,4991,7365,4987,7366,4980,7369,4977,7371,4971,7377,4969,7380,4966,7387,4965,7391,4965,7395,4965,7399,4966,7403,4969,7410,4971,7413,4977,7419,4980,7421,4987,7424,4991,7425,5014,7425,5018,7424,5025,7421,5028,7419,5034,7413,5036,7410,5039,7403,5040,7399,5040,7391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4650;top:10425;width:75;height:75" id="docshape18" coordorigin="4650,10425" coordsize="75,75" path="m4693,10500l4682,10500,4677,10499,4650,10468,4650,10463,4650,10457,4682,10425,4693,10425,4725,10457,4725,10468,4698,10499,4693,10500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8" w:lineRule="auto" w:before="264"/>
        <w:ind w:left="699" w:right="38" w:firstLine="0"/>
        <w:jc w:val="both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Plumbing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Technician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Certiﬁcate </w:t>
      </w:r>
      <w:r>
        <w:rPr>
          <w:b/>
          <w:color w:val="FFFFFF"/>
          <w:w w:val="105"/>
          <w:sz w:val="18"/>
        </w:rPr>
        <w:t>Kansas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City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Trade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2015</w:t>
      </w:r>
    </w:p>
    <w:p>
      <w:pPr>
        <w:pStyle w:val="BodyText"/>
        <w:spacing w:before="140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50"/>
        <w:ind w:left="699"/>
      </w:pPr>
      <w:r>
        <w:rPr>
          <w:color w:val="FFFFFF"/>
        </w:rPr>
        <w:t>Blueprint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reading</w:t>
      </w:r>
    </w:p>
    <w:p>
      <w:pPr>
        <w:pStyle w:val="BodyText"/>
        <w:spacing w:line="364" w:lineRule="auto" w:before="108"/>
        <w:ind w:left="699"/>
      </w:pPr>
      <w:r>
        <w:rPr>
          <w:color w:val="FFFFFF"/>
          <w:spacing w:val="-2"/>
          <w:w w:val="105"/>
        </w:rPr>
        <w:t>Commercial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system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installation </w:t>
      </w:r>
      <w:r>
        <w:rPr>
          <w:color w:val="FFFFFF"/>
          <w:w w:val="105"/>
        </w:rPr>
        <w:t>Drainage repairs</w:t>
      </w:r>
    </w:p>
    <w:p>
      <w:pPr>
        <w:pStyle w:val="BodyText"/>
        <w:spacing w:line="381" w:lineRule="auto"/>
        <w:ind w:left="699" w:right="1328"/>
      </w:pPr>
      <w:r>
        <w:rPr>
          <w:color w:val="FFFFFF"/>
          <w:w w:val="105"/>
        </w:rPr>
        <w:t>Pipe welding </w:t>
      </w:r>
      <w:r>
        <w:rPr>
          <w:color w:val="FFFFFF"/>
          <w:spacing w:val="-4"/>
          <w:w w:val="105"/>
        </w:rPr>
        <w:t>Valve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4"/>
          <w:w w:val="105"/>
        </w:rPr>
        <w:t>replacement</w:t>
      </w:r>
    </w:p>
    <w:p>
      <w:pPr>
        <w:pStyle w:val="BodyText"/>
        <w:spacing w:line="261" w:lineRule="auto" w:before="75"/>
        <w:ind w:left="718" w:right="14"/>
      </w:pPr>
      <w:r>
        <w:rPr/>
        <w:br w:type="column"/>
      </w:r>
      <w:r>
        <w:rPr>
          <w:color w:val="454545"/>
          <w:w w:val="105"/>
        </w:rPr>
        <w:t>Lead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installations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plumbing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commercial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builds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up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 150,000 square feet</w:t>
      </w:r>
    </w:p>
    <w:p>
      <w:pPr>
        <w:pStyle w:val="BodyText"/>
        <w:spacing w:line="381" w:lineRule="auto" w:before="88"/>
        <w:ind w:left="718" w:right="14"/>
      </w:pPr>
      <w:r>
        <w:rPr>
          <w:color w:val="454545"/>
          <w:spacing w:val="-2"/>
          <w:w w:val="105"/>
        </w:rPr>
        <w:t>Coordinate with engineers to integrate plumbing into construction designs </w:t>
      </w:r>
      <w:r>
        <w:rPr>
          <w:color w:val="454545"/>
          <w:w w:val="105"/>
        </w:rPr>
        <w:t>Reduce jobsite rework by 18% through accurate initial layouts</w:t>
      </w:r>
    </w:p>
    <w:p>
      <w:pPr>
        <w:pStyle w:val="BodyText"/>
        <w:spacing w:before="80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PLUMBER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URBAN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PIPE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CO.,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KANSAS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CITY,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MO</w:t>
      </w:r>
    </w:p>
    <w:p>
      <w:pPr>
        <w:pStyle w:val="BodyText"/>
        <w:spacing w:before="18"/>
        <w:ind w:left="104"/>
      </w:pPr>
      <w:r>
        <w:rPr>
          <w:color w:val="545353"/>
          <w:w w:val="105"/>
        </w:rPr>
        <w:t>JUNE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2015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4"/>
          <w:w w:val="105"/>
        </w:rPr>
        <w:t>2019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14"/>
      </w:pPr>
      <w:r>
        <w:rPr>
          <w:color w:val="454545"/>
          <w:spacing w:val="-2"/>
          <w:w w:val="105"/>
        </w:rPr>
        <w:t>Repaired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large-scale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commercial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piping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systems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supervised apprentices</w:t>
      </w:r>
    </w:p>
    <w:p>
      <w:pPr>
        <w:pStyle w:val="BodyText"/>
        <w:spacing w:before="89"/>
        <w:ind w:left="718"/>
      </w:pPr>
      <w:r>
        <w:rPr>
          <w:color w:val="454545"/>
        </w:rPr>
        <w:t>Conducted</w:t>
      </w:r>
      <w:r>
        <w:rPr>
          <w:color w:val="454545"/>
          <w:spacing w:val="13"/>
        </w:rPr>
        <w:t> </w:t>
      </w:r>
      <w:r>
        <w:rPr>
          <w:color w:val="454545"/>
        </w:rPr>
        <w:t>monthly</w:t>
      </w:r>
      <w:r>
        <w:rPr>
          <w:color w:val="454545"/>
          <w:spacing w:val="14"/>
        </w:rPr>
        <w:t> </w:t>
      </w:r>
      <w:r>
        <w:rPr>
          <w:color w:val="454545"/>
        </w:rPr>
        <w:t>maintenance</w:t>
      </w:r>
      <w:r>
        <w:rPr>
          <w:color w:val="454545"/>
          <w:spacing w:val="14"/>
        </w:rPr>
        <w:t> </w:t>
      </w:r>
      <w:r>
        <w:rPr>
          <w:color w:val="454545"/>
        </w:rPr>
        <w:t>on</w:t>
      </w:r>
      <w:r>
        <w:rPr>
          <w:color w:val="454545"/>
          <w:spacing w:val="13"/>
        </w:rPr>
        <w:t> </w:t>
      </w:r>
      <w:r>
        <w:rPr>
          <w:color w:val="454545"/>
        </w:rPr>
        <w:t>retail</w:t>
      </w:r>
      <w:r>
        <w:rPr>
          <w:color w:val="454545"/>
          <w:spacing w:val="14"/>
        </w:rPr>
        <w:t> </w:t>
      </w:r>
      <w:r>
        <w:rPr>
          <w:color w:val="454545"/>
        </w:rPr>
        <w:t>property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plumbing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>
          <w:color w:val="080808"/>
        </w:rPr>
        <w:t>C</w:t>
      </w:r>
      <w:r>
        <w:rPr>
          <w:color w:val="080808"/>
          <w:spacing w:val="-39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7"/>
        </w:rPr>
        <w:t>RT</w:t>
      </w:r>
      <w:r>
        <w:rPr>
          <w:color w:val="080808"/>
          <w:spacing w:val="-38"/>
        </w:rPr>
        <w:t> </w:t>
      </w:r>
      <w:r>
        <w:rPr>
          <w:color w:val="080808"/>
          <w:spacing w:val="19"/>
        </w:rPr>
        <w:t>IF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IC</w:t>
      </w:r>
      <w:r>
        <w:rPr>
          <w:color w:val="080808"/>
          <w:spacing w:val="-29"/>
        </w:rPr>
        <w:t> </w:t>
      </w:r>
      <w:r>
        <w:rPr>
          <w:color w:val="080808"/>
        </w:rPr>
        <w:t>AT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38"/>
        </w:rPr>
        <w:t> </w:t>
      </w:r>
      <w:r>
        <w:rPr>
          <w:color w:val="080808"/>
        </w:rPr>
        <w:t>N</w:t>
      </w:r>
      <w:r>
        <w:rPr>
          <w:color w:val="080808"/>
          <w:spacing w:val="-39"/>
        </w:rPr>
        <w:t> </w:t>
      </w:r>
      <w:r>
        <w:rPr>
          <w:color w:val="080808"/>
          <w:spacing w:val="-10"/>
        </w:rPr>
        <w:t>S</w:t>
      </w:r>
    </w:p>
    <w:p>
      <w:pPr>
        <w:spacing w:before="265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JOURNEYMAN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PLUMBER,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STATE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OF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MISSOURI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-4"/>
          <w:sz w:val="18"/>
        </w:rPr>
        <w:t>2018</w:t>
      </w:r>
    </w:p>
    <w:sectPr>
      <w:type w:val="continuous"/>
      <w:pgSz w:w="11920" w:h="16860"/>
      <w:pgMar w:top="1140" w:bottom="280" w:left="360" w:right="500"/>
      <w:cols w:num="2" w:equalWidth="0">
        <w:col w:w="3556" w:space="628"/>
        <w:col w:w="68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2025-10-21T04:18:45Z</dcterms:created>
  <dcterms:modified xsi:type="dcterms:W3CDTF">2025-10-21T04:18:45Z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