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299" w:right="33" w:firstLine="0"/>
        <w:jc w:val="center"/>
        <w:rPr>
          <w:rFonts w:ascii="Microsoft Sans Serif"/>
          <w:sz w:val="82"/>
        </w:rPr>
      </w:pPr>
      <w:r>
        <w:rPr>
          <w:b/>
          <w:spacing w:val="27"/>
          <w:w w:val="105"/>
          <w:sz w:val="82"/>
        </w:rPr>
        <w:t>Alex</w:t>
      </w:r>
      <w:r>
        <w:rPr>
          <w:b/>
          <w:spacing w:val="-16"/>
          <w:w w:val="105"/>
          <w:sz w:val="82"/>
        </w:rPr>
        <w:t> </w:t>
      </w:r>
      <w:r>
        <w:rPr>
          <w:rFonts w:ascii="Microsoft Sans Serif"/>
          <w:spacing w:val="25"/>
          <w:w w:val="105"/>
          <w:sz w:val="82"/>
        </w:rPr>
        <w:t>Brown</w:t>
      </w:r>
    </w:p>
    <w:p>
      <w:pPr>
        <w:pStyle w:val="Heading1"/>
        <w:spacing w:before="152"/>
        <w:ind w:left="4299"/>
        <w:jc w:val="center"/>
      </w:pPr>
      <w:r>
        <w:rPr/>
        <w:t>Manufacturing</w:t>
      </w:r>
      <w:r>
        <w:rPr>
          <w:spacing w:val="57"/>
        </w:rPr>
        <w:t> </w:t>
      </w:r>
      <w:r>
        <w:rPr/>
        <w:t>Staff</w:t>
      </w:r>
      <w:r>
        <w:rPr>
          <w:spacing w:val="57"/>
        </w:rPr>
        <w:t> </w:t>
      </w:r>
      <w:r>
        <w:rPr>
          <w:spacing w:val="-2"/>
        </w:rPr>
        <w:t>Accountant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2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240" w:bottom="280" w:left="420" w:right="200"/>
        </w:sectPr>
      </w:pPr>
    </w:p>
    <w:p>
      <w:pPr>
        <w:pStyle w:val="BodyText"/>
        <w:rPr>
          <w:b/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943100"/>
                            <a:ext cx="4758690" cy="8761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761730">
                                <a:moveTo>
                                  <a:pt x="0" y="8761475"/>
                                </a:moveTo>
                                <a:lnTo>
                                  <a:pt x="4758308" y="87614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614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5C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7182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4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24445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55282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6195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93382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4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70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00584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5572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5572125">
                                <a:moveTo>
                                  <a:pt x="28575" y="5552059"/>
                                </a:moveTo>
                                <a:lnTo>
                                  <a:pt x="27432" y="5549277"/>
                                </a:lnTo>
                                <a:lnTo>
                                  <a:pt x="22847" y="5544693"/>
                                </a:lnTo>
                                <a:lnTo>
                                  <a:pt x="20066" y="5543537"/>
                                </a:lnTo>
                                <a:lnTo>
                                  <a:pt x="8521" y="5543537"/>
                                </a:lnTo>
                                <a:lnTo>
                                  <a:pt x="5740" y="5544693"/>
                                </a:lnTo>
                                <a:lnTo>
                                  <a:pt x="1155" y="5549277"/>
                                </a:lnTo>
                                <a:lnTo>
                                  <a:pt x="0" y="5552059"/>
                                </a:lnTo>
                                <a:lnTo>
                                  <a:pt x="0" y="5560365"/>
                                </a:lnTo>
                                <a:lnTo>
                                  <a:pt x="0" y="5563603"/>
                                </a:lnTo>
                                <a:lnTo>
                                  <a:pt x="1155" y="5566384"/>
                                </a:lnTo>
                                <a:lnTo>
                                  <a:pt x="5740" y="5570969"/>
                                </a:lnTo>
                                <a:lnTo>
                                  <a:pt x="8521" y="5572112"/>
                                </a:lnTo>
                                <a:lnTo>
                                  <a:pt x="20066" y="5572112"/>
                                </a:lnTo>
                                <a:lnTo>
                                  <a:pt x="22847" y="5570969"/>
                                </a:lnTo>
                                <a:lnTo>
                                  <a:pt x="27432" y="5566384"/>
                                </a:lnTo>
                                <a:lnTo>
                                  <a:pt x="28575" y="5563603"/>
                                </a:lnTo>
                                <a:lnTo>
                                  <a:pt x="28575" y="5552059"/>
                                </a:lnTo>
                                <a:close/>
                              </a:path>
                              <a:path w="7120890" h="5572125">
                                <a:moveTo>
                                  <a:pt x="28575" y="5332984"/>
                                </a:moveTo>
                                <a:lnTo>
                                  <a:pt x="27432" y="5330202"/>
                                </a:lnTo>
                                <a:lnTo>
                                  <a:pt x="22847" y="5325618"/>
                                </a:lnTo>
                                <a:lnTo>
                                  <a:pt x="20066" y="5324462"/>
                                </a:lnTo>
                                <a:lnTo>
                                  <a:pt x="8521" y="5324462"/>
                                </a:lnTo>
                                <a:lnTo>
                                  <a:pt x="5740" y="5325618"/>
                                </a:lnTo>
                                <a:lnTo>
                                  <a:pt x="1155" y="5330202"/>
                                </a:lnTo>
                                <a:lnTo>
                                  <a:pt x="0" y="5332984"/>
                                </a:lnTo>
                                <a:lnTo>
                                  <a:pt x="0" y="5341290"/>
                                </a:lnTo>
                                <a:lnTo>
                                  <a:pt x="0" y="5344528"/>
                                </a:lnTo>
                                <a:lnTo>
                                  <a:pt x="1155" y="5347309"/>
                                </a:lnTo>
                                <a:lnTo>
                                  <a:pt x="5740" y="5351894"/>
                                </a:lnTo>
                                <a:lnTo>
                                  <a:pt x="8521" y="5353037"/>
                                </a:lnTo>
                                <a:lnTo>
                                  <a:pt x="20066" y="5353037"/>
                                </a:lnTo>
                                <a:lnTo>
                                  <a:pt x="22847" y="5351894"/>
                                </a:lnTo>
                                <a:lnTo>
                                  <a:pt x="27432" y="5347309"/>
                                </a:lnTo>
                                <a:lnTo>
                                  <a:pt x="28575" y="5344528"/>
                                </a:lnTo>
                                <a:lnTo>
                                  <a:pt x="28575" y="5332984"/>
                                </a:lnTo>
                                <a:close/>
                              </a:path>
                              <a:path w="7120890" h="5572125">
                                <a:moveTo>
                                  <a:pt x="28575" y="5113909"/>
                                </a:moveTo>
                                <a:lnTo>
                                  <a:pt x="27432" y="5111127"/>
                                </a:lnTo>
                                <a:lnTo>
                                  <a:pt x="22847" y="5106543"/>
                                </a:lnTo>
                                <a:lnTo>
                                  <a:pt x="20066" y="5105387"/>
                                </a:lnTo>
                                <a:lnTo>
                                  <a:pt x="8521" y="5105387"/>
                                </a:lnTo>
                                <a:lnTo>
                                  <a:pt x="5740" y="5106543"/>
                                </a:lnTo>
                                <a:lnTo>
                                  <a:pt x="1155" y="5111127"/>
                                </a:lnTo>
                                <a:lnTo>
                                  <a:pt x="0" y="5113909"/>
                                </a:lnTo>
                                <a:lnTo>
                                  <a:pt x="0" y="5122215"/>
                                </a:lnTo>
                                <a:lnTo>
                                  <a:pt x="0" y="5125453"/>
                                </a:lnTo>
                                <a:lnTo>
                                  <a:pt x="1155" y="5128234"/>
                                </a:lnTo>
                                <a:lnTo>
                                  <a:pt x="5740" y="5132819"/>
                                </a:lnTo>
                                <a:lnTo>
                                  <a:pt x="8521" y="5133962"/>
                                </a:lnTo>
                                <a:lnTo>
                                  <a:pt x="20066" y="5133962"/>
                                </a:lnTo>
                                <a:lnTo>
                                  <a:pt x="22847" y="5132819"/>
                                </a:lnTo>
                                <a:lnTo>
                                  <a:pt x="27432" y="5128234"/>
                                </a:lnTo>
                                <a:lnTo>
                                  <a:pt x="28575" y="5125453"/>
                                </a:lnTo>
                                <a:lnTo>
                                  <a:pt x="28575" y="5113909"/>
                                </a:lnTo>
                                <a:close/>
                              </a:path>
                              <a:path w="7120890" h="5572125">
                                <a:moveTo>
                                  <a:pt x="28575" y="4894834"/>
                                </a:moveTo>
                                <a:lnTo>
                                  <a:pt x="27432" y="4892052"/>
                                </a:lnTo>
                                <a:lnTo>
                                  <a:pt x="22847" y="4887468"/>
                                </a:lnTo>
                                <a:lnTo>
                                  <a:pt x="20066" y="4886312"/>
                                </a:lnTo>
                                <a:lnTo>
                                  <a:pt x="8521" y="4886312"/>
                                </a:lnTo>
                                <a:lnTo>
                                  <a:pt x="5740" y="4887468"/>
                                </a:lnTo>
                                <a:lnTo>
                                  <a:pt x="1155" y="4892052"/>
                                </a:lnTo>
                                <a:lnTo>
                                  <a:pt x="0" y="4894834"/>
                                </a:lnTo>
                                <a:lnTo>
                                  <a:pt x="0" y="4903140"/>
                                </a:lnTo>
                                <a:lnTo>
                                  <a:pt x="0" y="4906378"/>
                                </a:lnTo>
                                <a:lnTo>
                                  <a:pt x="1155" y="4909159"/>
                                </a:lnTo>
                                <a:lnTo>
                                  <a:pt x="5740" y="4913744"/>
                                </a:lnTo>
                                <a:lnTo>
                                  <a:pt x="8521" y="4914887"/>
                                </a:lnTo>
                                <a:lnTo>
                                  <a:pt x="20066" y="4914887"/>
                                </a:lnTo>
                                <a:lnTo>
                                  <a:pt x="22847" y="4913744"/>
                                </a:lnTo>
                                <a:lnTo>
                                  <a:pt x="27432" y="4909159"/>
                                </a:lnTo>
                                <a:lnTo>
                                  <a:pt x="28575" y="4906378"/>
                                </a:lnTo>
                                <a:lnTo>
                                  <a:pt x="28575" y="4894834"/>
                                </a:lnTo>
                                <a:close/>
                              </a:path>
                              <a:path w="7120890" h="557212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943100"/>
                                </a:lnTo>
                                <a:lnTo>
                                  <a:pt x="7120509" y="19431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9145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09887" y="3809999"/>
                            <a:ext cx="190500" cy="2933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933700">
                                <a:moveTo>
                                  <a:pt x="28575" y="2921546"/>
                                </a:moveTo>
                                <a:lnTo>
                                  <a:pt x="27647" y="2919311"/>
                                </a:lnTo>
                                <a:lnTo>
                                  <a:pt x="23926" y="2915589"/>
                                </a:lnTo>
                                <a:lnTo>
                                  <a:pt x="21691" y="2914650"/>
                                </a:lnTo>
                                <a:lnTo>
                                  <a:pt x="6896" y="2914650"/>
                                </a:lnTo>
                                <a:lnTo>
                                  <a:pt x="4660" y="2915589"/>
                                </a:lnTo>
                                <a:lnTo>
                                  <a:pt x="939" y="2919311"/>
                                </a:lnTo>
                                <a:lnTo>
                                  <a:pt x="0" y="2921546"/>
                                </a:lnTo>
                                <a:lnTo>
                                  <a:pt x="0" y="2924175"/>
                                </a:lnTo>
                                <a:lnTo>
                                  <a:pt x="0" y="2926816"/>
                                </a:lnTo>
                                <a:lnTo>
                                  <a:pt x="939" y="2929051"/>
                                </a:lnTo>
                                <a:lnTo>
                                  <a:pt x="4660" y="2932773"/>
                                </a:lnTo>
                                <a:lnTo>
                                  <a:pt x="6896" y="2933700"/>
                                </a:lnTo>
                                <a:lnTo>
                                  <a:pt x="21691" y="2933700"/>
                                </a:lnTo>
                                <a:lnTo>
                                  <a:pt x="23926" y="2932773"/>
                                </a:lnTo>
                                <a:lnTo>
                                  <a:pt x="27647" y="2929051"/>
                                </a:lnTo>
                                <a:lnTo>
                                  <a:pt x="28575" y="2926816"/>
                                </a:lnTo>
                                <a:lnTo>
                                  <a:pt x="28575" y="2921546"/>
                                </a:lnTo>
                                <a:close/>
                              </a:path>
                              <a:path w="190500" h="2933700">
                                <a:moveTo>
                                  <a:pt x="190500" y="2150021"/>
                                </a:moveTo>
                                <a:lnTo>
                                  <a:pt x="189572" y="2147786"/>
                                </a:lnTo>
                                <a:lnTo>
                                  <a:pt x="185851" y="2144064"/>
                                </a:lnTo>
                                <a:lnTo>
                                  <a:pt x="183616" y="2143125"/>
                                </a:lnTo>
                                <a:lnTo>
                                  <a:pt x="178346" y="2143125"/>
                                </a:lnTo>
                                <a:lnTo>
                                  <a:pt x="176110" y="2144064"/>
                                </a:lnTo>
                                <a:lnTo>
                                  <a:pt x="172389" y="2147786"/>
                                </a:lnTo>
                                <a:lnTo>
                                  <a:pt x="171450" y="2150021"/>
                                </a:lnTo>
                                <a:lnTo>
                                  <a:pt x="171450" y="2162175"/>
                                </a:lnTo>
                                <a:lnTo>
                                  <a:pt x="171450" y="2164816"/>
                                </a:lnTo>
                                <a:lnTo>
                                  <a:pt x="172389" y="2167051"/>
                                </a:lnTo>
                                <a:lnTo>
                                  <a:pt x="176110" y="2170773"/>
                                </a:lnTo>
                                <a:lnTo>
                                  <a:pt x="178346" y="2171700"/>
                                </a:lnTo>
                                <a:lnTo>
                                  <a:pt x="183616" y="2171700"/>
                                </a:lnTo>
                                <a:lnTo>
                                  <a:pt x="185851" y="2170773"/>
                                </a:lnTo>
                                <a:lnTo>
                                  <a:pt x="189572" y="2167051"/>
                                </a:lnTo>
                                <a:lnTo>
                                  <a:pt x="190500" y="2164816"/>
                                </a:lnTo>
                                <a:lnTo>
                                  <a:pt x="190500" y="2150021"/>
                                </a:lnTo>
                                <a:close/>
                              </a:path>
                              <a:path w="190500" h="2933700">
                                <a:moveTo>
                                  <a:pt x="190500" y="1769021"/>
                                </a:moveTo>
                                <a:lnTo>
                                  <a:pt x="189572" y="1766785"/>
                                </a:lnTo>
                                <a:lnTo>
                                  <a:pt x="185851" y="1763064"/>
                                </a:lnTo>
                                <a:lnTo>
                                  <a:pt x="183616" y="1762125"/>
                                </a:lnTo>
                                <a:lnTo>
                                  <a:pt x="178346" y="1762125"/>
                                </a:lnTo>
                                <a:lnTo>
                                  <a:pt x="176110" y="1763064"/>
                                </a:lnTo>
                                <a:lnTo>
                                  <a:pt x="172389" y="1766785"/>
                                </a:lnTo>
                                <a:lnTo>
                                  <a:pt x="171450" y="1769021"/>
                                </a:lnTo>
                                <a:lnTo>
                                  <a:pt x="171450" y="1781175"/>
                                </a:lnTo>
                                <a:lnTo>
                                  <a:pt x="171450" y="1783816"/>
                                </a:lnTo>
                                <a:lnTo>
                                  <a:pt x="172389" y="1786051"/>
                                </a:lnTo>
                                <a:lnTo>
                                  <a:pt x="176110" y="1789772"/>
                                </a:lnTo>
                                <a:lnTo>
                                  <a:pt x="178346" y="1790700"/>
                                </a:lnTo>
                                <a:lnTo>
                                  <a:pt x="183616" y="1790700"/>
                                </a:lnTo>
                                <a:lnTo>
                                  <a:pt x="185851" y="1789772"/>
                                </a:lnTo>
                                <a:lnTo>
                                  <a:pt x="189572" y="1786051"/>
                                </a:lnTo>
                                <a:lnTo>
                                  <a:pt x="190500" y="1783816"/>
                                </a:lnTo>
                                <a:lnTo>
                                  <a:pt x="190500" y="1769021"/>
                                </a:lnTo>
                                <a:close/>
                              </a:path>
                              <a:path w="190500" h="2933700">
                                <a:moveTo>
                                  <a:pt x="190500" y="1388021"/>
                                </a:moveTo>
                                <a:lnTo>
                                  <a:pt x="189572" y="1385785"/>
                                </a:lnTo>
                                <a:lnTo>
                                  <a:pt x="185851" y="1382064"/>
                                </a:lnTo>
                                <a:lnTo>
                                  <a:pt x="183616" y="1381125"/>
                                </a:lnTo>
                                <a:lnTo>
                                  <a:pt x="178346" y="1381125"/>
                                </a:lnTo>
                                <a:lnTo>
                                  <a:pt x="176110" y="1382064"/>
                                </a:lnTo>
                                <a:lnTo>
                                  <a:pt x="172389" y="1385785"/>
                                </a:lnTo>
                                <a:lnTo>
                                  <a:pt x="171450" y="1388021"/>
                                </a:lnTo>
                                <a:lnTo>
                                  <a:pt x="171450" y="1400175"/>
                                </a:lnTo>
                                <a:lnTo>
                                  <a:pt x="171450" y="1402816"/>
                                </a:lnTo>
                                <a:lnTo>
                                  <a:pt x="172389" y="1405051"/>
                                </a:lnTo>
                                <a:lnTo>
                                  <a:pt x="176110" y="1408772"/>
                                </a:lnTo>
                                <a:lnTo>
                                  <a:pt x="178346" y="1409700"/>
                                </a:lnTo>
                                <a:lnTo>
                                  <a:pt x="183616" y="1409700"/>
                                </a:lnTo>
                                <a:lnTo>
                                  <a:pt x="185851" y="1408772"/>
                                </a:lnTo>
                                <a:lnTo>
                                  <a:pt x="189572" y="1405051"/>
                                </a:lnTo>
                                <a:lnTo>
                                  <a:pt x="190500" y="1402816"/>
                                </a:lnTo>
                                <a:lnTo>
                                  <a:pt x="190500" y="1388021"/>
                                </a:lnTo>
                                <a:close/>
                              </a:path>
                              <a:path w="190500" h="2933700">
                                <a:moveTo>
                                  <a:pt x="190500" y="768896"/>
                                </a:moveTo>
                                <a:lnTo>
                                  <a:pt x="189572" y="766660"/>
                                </a:lnTo>
                                <a:lnTo>
                                  <a:pt x="185851" y="762939"/>
                                </a:lnTo>
                                <a:lnTo>
                                  <a:pt x="183616" y="762000"/>
                                </a:lnTo>
                                <a:lnTo>
                                  <a:pt x="178346" y="762000"/>
                                </a:lnTo>
                                <a:lnTo>
                                  <a:pt x="176110" y="762939"/>
                                </a:lnTo>
                                <a:lnTo>
                                  <a:pt x="172389" y="766660"/>
                                </a:lnTo>
                                <a:lnTo>
                                  <a:pt x="171450" y="768896"/>
                                </a:lnTo>
                                <a:lnTo>
                                  <a:pt x="171450" y="774166"/>
                                </a:lnTo>
                                <a:lnTo>
                                  <a:pt x="172389" y="776401"/>
                                </a:lnTo>
                                <a:lnTo>
                                  <a:pt x="176110" y="780122"/>
                                </a:lnTo>
                                <a:lnTo>
                                  <a:pt x="178346" y="781050"/>
                                </a:lnTo>
                                <a:lnTo>
                                  <a:pt x="183616" y="781050"/>
                                </a:lnTo>
                                <a:lnTo>
                                  <a:pt x="185851" y="780122"/>
                                </a:lnTo>
                                <a:lnTo>
                                  <a:pt x="189572" y="776401"/>
                                </a:lnTo>
                                <a:lnTo>
                                  <a:pt x="190500" y="774166"/>
                                </a:lnTo>
                                <a:lnTo>
                                  <a:pt x="190500" y="771525"/>
                                </a:lnTo>
                                <a:lnTo>
                                  <a:pt x="190500" y="768896"/>
                                </a:lnTo>
                                <a:close/>
                              </a:path>
                              <a:path w="190500" h="2933700">
                                <a:moveTo>
                                  <a:pt x="190500" y="387896"/>
                                </a:moveTo>
                                <a:lnTo>
                                  <a:pt x="189572" y="385660"/>
                                </a:lnTo>
                                <a:lnTo>
                                  <a:pt x="185851" y="381939"/>
                                </a:lnTo>
                                <a:lnTo>
                                  <a:pt x="183616" y="381000"/>
                                </a:lnTo>
                                <a:lnTo>
                                  <a:pt x="178346" y="381000"/>
                                </a:lnTo>
                                <a:lnTo>
                                  <a:pt x="176110" y="381939"/>
                                </a:lnTo>
                                <a:lnTo>
                                  <a:pt x="172389" y="385660"/>
                                </a:lnTo>
                                <a:lnTo>
                                  <a:pt x="171450" y="387896"/>
                                </a:lnTo>
                                <a:lnTo>
                                  <a:pt x="171450" y="393166"/>
                                </a:lnTo>
                                <a:lnTo>
                                  <a:pt x="172389" y="395401"/>
                                </a:lnTo>
                                <a:lnTo>
                                  <a:pt x="176110" y="399122"/>
                                </a:lnTo>
                                <a:lnTo>
                                  <a:pt x="178346" y="400050"/>
                                </a:lnTo>
                                <a:lnTo>
                                  <a:pt x="183616" y="400050"/>
                                </a:lnTo>
                                <a:lnTo>
                                  <a:pt x="185851" y="399122"/>
                                </a:lnTo>
                                <a:lnTo>
                                  <a:pt x="189572" y="395401"/>
                                </a:lnTo>
                                <a:lnTo>
                                  <a:pt x="190500" y="393166"/>
                                </a:lnTo>
                                <a:lnTo>
                                  <a:pt x="190500" y="390525"/>
                                </a:lnTo>
                                <a:lnTo>
                                  <a:pt x="190500" y="387896"/>
                                </a:lnTo>
                                <a:close/>
                              </a:path>
                              <a:path w="190500" h="2933700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2166"/>
                                </a:lnTo>
                                <a:lnTo>
                                  <a:pt x="172389" y="14401"/>
                                </a:lnTo>
                                <a:lnTo>
                                  <a:pt x="176110" y="18122"/>
                                </a:lnTo>
                                <a:lnTo>
                                  <a:pt x="178346" y="19050"/>
                                </a:lnTo>
                                <a:lnTo>
                                  <a:pt x="183616" y="19050"/>
                                </a:lnTo>
                                <a:lnTo>
                                  <a:pt x="185851" y="18122"/>
                                </a:lnTo>
                                <a:lnTo>
                                  <a:pt x="189572" y="14401"/>
                                </a:lnTo>
                                <a:lnTo>
                                  <a:pt x="190500" y="12166"/>
                                </a:lnTo>
                                <a:lnTo>
                                  <a:pt x="190500" y="9525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0624" id="docshapegroup1" coordorigin="0,0" coordsize="11919,16858">
                <v:rect style="position:absolute;left:4425;top:3060;width:7494;height:13798" id="docshape2" filled="true" fillcolor="#f5f5f5" stroked="false">
                  <v:fill type="solid"/>
                </v:rect>
                <v:rect style="position:absolute;left:0;top:2220;width:4425;height:14638" id="docshape3" filled="true" fillcolor="#a35c12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95;width:510;height:525" id="docshape6" coordorigin="900,4995" coordsize="510,525" path="m1155,5520l1093,5512,1035,5490,984,5454,943,5407,915,5351,901,5290,900,5265,900,5250,908,5188,930,5130,966,5079,1013,5038,1069,5010,1130,4996,1155,4995,1168,4995,1229,5006,1286,5031,1335,5070,1374,5119,1399,5176,1410,5237,1410,5250,1410,5265,1402,5327,1380,5385,1344,5436,1297,5477,1241,5505,1180,5519,1155,5520xe" filled="true" fillcolor="#e78f37" stroked="false">
                  <v:path arrowok="t"/>
                  <v:fill type="solid"/>
                </v:shape>
                <v:shape style="position:absolute;left:1005;top:5109;width:298;height:298" type="#_x0000_t75" id="docshape7" stroked="false">
                  <v:imagedata r:id="rId6" o:title=""/>
                </v:shape>
                <v:shape style="position:absolute;left:900;top:5595;width:510;height:525" id="docshape8" coordorigin="900,5595" coordsize="510,525" path="m1155,6120l1093,6112,1035,6090,984,6054,943,6007,915,5951,901,5890,900,5865,900,5850,908,5788,930,5730,966,5679,1013,5638,1069,5610,1130,5596,1155,5595,1168,5595,1229,5606,1286,5631,1335,5670,1374,5719,1399,5776,1410,5837,1410,5850,1410,5865,1402,5927,1380,5985,1344,6036,1297,6077,1241,6105,1180,6119,1155,6120xe" filled="true" fillcolor="#e78f37" stroked="false">
                  <v:path arrowok="t"/>
                  <v:fill type="solid"/>
                </v:shape>
                <v:shape style="position:absolute;left:1016;top:5700;width:275;height:317" type="#_x0000_t75" id="docshape9" stroked="false">
                  <v:imagedata r:id="rId7" o:title=""/>
                </v:shape>
                <v:shape style="position:absolute;left:900;top:6195;width:510;height:510" id="docshape10" coordorigin="900,6195" coordsize="510,510" path="m1155,6705l1093,6697,1035,6675,984,6639,943,6592,915,6536,901,6475,900,6450,900,6437,911,6376,936,6319,975,6270,1024,6231,1081,6206,1142,6195,1155,6195,1168,6195,1229,6206,1286,6231,1335,6270,1374,6319,1399,6376,1410,6437,1410,6450,1410,6463,1399,6524,1374,6581,1335,6630,1286,6669,1229,6694,1168,6705,1155,6705xe" filled="true" fillcolor="#e78f37" stroked="false">
                  <v:path arrowok="t"/>
                  <v:fill type="solid"/>
                </v:shape>
                <v:shape style="position:absolute;left:1005;top:6308;width:298;height:300" type="#_x0000_t75" id="docshape11" stroked="false">
                  <v:imagedata r:id="rId8" o:title=""/>
                </v:shape>
                <v:shape style="position:absolute;left:704;top:0;width:11214;height:8775" id="docshape12" coordorigin="705,0" coordsize="11214,8775" path="m750,8743l748,8739,741,8732,737,8730,718,8730,714,8732,707,8739,705,8743,705,8756,705,8762,707,8766,714,8773,718,8775,737,8775,741,8773,748,8766,750,8762,750,8743xm750,8398l748,8394,741,8387,737,8385,718,8385,714,8387,707,8394,705,8398,705,8411,705,8417,707,8421,714,8428,718,8430,737,8430,741,8428,748,8421,750,8417,750,8398xm750,8053l748,8049,741,8042,737,8040,718,8040,714,8042,707,8049,705,8053,705,8066,705,8072,707,8076,714,8083,718,8085,737,8085,741,8083,748,8076,750,8072,750,8053xm750,7708l748,7704,741,7697,737,7695,718,7695,714,7697,707,7704,705,7708,705,7721,705,7727,707,7731,714,7738,718,7740,737,7740,741,7738,748,7731,750,7727,750,7708xm11918,0l4425,0,4425,3060,11918,3060,11918,0xe" filled="true" fillcolor="#ffffff" stroked="false">
                  <v:path arrowok="t"/>
                  <v:fill type="solid"/>
                </v:shape>
                <v:rect style="position:absolute;left:4740;top:3015;width:6750;height:45" id="docshape13" filled="true" fillcolor="#e78f37" stroked="false">
                  <v:fill type="solid"/>
                </v:rect>
                <v:shape style="position:absolute;left:4739;top:6000;width:300;height:4620" id="docshape14" coordorigin="4740,6000" coordsize="300,4620" path="m4785,10601l4784,10597,4778,10591,4774,10590,4751,10590,4747,10591,4741,10597,4740,10601,4740,10605,4740,10609,4741,10613,4747,10619,4751,10620,4774,10620,4778,10619,4784,10613,4785,10609,4785,10601xm5040,9386l5039,9382,5033,9376,5029,9375,5021,9375,5017,9376,5011,9382,5010,9386,5010,9405,5010,9409,5011,9413,5017,9419,5021,9420,5029,9420,5033,9419,5039,9413,5040,9409,5040,9386xm5040,8786l5039,8782,5033,8776,5029,8775,5021,8775,5017,8776,5011,8782,5010,8786,5010,8805,5010,8809,5011,8813,5017,8819,5021,8820,5029,8820,5033,8819,5039,8813,5040,8809,5040,8786xm5040,8186l5039,8182,5033,8176,5029,8175,5021,8175,5017,8176,5011,8182,5010,8186,5010,8205,5010,8209,5011,8213,5017,8219,5021,8220,5029,8220,5033,8219,5039,8213,5040,8209,5040,8186xm5040,7211l5039,7207,5033,7201,5029,7200,5021,7200,5017,7201,5011,7207,5010,7211,5010,7219,5011,7223,5017,7229,5021,7230,5029,7230,5033,7229,5039,7223,5040,7219,5040,7215,5040,7211xm5040,6611l5039,6607,5033,6601,5029,6600,5021,6600,5017,6601,5011,6607,5010,6611,5010,6619,5011,6623,5017,6629,5021,6630,5029,6630,5033,6629,5039,6623,5040,6619,5040,6615,5040,6611xm5040,6011l5039,6007,5033,6001,5029,6000,5021,6000,5017,6001,5011,6007,5010,6011,5010,6019,5011,6023,5017,6029,5021,6030,5029,6030,5033,6029,5039,6023,5040,6019,5040,6015,5040,601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13"/>
        <w:rPr>
          <w:b/>
          <w:sz w:val="26"/>
        </w:rPr>
      </w:pPr>
    </w:p>
    <w:p>
      <w:pPr>
        <w:spacing w:before="0"/>
        <w:ind w:left="100" w:right="0" w:firstLine="0"/>
        <w:jc w:val="left"/>
        <w:rPr>
          <w:b/>
          <w:sz w:val="26"/>
        </w:rPr>
      </w:pPr>
      <w:r>
        <w:rPr>
          <w:b/>
          <w:color w:val="FFFFFF"/>
          <w:sz w:val="26"/>
        </w:rPr>
        <w:t>CO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N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TAC</w:t>
      </w:r>
      <w:r>
        <w:rPr>
          <w:b/>
          <w:color w:val="FFFFFF"/>
          <w:spacing w:val="-15"/>
          <w:sz w:val="26"/>
        </w:rPr>
        <w:t> </w:t>
      </w:r>
      <w:r>
        <w:rPr>
          <w:b/>
          <w:color w:val="FFFFFF"/>
          <w:spacing w:val="-12"/>
          <w:sz w:val="26"/>
        </w:rPr>
        <w:t>T</w:t>
      </w:r>
    </w:p>
    <w:p>
      <w:pPr>
        <w:pStyle w:val="BodyText"/>
        <w:spacing w:before="47"/>
        <w:rPr>
          <w:b/>
          <w:sz w:val="26"/>
        </w:rPr>
      </w:pPr>
    </w:p>
    <w:p>
      <w:pPr>
        <w:pStyle w:val="BodyText"/>
        <w:spacing w:before="1"/>
        <w:ind w:left="1160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5"/>
      </w:pPr>
    </w:p>
    <w:p>
      <w:pPr>
        <w:pStyle w:val="BodyText"/>
        <w:spacing w:line="679" w:lineRule="auto" w:before="1"/>
        <w:ind w:left="1160"/>
      </w:pPr>
      <w:hyperlink r:id="rId9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</w:rPr>
        <w:t>Cleveland,</w:t>
      </w:r>
      <w:r>
        <w:rPr>
          <w:color w:val="FFFFFF"/>
          <w:spacing w:val="12"/>
        </w:rPr>
        <w:t> </w:t>
      </w:r>
      <w:r>
        <w:rPr>
          <w:color w:val="FFFFFF"/>
        </w:rPr>
        <w:t>OH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12345</w:t>
      </w:r>
    </w:p>
    <w:p>
      <w:pPr>
        <w:pStyle w:val="Heading1"/>
        <w:spacing w:before="163"/>
      </w:pP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33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3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1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211"/>
        <w:ind w:left="584"/>
      </w:pPr>
      <w:r>
        <w:rPr>
          <w:color w:val="FFFFFF"/>
          <w:w w:val="105"/>
        </w:rPr>
        <w:t>Cost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accounting</w:t>
      </w:r>
    </w:p>
    <w:p>
      <w:pPr>
        <w:pStyle w:val="BodyText"/>
        <w:spacing w:line="400" w:lineRule="auto" w:before="138"/>
        <w:ind w:left="584" w:right="8"/>
      </w:pPr>
      <w:r>
        <w:rPr>
          <w:color w:val="FFFFFF"/>
          <w:spacing w:val="-2"/>
          <w:w w:val="105"/>
        </w:rPr>
        <w:t>Inventory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materials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tracking </w:t>
      </w:r>
      <w:r>
        <w:rPr>
          <w:color w:val="FFFFFF"/>
          <w:w w:val="105"/>
        </w:rPr>
        <w:t>Monthly close processes Variance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analysis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reporting</w:t>
      </w:r>
    </w:p>
    <w:p>
      <w:pPr>
        <w:pStyle w:val="Heading1"/>
        <w:spacing w:before="193"/>
      </w:pPr>
      <w:r>
        <w:rPr>
          <w:color w:val="FFFFFF"/>
          <w:spacing w:val="-2"/>
        </w:rPr>
        <w:t>E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D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U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C</w:t>
      </w:r>
      <w:r>
        <w:rPr>
          <w:color w:val="FFFFFF"/>
          <w:spacing w:val="-27"/>
        </w:rPr>
        <w:t> </w:t>
      </w:r>
      <w:r>
        <w:rPr>
          <w:color w:val="FFFFFF"/>
          <w:spacing w:val="-2"/>
        </w:rPr>
        <w:t>AT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O</w:t>
      </w:r>
      <w:r>
        <w:rPr>
          <w:color w:val="FFFFFF"/>
          <w:spacing w:val="-35"/>
        </w:rPr>
        <w:t> </w:t>
      </w:r>
      <w:r>
        <w:rPr>
          <w:color w:val="FFFFFF"/>
          <w:spacing w:val="-10"/>
        </w:rPr>
        <w:t>N</w:t>
      </w:r>
    </w:p>
    <w:p>
      <w:pPr>
        <w:spacing w:before="211"/>
        <w:ind w:left="286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Bachelor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Science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Accounting</w:t>
      </w:r>
    </w:p>
    <w:p>
      <w:pPr>
        <w:pStyle w:val="BodyText"/>
        <w:spacing w:line="295" w:lineRule="auto" w:before="48"/>
        <w:ind w:left="286" w:right="215"/>
      </w:pPr>
      <w:r>
        <w:rPr>
          <w:color w:val="FFFFFF"/>
          <w:spacing w:val="-2"/>
          <w:w w:val="105"/>
        </w:rPr>
        <w:t>Kent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State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University,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Kent,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OH </w:t>
      </w:r>
      <w:r>
        <w:rPr>
          <w:color w:val="FFFFFF"/>
          <w:w w:val="105"/>
        </w:rPr>
        <w:t>May 2017</w:t>
      </w:r>
    </w:p>
    <w:p>
      <w:pPr>
        <w:pStyle w:val="Heading1"/>
        <w:spacing w:before="99"/>
      </w:pPr>
      <w:r>
        <w:rPr>
          <w:b w:val="0"/>
        </w:rPr>
        <w:br w:type="column"/>
      </w:r>
      <w:r>
        <w:rPr/>
        <w:t>A</w:t>
      </w:r>
      <w:r>
        <w:rPr>
          <w:spacing w:val="-37"/>
        </w:rPr>
        <w:t> </w:t>
      </w:r>
      <w:r>
        <w:rPr/>
        <w:t>B</w:t>
      </w:r>
      <w:r>
        <w:rPr>
          <w:spacing w:val="-36"/>
        </w:rPr>
        <w:t> </w:t>
      </w:r>
      <w:r>
        <w:rPr/>
        <w:t>O</w:t>
      </w:r>
      <w:r>
        <w:rPr>
          <w:spacing w:val="-36"/>
        </w:rPr>
        <w:t> </w:t>
      </w:r>
      <w:r>
        <w:rPr/>
        <w:t>U</w:t>
      </w:r>
      <w:r>
        <w:rPr>
          <w:spacing w:val="-36"/>
        </w:rPr>
        <w:t> </w:t>
      </w:r>
      <w:r>
        <w:rPr/>
        <w:t>T</w:t>
      </w:r>
      <w:r>
        <w:rPr>
          <w:spacing w:val="62"/>
        </w:rPr>
        <w:t> </w:t>
      </w:r>
      <w:r>
        <w:rPr/>
        <w:t>M</w:t>
      </w:r>
      <w:r>
        <w:rPr>
          <w:spacing w:val="-36"/>
        </w:rPr>
        <w:t> </w:t>
      </w:r>
      <w:r>
        <w:rPr>
          <w:spacing w:val="-10"/>
        </w:rPr>
        <w:t>E</w:t>
      </w:r>
    </w:p>
    <w:p>
      <w:pPr>
        <w:pStyle w:val="BodyText"/>
        <w:spacing w:line="295" w:lineRule="auto" w:before="106"/>
        <w:ind w:left="100" w:right="48"/>
      </w:pPr>
      <w:r>
        <w:rPr>
          <w:w w:val="105"/>
        </w:rPr>
        <w:t>Manufacturing staff accountant with six years of experience managing cost accounting,</w:t>
      </w:r>
      <w:r>
        <w:rPr>
          <w:spacing w:val="40"/>
          <w:w w:val="105"/>
        </w:rPr>
        <w:t> </w:t>
      </w:r>
      <w:r>
        <w:rPr>
          <w:w w:val="105"/>
        </w:rPr>
        <w:t>inventory</w:t>
      </w:r>
      <w:r>
        <w:rPr>
          <w:spacing w:val="40"/>
          <w:w w:val="105"/>
        </w:rPr>
        <w:t> </w:t>
      </w:r>
      <w:r>
        <w:rPr>
          <w:w w:val="105"/>
        </w:rPr>
        <w:t>control,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financial</w:t>
      </w:r>
      <w:r>
        <w:rPr>
          <w:spacing w:val="40"/>
          <w:w w:val="105"/>
        </w:rPr>
        <w:t> </w:t>
      </w:r>
      <w:r>
        <w:rPr>
          <w:w w:val="105"/>
        </w:rPr>
        <w:t>reporting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industrial</w:t>
      </w:r>
      <w:r>
        <w:rPr>
          <w:spacing w:val="40"/>
          <w:w w:val="105"/>
        </w:rPr>
        <w:t> </w:t>
      </w:r>
      <w:r>
        <w:rPr>
          <w:w w:val="105"/>
        </w:rPr>
        <w:t>settings. Adept</w:t>
      </w:r>
      <w:r>
        <w:rPr>
          <w:spacing w:val="25"/>
          <w:w w:val="105"/>
        </w:rPr>
        <w:t> </w:t>
      </w:r>
      <w:r>
        <w:rPr>
          <w:w w:val="105"/>
        </w:rPr>
        <w:t>at</w:t>
      </w:r>
      <w:r>
        <w:rPr>
          <w:spacing w:val="25"/>
          <w:w w:val="105"/>
        </w:rPr>
        <w:t> </w:t>
      </w:r>
      <w:r>
        <w:rPr>
          <w:w w:val="105"/>
        </w:rPr>
        <w:t>variance</w:t>
      </w:r>
      <w:r>
        <w:rPr>
          <w:spacing w:val="25"/>
          <w:w w:val="105"/>
        </w:rPr>
        <w:t> </w:t>
      </w:r>
      <w:r>
        <w:rPr>
          <w:w w:val="105"/>
        </w:rPr>
        <w:t>analysis</w:t>
      </w:r>
      <w:r>
        <w:rPr>
          <w:spacing w:val="25"/>
          <w:w w:val="105"/>
        </w:rPr>
        <w:t> </w:t>
      </w:r>
      <w:r>
        <w:rPr>
          <w:w w:val="105"/>
        </w:rPr>
        <w:t>and</w:t>
      </w:r>
      <w:r>
        <w:rPr>
          <w:spacing w:val="25"/>
          <w:w w:val="105"/>
        </w:rPr>
        <w:t> </w:t>
      </w:r>
      <w:r>
        <w:rPr>
          <w:w w:val="105"/>
        </w:rPr>
        <w:t>supporting</w:t>
      </w:r>
      <w:r>
        <w:rPr>
          <w:spacing w:val="25"/>
          <w:w w:val="105"/>
        </w:rPr>
        <w:t> </w:t>
      </w:r>
      <w:r>
        <w:rPr>
          <w:w w:val="105"/>
        </w:rPr>
        <w:t>continuous</w:t>
      </w:r>
      <w:r>
        <w:rPr>
          <w:spacing w:val="25"/>
          <w:w w:val="105"/>
        </w:rPr>
        <w:t> </w:t>
      </w:r>
      <w:r>
        <w:rPr>
          <w:w w:val="105"/>
        </w:rPr>
        <w:t>improvement</w:t>
      </w:r>
      <w:r>
        <w:rPr>
          <w:spacing w:val="25"/>
          <w:w w:val="105"/>
        </w:rPr>
        <w:t> </w:t>
      </w:r>
      <w:r>
        <w:rPr>
          <w:w w:val="105"/>
        </w:rPr>
        <w:t>initiatives.</w:t>
      </w:r>
    </w:p>
    <w:p>
      <w:pPr>
        <w:pStyle w:val="BodyText"/>
        <w:spacing w:before="94"/>
      </w:pPr>
    </w:p>
    <w:p>
      <w:pPr>
        <w:pStyle w:val="Heading1"/>
        <w:spacing w:before="1"/>
      </w:pPr>
      <w:r>
        <w:rPr>
          <w:spacing w:val="-6"/>
        </w:rPr>
        <w:t>P</w:t>
      </w:r>
      <w:r>
        <w:rPr>
          <w:spacing w:val="-36"/>
        </w:rPr>
        <w:t> </w:t>
      </w:r>
      <w:r>
        <w:rPr>
          <w:spacing w:val="-6"/>
        </w:rPr>
        <w:t>R</w:t>
      </w:r>
      <w:r>
        <w:rPr>
          <w:spacing w:val="-40"/>
        </w:rPr>
        <w:t> </w:t>
      </w:r>
      <w:r>
        <w:rPr>
          <w:spacing w:val="-6"/>
        </w:rPr>
        <w:t>O</w:t>
      </w:r>
      <w:r>
        <w:rPr>
          <w:spacing w:val="-36"/>
        </w:rPr>
        <w:t> </w:t>
      </w:r>
      <w:r>
        <w:rPr>
          <w:spacing w:val="-6"/>
        </w:rPr>
        <w:t>F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S</w:t>
      </w:r>
      <w:r>
        <w:rPr>
          <w:spacing w:val="-36"/>
        </w:rPr>
        <w:t> </w:t>
      </w:r>
      <w:r>
        <w:rPr>
          <w:spacing w:val="-6"/>
        </w:rPr>
        <w:t>S</w:t>
      </w:r>
      <w:r>
        <w:rPr>
          <w:spacing w:val="-36"/>
        </w:rPr>
        <w:t> </w:t>
      </w:r>
      <w:r>
        <w:rPr>
          <w:spacing w:val="-6"/>
        </w:rPr>
        <w:t>I</w:t>
      </w:r>
      <w:r>
        <w:rPr>
          <w:spacing w:val="-36"/>
        </w:rPr>
        <w:t> </w:t>
      </w:r>
      <w:r>
        <w:rPr>
          <w:spacing w:val="-6"/>
        </w:rPr>
        <w:t>O</w:t>
      </w:r>
      <w:r>
        <w:rPr>
          <w:spacing w:val="-36"/>
        </w:rPr>
        <w:t> </w:t>
      </w:r>
      <w:r>
        <w:rPr>
          <w:spacing w:val="-6"/>
        </w:rPr>
        <w:t>N</w:t>
      </w:r>
      <w:r>
        <w:rPr>
          <w:spacing w:val="-36"/>
        </w:rPr>
        <w:t> </w:t>
      </w:r>
      <w:r>
        <w:rPr>
          <w:spacing w:val="-6"/>
        </w:rPr>
        <w:t>A</w:t>
      </w:r>
      <w:r>
        <w:rPr>
          <w:spacing w:val="-36"/>
        </w:rPr>
        <w:t> </w:t>
      </w:r>
      <w:r>
        <w:rPr>
          <w:spacing w:val="-6"/>
        </w:rPr>
        <w:t>L</w:t>
      </w:r>
      <w:r>
        <w:rPr>
          <w:spacing w:val="28"/>
        </w:rPr>
        <w:t> </w:t>
      </w:r>
      <w:r>
        <w:rPr>
          <w:spacing w:val="-6"/>
        </w:rPr>
        <w:t>E</w:t>
      </w:r>
      <w:r>
        <w:rPr>
          <w:spacing w:val="-30"/>
        </w:rPr>
        <w:t> </w:t>
      </w:r>
      <w:r>
        <w:rPr>
          <w:spacing w:val="-6"/>
        </w:rPr>
        <w:t>X</w:t>
      </w:r>
      <w:r>
        <w:rPr>
          <w:spacing w:val="-36"/>
        </w:rPr>
        <w:t> </w:t>
      </w:r>
      <w:r>
        <w:rPr>
          <w:spacing w:val="-6"/>
        </w:rPr>
        <w:t>P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R</w:t>
      </w:r>
      <w:r>
        <w:rPr>
          <w:spacing w:val="-36"/>
        </w:rPr>
        <w:t> </w:t>
      </w:r>
      <w:r>
        <w:rPr>
          <w:spacing w:val="-6"/>
        </w:rPr>
        <w:t>I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N</w:t>
      </w:r>
      <w:r>
        <w:rPr>
          <w:spacing w:val="-36"/>
        </w:rPr>
        <w:t> </w:t>
      </w:r>
      <w:r>
        <w:rPr>
          <w:spacing w:val="-6"/>
        </w:rPr>
        <w:t>C</w:t>
      </w:r>
      <w:r>
        <w:rPr>
          <w:spacing w:val="-36"/>
        </w:rPr>
        <w:t> </w:t>
      </w:r>
      <w:r>
        <w:rPr>
          <w:spacing w:val="-10"/>
        </w:rPr>
        <w:t>E</w:t>
      </w:r>
    </w:p>
    <w:p>
      <w:pPr>
        <w:pStyle w:val="BodyText"/>
        <w:spacing w:before="106"/>
        <w:ind w:left="100"/>
      </w:pPr>
      <w:r>
        <w:rPr>
          <w:w w:val="105"/>
        </w:rPr>
        <w:t>Staff</w:t>
      </w:r>
      <w:r>
        <w:rPr>
          <w:spacing w:val="-3"/>
          <w:w w:val="105"/>
        </w:rPr>
        <w:t> </w:t>
      </w:r>
      <w:r>
        <w:rPr>
          <w:w w:val="105"/>
        </w:rPr>
        <w:t>Accountant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w w:val="105"/>
        </w:rPr>
        <w:t>2020</w:t>
      </w:r>
      <w:r>
        <w:rPr>
          <w:spacing w:val="8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8"/>
        <w:ind w:left="100"/>
      </w:pPr>
      <w:r>
        <w:rPr>
          <w:w w:val="105"/>
        </w:rPr>
        <w:t>Great</w:t>
      </w:r>
      <w:r>
        <w:rPr>
          <w:spacing w:val="20"/>
          <w:w w:val="105"/>
        </w:rPr>
        <w:t> </w:t>
      </w:r>
      <w:r>
        <w:rPr>
          <w:w w:val="105"/>
        </w:rPr>
        <w:t>Lakes</w:t>
      </w:r>
      <w:r>
        <w:rPr>
          <w:spacing w:val="21"/>
          <w:w w:val="105"/>
        </w:rPr>
        <w:t> </w:t>
      </w:r>
      <w:r>
        <w:rPr>
          <w:w w:val="105"/>
        </w:rPr>
        <w:t>Manufacturing,</w:t>
      </w:r>
      <w:r>
        <w:rPr>
          <w:spacing w:val="21"/>
          <w:w w:val="105"/>
        </w:rPr>
        <w:t> </w:t>
      </w:r>
      <w:r>
        <w:rPr>
          <w:w w:val="105"/>
        </w:rPr>
        <w:t>Cleveland,</w:t>
      </w:r>
      <w:r>
        <w:rPr>
          <w:spacing w:val="21"/>
          <w:w w:val="105"/>
        </w:rPr>
        <w:t> </w:t>
      </w:r>
      <w:r>
        <w:rPr>
          <w:spacing w:val="-5"/>
          <w:w w:val="105"/>
        </w:rPr>
        <w:t>OH</w:t>
      </w:r>
    </w:p>
    <w:p>
      <w:pPr>
        <w:pStyle w:val="BodyText"/>
        <w:spacing w:line="295" w:lineRule="auto" w:before="153"/>
        <w:ind w:left="658" w:right="48"/>
      </w:pPr>
      <w:r>
        <w:rPr>
          <w:w w:val="105"/>
        </w:rPr>
        <w:t>Manage cost accounting for production lines, including analyzing raw</w:t>
      </w:r>
      <w:r>
        <w:rPr>
          <w:spacing w:val="40"/>
          <w:w w:val="105"/>
        </w:rPr>
        <w:t> </w:t>
      </w:r>
      <w:r>
        <w:rPr>
          <w:w w:val="105"/>
        </w:rPr>
        <w:t>material usage and labor costs</w:t>
      </w:r>
    </w:p>
    <w:p>
      <w:pPr>
        <w:pStyle w:val="BodyText"/>
        <w:spacing w:line="295" w:lineRule="auto" w:before="91"/>
        <w:ind w:left="658"/>
      </w:pPr>
      <w:r>
        <w:rPr>
          <w:w w:val="105"/>
        </w:rPr>
        <w:t>Prepare monthly journal entries and financial statements for plant management review</w:t>
      </w:r>
    </w:p>
    <w:p>
      <w:pPr>
        <w:pStyle w:val="BodyText"/>
        <w:spacing w:before="90"/>
        <w:ind w:left="658"/>
      </w:pPr>
      <w:r>
        <w:rPr>
          <w:w w:val="105"/>
        </w:rPr>
        <w:t>Partner</w:t>
      </w:r>
      <w:r>
        <w:rPr>
          <w:spacing w:val="19"/>
          <w:w w:val="105"/>
        </w:rPr>
        <w:t> </w:t>
      </w:r>
      <w:r>
        <w:rPr>
          <w:w w:val="105"/>
        </w:rPr>
        <w:t>with</w:t>
      </w:r>
      <w:r>
        <w:rPr>
          <w:spacing w:val="20"/>
          <w:w w:val="105"/>
        </w:rPr>
        <w:t> </w:t>
      </w:r>
      <w:r>
        <w:rPr>
          <w:w w:val="105"/>
        </w:rPr>
        <w:t>operations</w:t>
      </w:r>
      <w:r>
        <w:rPr>
          <w:spacing w:val="20"/>
          <w:w w:val="105"/>
        </w:rPr>
        <w:t> </w:t>
      </w:r>
      <w:r>
        <w:rPr>
          <w:w w:val="105"/>
        </w:rPr>
        <w:t>to</w:t>
      </w:r>
      <w:r>
        <w:rPr>
          <w:spacing w:val="20"/>
          <w:w w:val="105"/>
        </w:rPr>
        <w:t> </w:t>
      </w:r>
      <w:r>
        <w:rPr>
          <w:w w:val="105"/>
        </w:rPr>
        <w:t>reduce</w:t>
      </w:r>
      <w:r>
        <w:rPr>
          <w:spacing w:val="20"/>
          <w:w w:val="105"/>
        </w:rPr>
        <w:t> </w:t>
      </w:r>
      <w:r>
        <w:rPr>
          <w:w w:val="105"/>
        </w:rPr>
        <w:t>production</w:t>
      </w:r>
      <w:r>
        <w:rPr>
          <w:spacing w:val="20"/>
          <w:w w:val="105"/>
        </w:rPr>
        <w:t> </w:t>
      </w:r>
      <w:r>
        <w:rPr>
          <w:w w:val="105"/>
        </w:rPr>
        <w:t>cost</w:t>
      </w:r>
      <w:r>
        <w:rPr>
          <w:spacing w:val="19"/>
          <w:w w:val="105"/>
        </w:rPr>
        <w:t> </w:t>
      </w:r>
      <w:r>
        <w:rPr>
          <w:w w:val="105"/>
        </w:rPr>
        <w:t>variances</w:t>
      </w:r>
      <w:r>
        <w:rPr>
          <w:spacing w:val="20"/>
          <w:w w:val="105"/>
        </w:rPr>
        <w:t> </w:t>
      </w:r>
      <w:r>
        <w:rPr>
          <w:w w:val="105"/>
        </w:rPr>
        <w:t>by</w:t>
      </w:r>
      <w:r>
        <w:rPr>
          <w:spacing w:val="20"/>
          <w:w w:val="105"/>
        </w:rPr>
        <w:t> </w:t>
      </w:r>
      <w:r>
        <w:rPr>
          <w:spacing w:val="-5"/>
          <w:w w:val="105"/>
        </w:rPr>
        <w:t>10%</w:t>
      </w:r>
    </w:p>
    <w:p>
      <w:pPr>
        <w:pStyle w:val="BodyText"/>
        <w:spacing w:before="168"/>
        <w:ind w:left="100"/>
      </w:pPr>
      <w:r>
        <w:rPr>
          <w:w w:val="105"/>
        </w:rPr>
        <w:t>Accounting</w:t>
      </w:r>
      <w:r>
        <w:rPr>
          <w:spacing w:val="-2"/>
          <w:w w:val="105"/>
        </w:rPr>
        <w:t> </w:t>
      </w:r>
      <w:r>
        <w:rPr>
          <w:w w:val="105"/>
        </w:rPr>
        <w:t>Analyst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10"/>
          <w:w w:val="105"/>
        </w:rPr>
        <w:t> </w:t>
      </w:r>
      <w:r>
        <w:rPr>
          <w:w w:val="105"/>
        </w:rPr>
        <w:t>July</w:t>
      </w:r>
      <w:r>
        <w:rPr>
          <w:spacing w:val="9"/>
          <w:w w:val="105"/>
        </w:rPr>
        <w:t> </w:t>
      </w:r>
      <w:r>
        <w:rPr>
          <w:w w:val="105"/>
        </w:rPr>
        <w:t>2017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w w:val="105"/>
        </w:rPr>
        <w:t>December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48"/>
        <w:ind w:left="100"/>
      </w:pPr>
      <w:r>
        <w:rPr>
          <w:w w:val="105"/>
        </w:rPr>
        <w:t>Midwest</w:t>
      </w:r>
      <w:r>
        <w:rPr>
          <w:spacing w:val="25"/>
          <w:w w:val="105"/>
        </w:rPr>
        <w:t> </w:t>
      </w:r>
      <w:r>
        <w:rPr>
          <w:w w:val="105"/>
        </w:rPr>
        <w:t>Industrial</w:t>
      </w:r>
      <w:r>
        <w:rPr>
          <w:spacing w:val="25"/>
          <w:w w:val="105"/>
        </w:rPr>
        <w:t> </w:t>
      </w:r>
      <w:r>
        <w:rPr>
          <w:w w:val="105"/>
        </w:rPr>
        <w:t>Components,</w:t>
      </w:r>
      <w:r>
        <w:rPr>
          <w:spacing w:val="26"/>
          <w:w w:val="105"/>
        </w:rPr>
        <w:t> </w:t>
      </w:r>
      <w:r>
        <w:rPr>
          <w:w w:val="105"/>
        </w:rPr>
        <w:t>Cleveland,</w:t>
      </w:r>
      <w:r>
        <w:rPr>
          <w:spacing w:val="25"/>
          <w:w w:val="105"/>
        </w:rPr>
        <w:t> </w:t>
      </w:r>
      <w:r>
        <w:rPr>
          <w:spacing w:val="-5"/>
          <w:w w:val="105"/>
        </w:rPr>
        <w:t>OH</w:t>
      </w:r>
    </w:p>
    <w:p>
      <w:pPr>
        <w:pStyle w:val="BodyText"/>
        <w:spacing w:line="295" w:lineRule="auto" w:before="153"/>
        <w:ind w:left="658" w:right="433"/>
      </w:pPr>
      <w:r>
        <w:rPr>
          <w:w w:val="105"/>
        </w:rPr>
        <w:t>Supported inventory reconciliations and monitored work-in-progress (WIP) balances</w:t>
      </w:r>
    </w:p>
    <w:p>
      <w:pPr>
        <w:pStyle w:val="BodyText"/>
        <w:spacing w:line="295" w:lineRule="auto" w:before="91"/>
        <w:ind w:left="658" w:right="433"/>
      </w:pPr>
      <w:r>
        <w:rPr>
          <w:w w:val="105"/>
        </w:rPr>
        <w:t>Assisted with annual audits and provided detailed reports on cost-of-</w:t>
      </w:r>
      <w:r>
        <w:rPr>
          <w:spacing w:val="40"/>
          <w:w w:val="105"/>
        </w:rPr>
        <w:t> </w:t>
      </w:r>
      <w:r>
        <w:rPr>
          <w:w w:val="105"/>
        </w:rPr>
        <w:t>goods-sold adjustments</w:t>
      </w:r>
    </w:p>
    <w:p>
      <w:pPr>
        <w:pStyle w:val="BodyText"/>
        <w:spacing w:line="295" w:lineRule="auto" w:before="91"/>
        <w:ind w:left="658"/>
      </w:pPr>
      <w:r>
        <w:rPr>
          <w:w w:val="105"/>
        </w:rPr>
        <w:t>Collaborated with engineers and managers to streamline production cost </w:t>
      </w:r>
      <w:r>
        <w:rPr>
          <w:spacing w:val="-2"/>
          <w:w w:val="105"/>
        </w:rPr>
        <w:t>reporting</w:t>
      </w:r>
    </w:p>
    <w:p>
      <w:pPr>
        <w:pStyle w:val="BodyText"/>
        <w:spacing w:before="79"/>
      </w:pPr>
    </w:p>
    <w:p>
      <w:pPr>
        <w:pStyle w:val="Heading1"/>
      </w:pPr>
      <w:r>
        <w:rPr>
          <w:spacing w:val="-2"/>
        </w:rPr>
        <w:t>P</w:t>
      </w:r>
      <w:r>
        <w:rPr>
          <w:spacing w:val="-36"/>
        </w:rPr>
        <w:t> </w:t>
      </w:r>
      <w:r>
        <w:rPr>
          <w:spacing w:val="-2"/>
        </w:rPr>
        <w:t>R</w:t>
      </w:r>
      <w:r>
        <w:rPr>
          <w:spacing w:val="-40"/>
        </w:rPr>
        <w:t> </w:t>
      </w:r>
      <w:r>
        <w:rPr>
          <w:spacing w:val="-2"/>
        </w:rPr>
        <w:t>O</w:t>
      </w:r>
      <w:r>
        <w:rPr>
          <w:spacing w:val="-36"/>
        </w:rPr>
        <w:t> </w:t>
      </w:r>
      <w:r>
        <w:rPr>
          <w:spacing w:val="-2"/>
        </w:rPr>
        <w:t>F</w:t>
      </w:r>
      <w:r>
        <w:rPr>
          <w:spacing w:val="-36"/>
        </w:rPr>
        <w:t> </w:t>
      </w:r>
      <w:r>
        <w:rPr>
          <w:spacing w:val="-2"/>
        </w:rPr>
        <w:t>E</w:t>
      </w:r>
      <w:r>
        <w:rPr>
          <w:spacing w:val="-36"/>
        </w:rPr>
        <w:t> </w:t>
      </w:r>
      <w:r>
        <w:rPr>
          <w:spacing w:val="-2"/>
        </w:rPr>
        <w:t>S</w:t>
      </w:r>
      <w:r>
        <w:rPr>
          <w:spacing w:val="-36"/>
        </w:rPr>
        <w:t> </w:t>
      </w:r>
      <w:r>
        <w:rPr>
          <w:spacing w:val="-2"/>
        </w:rPr>
        <w:t>S</w:t>
      </w:r>
      <w:r>
        <w:rPr>
          <w:spacing w:val="-36"/>
        </w:rPr>
        <w:t> </w:t>
      </w:r>
      <w:r>
        <w:rPr>
          <w:spacing w:val="-2"/>
        </w:rPr>
        <w:t>I</w:t>
      </w:r>
      <w:r>
        <w:rPr>
          <w:spacing w:val="-36"/>
        </w:rPr>
        <w:t> </w:t>
      </w:r>
      <w:r>
        <w:rPr>
          <w:spacing w:val="-2"/>
        </w:rPr>
        <w:t>O</w:t>
      </w:r>
      <w:r>
        <w:rPr>
          <w:spacing w:val="-36"/>
        </w:rPr>
        <w:t> </w:t>
      </w:r>
      <w:r>
        <w:rPr>
          <w:spacing w:val="-2"/>
        </w:rPr>
        <w:t>N</w:t>
      </w:r>
      <w:r>
        <w:rPr>
          <w:spacing w:val="-36"/>
        </w:rPr>
        <w:t> </w:t>
      </w:r>
      <w:r>
        <w:rPr>
          <w:spacing w:val="-2"/>
        </w:rPr>
        <w:t>A</w:t>
      </w:r>
      <w:r>
        <w:rPr>
          <w:spacing w:val="-36"/>
        </w:rPr>
        <w:t> </w:t>
      </w:r>
      <w:r>
        <w:rPr>
          <w:spacing w:val="-2"/>
        </w:rPr>
        <w:t>L</w:t>
      </w:r>
      <w:r>
        <w:rPr>
          <w:spacing w:val="23"/>
        </w:rPr>
        <w:t> </w:t>
      </w:r>
      <w:r>
        <w:rPr>
          <w:spacing w:val="-2"/>
        </w:rPr>
        <w:t>D</w:t>
      </w:r>
      <w:r>
        <w:rPr>
          <w:spacing w:val="-36"/>
        </w:rPr>
        <w:t> </w:t>
      </w:r>
      <w:r>
        <w:rPr>
          <w:spacing w:val="-2"/>
        </w:rPr>
        <w:t>E</w:t>
      </w:r>
      <w:r>
        <w:rPr>
          <w:spacing w:val="-33"/>
        </w:rPr>
        <w:t> </w:t>
      </w:r>
      <w:r>
        <w:rPr>
          <w:spacing w:val="-2"/>
        </w:rPr>
        <w:t>V</w:t>
      </w:r>
      <w:r>
        <w:rPr>
          <w:spacing w:val="-36"/>
        </w:rPr>
        <w:t> </w:t>
      </w:r>
      <w:r>
        <w:rPr>
          <w:spacing w:val="-2"/>
        </w:rPr>
        <w:t>E</w:t>
      </w:r>
      <w:r>
        <w:rPr>
          <w:spacing w:val="-36"/>
        </w:rPr>
        <w:t> </w:t>
      </w:r>
      <w:r>
        <w:rPr>
          <w:spacing w:val="-2"/>
        </w:rPr>
        <w:t>LO</w:t>
      </w:r>
      <w:r>
        <w:rPr>
          <w:spacing w:val="-36"/>
        </w:rPr>
        <w:t> </w:t>
      </w:r>
      <w:r>
        <w:rPr>
          <w:spacing w:val="-2"/>
        </w:rPr>
        <w:t>P</w:t>
      </w:r>
      <w:r>
        <w:rPr>
          <w:spacing w:val="-36"/>
        </w:rPr>
        <w:t> </w:t>
      </w:r>
      <w:r>
        <w:rPr>
          <w:spacing w:val="-2"/>
        </w:rPr>
        <w:t>M</w:t>
      </w:r>
      <w:r>
        <w:rPr>
          <w:spacing w:val="-36"/>
        </w:rPr>
        <w:t> </w:t>
      </w:r>
      <w:r>
        <w:rPr>
          <w:spacing w:val="-2"/>
        </w:rPr>
        <w:t>E</w:t>
      </w:r>
      <w:r>
        <w:rPr>
          <w:spacing w:val="-36"/>
        </w:rPr>
        <w:t> </w:t>
      </w:r>
      <w:r>
        <w:rPr>
          <w:spacing w:val="-2"/>
        </w:rPr>
        <w:t>N</w:t>
      </w:r>
      <w:r>
        <w:rPr>
          <w:spacing w:val="-36"/>
        </w:rPr>
        <w:t> </w:t>
      </w:r>
      <w:r>
        <w:rPr>
          <w:spacing w:val="-10"/>
        </w:rPr>
        <w:t>T</w:t>
      </w:r>
    </w:p>
    <w:p>
      <w:pPr>
        <w:pStyle w:val="BodyText"/>
        <w:spacing w:before="121"/>
        <w:ind w:left="398"/>
      </w:pPr>
      <w:r>
        <w:rPr>
          <w:w w:val="105"/>
        </w:rPr>
        <w:t>Lean</w:t>
      </w:r>
      <w:r>
        <w:rPr>
          <w:spacing w:val="27"/>
          <w:w w:val="105"/>
        </w:rPr>
        <w:t> </w:t>
      </w:r>
      <w:r>
        <w:rPr>
          <w:w w:val="105"/>
        </w:rPr>
        <w:t>Accounting</w:t>
      </w:r>
      <w:r>
        <w:rPr>
          <w:spacing w:val="27"/>
          <w:w w:val="105"/>
        </w:rPr>
        <w:t> </w:t>
      </w:r>
      <w:r>
        <w:rPr>
          <w:w w:val="105"/>
        </w:rPr>
        <w:t>Certificate,</w:t>
      </w:r>
      <w:r>
        <w:rPr>
          <w:spacing w:val="27"/>
          <w:w w:val="105"/>
        </w:rPr>
        <w:t> </w:t>
      </w:r>
      <w:r>
        <w:rPr>
          <w:w w:val="105"/>
        </w:rPr>
        <w:t>Association</w:t>
      </w:r>
      <w:r>
        <w:rPr>
          <w:spacing w:val="27"/>
          <w:w w:val="105"/>
        </w:rPr>
        <w:t> </w:t>
      </w:r>
      <w:r>
        <w:rPr>
          <w:w w:val="105"/>
        </w:rPr>
        <w:t>of</w:t>
      </w:r>
      <w:r>
        <w:rPr>
          <w:spacing w:val="28"/>
          <w:w w:val="105"/>
        </w:rPr>
        <w:t> </w:t>
      </w:r>
      <w:r>
        <w:rPr>
          <w:w w:val="105"/>
        </w:rPr>
        <w:t>Manufacturing</w:t>
      </w:r>
      <w:r>
        <w:rPr>
          <w:spacing w:val="27"/>
          <w:w w:val="105"/>
        </w:rPr>
        <w:t> </w:t>
      </w:r>
      <w:r>
        <w:rPr>
          <w:spacing w:val="-2"/>
          <w:w w:val="105"/>
        </w:rPr>
        <w:t>Accountants</w:t>
      </w:r>
    </w:p>
    <w:sectPr>
      <w:type w:val="continuous"/>
      <w:pgSz w:w="11920" w:h="16860"/>
      <w:pgMar w:top="1240" w:bottom="280" w:left="420" w:right="200"/>
      <w:cols w:num="2" w:equalWidth="0">
        <w:col w:w="3388" w:space="834"/>
        <w:col w:w="707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2025-10-09T11:05:03Z</dcterms:created>
  <dcterms:modified xsi:type="dcterms:W3CDTF">2025-10-09T11:05:03Z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