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3"/>
        <w:rPr>
          <w:rFonts w:ascii="Times New Roman"/>
          <w:sz w:val="82"/>
        </w:rPr>
      </w:pPr>
    </w:p>
    <w:p>
      <w:pPr>
        <w:pStyle w:val="Title"/>
      </w:pPr>
      <w:r>
        <w:rPr>
          <w:spacing w:val="-4"/>
        </w:rPr>
        <w:t>Riley</w:t>
      </w:r>
      <w:r>
        <w:rPr>
          <w:spacing w:val="-46"/>
        </w:rPr>
        <w:t> </w:t>
      </w:r>
      <w:r>
        <w:rPr>
          <w:spacing w:val="-2"/>
        </w:rPr>
        <w:t>Anderson</w:t>
      </w:r>
    </w:p>
    <w:p>
      <w:pPr>
        <w:pStyle w:val="Heading1"/>
        <w:spacing w:before="206"/>
        <w:ind w:left="296"/>
      </w:pPr>
      <w:r>
        <w:rPr/>
        <w:t>Corporate</w:t>
      </w:r>
      <w:r>
        <w:rPr>
          <w:spacing w:val="58"/>
        </w:rPr>
        <w:t> </w:t>
      </w:r>
      <w:r>
        <w:rPr/>
        <w:t>security</w:t>
      </w:r>
      <w:r>
        <w:rPr>
          <w:spacing w:val="59"/>
        </w:rPr>
        <w:t> </w:t>
      </w:r>
      <w:r>
        <w:rPr>
          <w:spacing w:val="-2"/>
        </w:rPr>
        <w:t>oficer</w:t>
      </w:r>
    </w:p>
    <w:p>
      <w:pPr>
        <w:spacing w:before="302"/>
        <w:ind w:left="296" w:right="0" w:firstLine="0"/>
        <w:jc w:val="left"/>
        <w:rPr>
          <w:sz w:val="22"/>
        </w:rPr>
      </w:pPr>
      <w:r>
        <w:rPr>
          <w:sz w:val="22"/>
        </w:rPr>
        <w:t>Chicago,</w:t>
      </w:r>
      <w:r>
        <w:rPr>
          <w:spacing w:val="1"/>
          <w:sz w:val="22"/>
        </w:rPr>
        <w:t> </w:t>
      </w:r>
      <w:r>
        <w:rPr>
          <w:sz w:val="22"/>
        </w:rPr>
        <w:t>IL</w:t>
      </w:r>
      <w:r>
        <w:rPr>
          <w:spacing w:val="-7"/>
          <w:sz w:val="22"/>
        </w:rPr>
        <w:t> </w:t>
      </w:r>
      <w:r>
        <w:rPr>
          <w:sz w:val="22"/>
        </w:rPr>
        <w:t>12345</w:t>
      </w:r>
      <w:r>
        <w:rPr>
          <w:spacing w:val="15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8"/>
          <w:sz w:val="24"/>
        </w:rPr>
        <w:t> </w:t>
      </w:r>
      <w:r>
        <w:rPr>
          <w:sz w:val="22"/>
        </w:rPr>
        <w:t>(123)</w:t>
      </w:r>
      <w:r>
        <w:rPr>
          <w:spacing w:val="2"/>
          <w:sz w:val="22"/>
        </w:rPr>
        <w:t> </w:t>
      </w:r>
      <w:r>
        <w:rPr>
          <w:sz w:val="22"/>
        </w:rPr>
        <w:t>456-7890</w:t>
      </w:r>
      <w:r>
        <w:rPr>
          <w:spacing w:val="15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8"/>
          <w:sz w:val="24"/>
        </w:rPr>
        <w:t> </w:t>
      </w:r>
      <w:hyperlink r:id="rId5">
        <w:r>
          <w:rPr>
            <w:spacing w:val="-2"/>
            <w:sz w:val="22"/>
          </w:rPr>
          <w:t>email@example.com</w:t>
        </w:r>
      </w:hyperlink>
    </w:p>
    <w:p>
      <w:pPr>
        <w:pStyle w:val="BodyText"/>
        <w:spacing w:before="119"/>
        <w:rPr>
          <w:sz w:val="29"/>
        </w:rPr>
      </w:pPr>
    </w:p>
    <w:p>
      <w:pPr>
        <w:pStyle w:val="Heading1"/>
        <w:spacing w:before="1"/>
      </w:pPr>
      <w:r>
        <w:rPr>
          <w:spacing w:val="-2"/>
          <w:w w:val="130"/>
        </w:rPr>
        <w:t>Profle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104191</wp:posOffset>
                </wp:positionV>
                <wp:extent cx="63436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3436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3650" h="9525">
                              <a:moveTo>
                                <a:pt x="63436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343649" y="0"/>
                              </a:lnTo>
                              <a:lnTo>
                                <a:pt x="63436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04018pt;width:499.49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before="114"/>
        <w:ind w:left="259" w:right="0" w:firstLine="0"/>
        <w:jc w:val="left"/>
        <w:rPr>
          <w:sz w:val="15"/>
        </w:rPr>
      </w:pPr>
      <w:r>
        <w:rPr>
          <w:spacing w:val="-2"/>
          <w:sz w:val="15"/>
        </w:rPr>
        <w:t>Corporate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security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ofﬁcer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with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expertise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in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executive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protection,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building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security,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and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threat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assessment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for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Fortune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500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companies.</w:t>
      </w:r>
    </w:p>
    <w:p>
      <w:pPr>
        <w:pStyle w:val="BodyText"/>
        <w:spacing w:before="128"/>
        <w:rPr>
          <w:sz w:val="15"/>
        </w:rPr>
      </w:pPr>
    </w:p>
    <w:p>
      <w:pPr>
        <w:pStyle w:val="Heading1"/>
      </w:pPr>
      <w:r>
        <w:rPr/>
        <w:t>Key</w:t>
      </w:r>
      <w:r>
        <w:rPr>
          <w:spacing w:val="-17"/>
        </w:rPr>
        <w:t> </w:t>
      </w:r>
      <w:r>
        <w:rPr>
          <w:spacing w:val="-2"/>
        </w:rPr>
        <w:t>Skills</w:t>
      </w:r>
    </w:p>
    <w:p>
      <w:pPr>
        <w:pStyle w:val="BodyText"/>
        <w:spacing w:before="8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114170</wp:posOffset>
                </wp:positionV>
                <wp:extent cx="6477000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89840pt;width:509.999959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51" w:lineRule="exact" w:before="29" w:after="0"/>
        <w:ind w:left="555" w:right="0" w:hanging="296"/>
        <w:jc w:val="left"/>
        <w:rPr>
          <w:sz w:val="18"/>
        </w:rPr>
      </w:pPr>
      <w:r>
        <w:rPr>
          <w:sz w:val="18"/>
        </w:rPr>
        <w:t>Access</w:t>
      </w:r>
      <w:r>
        <w:rPr>
          <w:spacing w:val="12"/>
          <w:sz w:val="18"/>
        </w:rPr>
        <w:t> </w:t>
      </w:r>
      <w:r>
        <w:rPr>
          <w:sz w:val="18"/>
        </w:rPr>
        <w:t>control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Executive</w:t>
      </w:r>
      <w:r>
        <w:rPr>
          <w:spacing w:val="16"/>
          <w:sz w:val="18"/>
        </w:rPr>
        <w:t> </w:t>
      </w:r>
      <w:r>
        <w:rPr>
          <w:spacing w:val="-2"/>
          <w:sz w:val="18"/>
        </w:rPr>
        <w:t>protection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Policy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enforcement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w w:val="105"/>
          <w:sz w:val="18"/>
        </w:rPr>
        <w:t>Risk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assessment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51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Workplace</w:t>
      </w:r>
      <w:r>
        <w:rPr>
          <w:spacing w:val="15"/>
          <w:sz w:val="18"/>
        </w:rPr>
        <w:t> </w:t>
      </w:r>
      <w:r>
        <w:rPr>
          <w:spacing w:val="-2"/>
          <w:sz w:val="18"/>
        </w:rPr>
        <w:t>safety</w:t>
      </w:r>
    </w:p>
    <w:p>
      <w:pPr>
        <w:pStyle w:val="Heading1"/>
        <w:spacing w:before="292"/>
      </w:pPr>
      <w:r>
        <w:rPr/>
        <w:t>Professional</w:t>
      </w:r>
      <w:r>
        <w:rPr>
          <w:spacing w:val="46"/>
        </w:rPr>
        <w:t> </w:t>
      </w:r>
      <w:r>
        <w:rPr>
          <w:spacing w:val="-2"/>
        </w:rPr>
        <w:t>Experience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104329</wp:posOffset>
                </wp:positionV>
                <wp:extent cx="6477000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14883pt;width:509.999959pt;height:.75pt;mso-position-horizontal-relative:page;mso-position-vertical-relative:paragraph;z-index:-15727616;mso-wrap-distance-left:0;mso-wrap-distance-right:0" id="docshape3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2"/>
        <w:tabs>
          <w:tab w:pos="8737" w:val="left" w:leader="none"/>
        </w:tabs>
        <w:spacing w:before="116"/>
      </w:pPr>
      <w:r>
        <w:rPr>
          <w:w w:val="105"/>
        </w:rPr>
        <w:t>Corporate</w:t>
      </w:r>
      <w:r>
        <w:rPr>
          <w:spacing w:val="-14"/>
          <w:w w:val="105"/>
        </w:rPr>
        <w:t> </w:t>
      </w:r>
      <w:r>
        <w:rPr>
          <w:w w:val="105"/>
        </w:rPr>
        <w:t>Security</w:t>
      </w:r>
      <w:r>
        <w:rPr>
          <w:spacing w:val="-13"/>
          <w:w w:val="105"/>
        </w:rPr>
        <w:t> </w:t>
      </w:r>
      <w:r>
        <w:rPr>
          <w:w w:val="105"/>
        </w:rPr>
        <w:t>Ofﬁcer</w:t>
      </w:r>
      <w:r>
        <w:rPr>
          <w:spacing w:val="4"/>
          <w:w w:val="105"/>
        </w:rPr>
        <w:t> </w:t>
      </w:r>
      <w:r>
        <w:rPr>
          <w:rFonts w:ascii="Nueva Std Extended" w:hAnsi="Nueva Std Extended"/>
          <w:b w:val="0"/>
          <w:w w:val="105"/>
          <w:sz w:val="20"/>
        </w:rPr>
        <w:t>|</w:t>
      </w:r>
      <w:r>
        <w:rPr>
          <w:rFonts w:ascii="Nueva Std Extended" w:hAnsi="Nueva Std Extended"/>
          <w:b w:val="0"/>
          <w:spacing w:val="7"/>
          <w:w w:val="105"/>
          <w:sz w:val="20"/>
        </w:rPr>
        <w:t> </w:t>
      </w:r>
      <w:r>
        <w:rPr>
          <w:w w:val="105"/>
        </w:rPr>
        <w:t>Boeing</w:t>
      </w:r>
      <w:r>
        <w:rPr>
          <w:spacing w:val="4"/>
          <w:w w:val="105"/>
        </w:rPr>
        <w:t> </w:t>
      </w:r>
      <w:r>
        <w:rPr>
          <w:rFonts w:ascii="Nueva Std Extended" w:hAnsi="Nueva Std Extended"/>
          <w:b w:val="0"/>
          <w:w w:val="105"/>
          <w:sz w:val="20"/>
        </w:rPr>
        <w:t>|</w:t>
      </w:r>
      <w:r>
        <w:rPr>
          <w:rFonts w:ascii="Nueva Std Extended" w:hAnsi="Nueva Std Extended"/>
          <w:b w:val="0"/>
          <w:spacing w:val="7"/>
          <w:w w:val="105"/>
          <w:sz w:val="20"/>
        </w:rPr>
        <w:t> </w:t>
      </w:r>
      <w:r>
        <w:rPr>
          <w:w w:val="105"/>
        </w:rPr>
        <w:t>Chicago,</w:t>
      </w:r>
      <w:r>
        <w:rPr>
          <w:spacing w:val="-13"/>
          <w:w w:val="105"/>
        </w:rPr>
        <w:t> </w:t>
      </w:r>
      <w:r>
        <w:rPr>
          <w:spacing w:val="-5"/>
          <w:w w:val="105"/>
        </w:rPr>
        <w:t>IL</w:t>
      </w:r>
      <w:r>
        <w:rPr/>
        <w:tab/>
      </w:r>
      <w:r>
        <w:rPr>
          <w:w w:val="105"/>
          <w:position w:val="3"/>
        </w:rPr>
        <w:t>May</w:t>
      </w:r>
      <w:r>
        <w:rPr>
          <w:spacing w:val="-9"/>
          <w:w w:val="105"/>
          <w:position w:val="3"/>
        </w:rPr>
        <w:t> </w:t>
      </w:r>
      <w:r>
        <w:rPr>
          <w:w w:val="105"/>
          <w:position w:val="3"/>
        </w:rPr>
        <w:t>2019</w:t>
      </w:r>
      <w:r>
        <w:rPr>
          <w:spacing w:val="-9"/>
          <w:w w:val="105"/>
          <w:position w:val="3"/>
        </w:rPr>
        <w:t> </w:t>
      </w:r>
      <w:r>
        <w:rPr>
          <w:w w:val="105"/>
          <w:position w:val="3"/>
        </w:rPr>
        <w:t>–</w:t>
      </w:r>
      <w:r>
        <w:rPr>
          <w:spacing w:val="-9"/>
          <w:w w:val="105"/>
          <w:position w:val="3"/>
        </w:rPr>
        <w:t> </w:t>
      </w:r>
      <w:r>
        <w:rPr>
          <w:spacing w:val="-2"/>
          <w:w w:val="105"/>
          <w:position w:val="3"/>
        </w:rPr>
        <w:t>Present</w:t>
      </w:r>
    </w:p>
    <w:p>
      <w:pPr>
        <w:pStyle w:val="BodyText"/>
        <w:spacing w:before="132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z w:val="18"/>
        </w:rPr>
        <w:t>Coordinate</w:t>
      </w:r>
      <w:r>
        <w:rPr>
          <w:spacing w:val="12"/>
          <w:sz w:val="18"/>
        </w:rPr>
        <w:t> </w:t>
      </w:r>
      <w:r>
        <w:rPr>
          <w:sz w:val="18"/>
        </w:rPr>
        <w:t>executive</w:t>
      </w:r>
      <w:r>
        <w:rPr>
          <w:spacing w:val="12"/>
          <w:sz w:val="18"/>
        </w:rPr>
        <w:t> </w:t>
      </w:r>
      <w:r>
        <w:rPr>
          <w:sz w:val="18"/>
        </w:rPr>
        <w:t>travel</w:t>
      </w:r>
      <w:r>
        <w:rPr>
          <w:spacing w:val="12"/>
          <w:sz w:val="18"/>
        </w:rPr>
        <w:t> </w:t>
      </w:r>
      <w:r>
        <w:rPr>
          <w:sz w:val="18"/>
        </w:rPr>
        <w:t>security,</w:t>
      </w:r>
      <w:r>
        <w:rPr>
          <w:spacing w:val="12"/>
          <w:sz w:val="18"/>
        </w:rPr>
        <w:t> </w:t>
      </w:r>
      <w:r>
        <w:rPr>
          <w:sz w:val="18"/>
        </w:rPr>
        <w:t>ensuring</w:t>
      </w:r>
      <w:r>
        <w:rPr>
          <w:spacing w:val="12"/>
          <w:sz w:val="18"/>
        </w:rPr>
        <w:t> </w:t>
      </w:r>
      <w:r>
        <w:rPr>
          <w:sz w:val="18"/>
        </w:rPr>
        <w:t>zero</w:t>
      </w:r>
      <w:r>
        <w:rPr>
          <w:spacing w:val="13"/>
          <w:sz w:val="18"/>
        </w:rPr>
        <w:t> </w:t>
      </w:r>
      <w:r>
        <w:rPr>
          <w:sz w:val="18"/>
        </w:rPr>
        <w:t>incidents</w:t>
      </w:r>
      <w:r>
        <w:rPr>
          <w:spacing w:val="12"/>
          <w:sz w:val="18"/>
        </w:rPr>
        <w:t> </w:t>
      </w:r>
      <w:r>
        <w:rPr>
          <w:sz w:val="18"/>
        </w:rPr>
        <w:t>during</w:t>
      </w:r>
      <w:r>
        <w:rPr>
          <w:spacing w:val="12"/>
          <w:sz w:val="18"/>
        </w:rPr>
        <w:t> </w:t>
      </w:r>
      <w:r>
        <w:rPr>
          <w:sz w:val="18"/>
        </w:rPr>
        <w:t>domestic</w:t>
      </w:r>
      <w:r>
        <w:rPr>
          <w:spacing w:val="12"/>
          <w:sz w:val="18"/>
        </w:rPr>
        <w:t> </w:t>
      </w:r>
      <w:r>
        <w:rPr>
          <w:sz w:val="18"/>
        </w:rPr>
        <w:t>and</w:t>
      </w:r>
      <w:r>
        <w:rPr>
          <w:spacing w:val="12"/>
          <w:sz w:val="18"/>
        </w:rPr>
        <w:t> </w:t>
      </w:r>
      <w:r>
        <w:rPr>
          <w:sz w:val="18"/>
        </w:rPr>
        <w:t>international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trips</w:t>
      </w:r>
    </w:p>
    <w:p>
      <w:pPr>
        <w:pStyle w:val="ListParagraph"/>
        <w:numPr>
          <w:ilvl w:val="1"/>
          <w:numId w:val="1"/>
        </w:numPr>
        <w:tabs>
          <w:tab w:pos="1727" w:val="left" w:leader="none"/>
        </w:tabs>
        <w:spacing w:line="345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Conduct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security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risk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assessments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corporate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events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hosting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up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to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2,000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attendees</w:t>
      </w:r>
    </w:p>
    <w:p>
      <w:pPr>
        <w:pStyle w:val="ListParagraph"/>
        <w:numPr>
          <w:ilvl w:val="1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z w:val="18"/>
        </w:rPr>
        <w:t>Manage</w:t>
      </w:r>
      <w:r>
        <w:rPr>
          <w:spacing w:val="11"/>
          <w:sz w:val="18"/>
        </w:rPr>
        <w:t> </w:t>
      </w:r>
      <w:r>
        <w:rPr>
          <w:sz w:val="18"/>
        </w:rPr>
        <w:t>building</w:t>
      </w:r>
      <w:r>
        <w:rPr>
          <w:spacing w:val="12"/>
          <w:sz w:val="18"/>
        </w:rPr>
        <w:t> </w:t>
      </w:r>
      <w:r>
        <w:rPr>
          <w:sz w:val="18"/>
        </w:rPr>
        <w:t>access</w:t>
      </w:r>
      <w:r>
        <w:rPr>
          <w:spacing w:val="12"/>
          <w:sz w:val="18"/>
        </w:rPr>
        <w:t> </w:t>
      </w:r>
      <w:r>
        <w:rPr>
          <w:sz w:val="18"/>
        </w:rPr>
        <w:t>controls</w:t>
      </w:r>
      <w:r>
        <w:rPr>
          <w:spacing w:val="12"/>
          <w:sz w:val="18"/>
        </w:rPr>
        <w:t> </w:t>
      </w:r>
      <w:r>
        <w:rPr>
          <w:sz w:val="18"/>
        </w:rPr>
        <w:t>for</w:t>
      </w:r>
      <w:r>
        <w:rPr>
          <w:spacing w:val="12"/>
          <w:sz w:val="18"/>
        </w:rPr>
        <w:t> </w:t>
      </w:r>
      <w:r>
        <w:rPr>
          <w:sz w:val="18"/>
        </w:rPr>
        <w:t>multiple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facilities</w:t>
      </w:r>
    </w:p>
    <w:p>
      <w:pPr>
        <w:pStyle w:val="BodyText"/>
        <w:spacing w:before="108"/>
      </w:pPr>
    </w:p>
    <w:p>
      <w:pPr>
        <w:tabs>
          <w:tab w:pos="8351" w:val="left" w:leader="none"/>
        </w:tabs>
        <w:spacing w:before="1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Security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Specialist</w:t>
      </w:r>
      <w:r>
        <w:rPr>
          <w:b/>
          <w:spacing w:val="5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50"/>
          <w:w w:val="105"/>
          <w:sz w:val="20"/>
        </w:rPr>
        <w:t> </w:t>
      </w:r>
      <w:r>
        <w:rPr>
          <w:b/>
          <w:w w:val="105"/>
          <w:sz w:val="18"/>
        </w:rPr>
        <w:t>United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Airlines</w:t>
      </w:r>
      <w:r>
        <w:rPr>
          <w:b/>
          <w:spacing w:val="7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50"/>
          <w:w w:val="105"/>
          <w:sz w:val="20"/>
        </w:rPr>
        <w:t> </w:t>
      </w:r>
      <w:r>
        <w:rPr>
          <w:b/>
          <w:w w:val="105"/>
          <w:sz w:val="18"/>
        </w:rPr>
        <w:t>Chicago,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IL</w:t>
      </w:r>
      <w:r>
        <w:rPr>
          <w:b/>
          <w:sz w:val="18"/>
        </w:rPr>
        <w:tab/>
      </w:r>
      <w:r>
        <w:rPr>
          <w:b/>
          <w:spacing w:val="-2"/>
          <w:w w:val="105"/>
          <w:position w:val="3"/>
          <w:sz w:val="18"/>
        </w:rPr>
        <w:t>March</w:t>
      </w:r>
      <w:r>
        <w:rPr>
          <w:b/>
          <w:spacing w:val="-5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2016</w:t>
      </w:r>
      <w:r>
        <w:rPr>
          <w:b/>
          <w:spacing w:val="-4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–</w:t>
      </w:r>
      <w:r>
        <w:rPr>
          <w:b/>
          <w:spacing w:val="-10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April</w:t>
      </w:r>
      <w:r>
        <w:rPr>
          <w:b/>
          <w:spacing w:val="-4"/>
          <w:w w:val="105"/>
          <w:position w:val="3"/>
          <w:sz w:val="18"/>
        </w:rPr>
        <w:t> 2019</w:t>
      </w:r>
    </w:p>
    <w:p>
      <w:pPr>
        <w:pStyle w:val="BodyText"/>
        <w:spacing w:before="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540" w:right="820"/>
        </w:sectPr>
      </w:pPr>
    </w:p>
    <w:p>
      <w:pPr>
        <w:pStyle w:val="ListParagraph"/>
        <w:numPr>
          <w:ilvl w:val="1"/>
          <w:numId w:val="1"/>
        </w:numPr>
        <w:tabs>
          <w:tab w:pos="110" w:val="left" w:leader="none"/>
        </w:tabs>
        <w:spacing w:line="351" w:lineRule="exact" w:before="96" w:after="0"/>
        <w:ind w:left="110" w:right="62" w:hanging="110"/>
        <w:jc w:val="right"/>
        <w:rPr>
          <w:sz w:val="29"/>
        </w:rPr>
      </w:pPr>
    </w:p>
    <w:p>
      <w:pPr>
        <w:pStyle w:val="ListParagraph"/>
        <w:numPr>
          <w:ilvl w:val="1"/>
          <w:numId w:val="1"/>
        </w:numPr>
        <w:tabs>
          <w:tab w:pos="110" w:val="left" w:leader="none"/>
        </w:tabs>
        <w:spacing w:line="345" w:lineRule="exact" w:before="0" w:after="0"/>
        <w:ind w:left="110" w:right="62" w:hanging="110"/>
        <w:jc w:val="right"/>
        <w:rPr>
          <w:sz w:val="29"/>
        </w:rPr>
      </w:pPr>
    </w:p>
    <w:p>
      <w:pPr>
        <w:pStyle w:val="ListParagraph"/>
        <w:numPr>
          <w:ilvl w:val="1"/>
          <w:numId w:val="1"/>
        </w:numPr>
        <w:tabs>
          <w:tab w:pos="110" w:val="left" w:leader="none"/>
        </w:tabs>
        <w:spacing w:line="351" w:lineRule="exact" w:before="0" w:after="0"/>
        <w:ind w:left="110" w:right="62" w:hanging="110"/>
        <w:jc w:val="right"/>
        <w:rPr>
          <w:sz w:val="29"/>
        </w:rPr>
      </w:pPr>
    </w:p>
    <w:p>
      <w:pPr>
        <w:pStyle w:val="Heading1"/>
        <w:spacing w:before="297"/>
      </w:pPr>
      <w:r>
        <w:rPr>
          <w:spacing w:val="-4"/>
          <w:w w:val="105"/>
        </w:rPr>
        <w:t>Education</w:t>
      </w:r>
    </w:p>
    <w:p>
      <w:pPr>
        <w:pStyle w:val="BodyText"/>
        <w:spacing w:before="173"/>
        <w:ind w:left="83"/>
      </w:pPr>
      <w:r>
        <w:rPr/>
        <w:br w:type="column"/>
      </w:r>
      <w:r>
        <w:rPr>
          <w:spacing w:val="-2"/>
          <w:w w:val="105"/>
        </w:rPr>
        <w:t>Patrolled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facilities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maintain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secure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environment</w:t>
      </w:r>
    </w:p>
    <w:p>
      <w:pPr>
        <w:pStyle w:val="BodyText"/>
        <w:spacing w:line="400" w:lineRule="auto" w:before="138"/>
        <w:ind w:left="83" w:right="2875"/>
      </w:pPr>
      <w:r>
        <w:rPr>
          <w:spacing w:val="-2"/>
          <w:w w:val="105"/>
        </w:rPr>
        <w:t>Responded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emergencies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coordinated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ﬁrst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responders </w:t>
      </w:r>
      <w:r>
        <w:rPr>
          <w:w w:val="105"/>
        </w:rPr>
        <w:t>Trained new hires on corporate security procedures</w:t>
      </w:r>
    </w:p>
    <w:p>
      <w:pPr>
        <w:spacing w:after="0" w:line="400" w:lineRule="auto"/>
        <w:sectPr>
          <w:type w:val="continuous"/>
          <w:pgSz w:w="11920" w:h="16860"/>
          <w:pgMar w:top="0" w:bottom="0" w:left="540" w:right="820"/>
          <w:cols w:num="2" w:equalWidth="0">
            <w:col w:w="1606" w:space="40"/>
            <w:col w:w="8914"/>
          </w:cols>
        </w:sectPr>
      </w:pPr>
    </w:p>
    <w:p>
      <w:pPr>
        <w:pStyle w:val="BodyText"/>
        <w:spacing w:before="3"/>
        <w:rPr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8210537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8210537"/>
                              </a:lnTo>
                              <a:lnTo>
                                <a:pt x="186309" y="2609850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C93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0688" id="docshape4" coordorigin="11625,0" coordsize="294,16858" path="m11918,0l11625,0,11625,4110,11625,12930,11625,16858,11918,16858,11918,12930,11918,4110,11918,0xe" filled="true" fillcolor="#bc936d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line="20" w:lineRule="exact"/>
        <w:ind w:left="25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477000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477000" cy="9525"/>
                          <a:chExt cx="6477000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4770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0" h="9525">
                                <a:moveTo>
                                  <a:pt x="64769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76999" y="0"/>
                                </a:lnTo>
                                <a:lnTo>
                                  <a:pt x="64769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6313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0pt;height:.75pt;mso-position-horizontal-relative:char;mso-position-vertical-relative:line" id="docshapegroup5" coordorigin="0,0" coordsize="10200,15">
                <v:rect style="position:absolute;left:0;top:0;width:10200;height:15" id="docshape6" filled="true" fillcolor="#000000" stroked="false">
                  <v:fill opacity="41379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spacing w:before="111"/>
      </w:pPr>
      <w:r>
        <w:rPr/>
        <w:t>Bachelor’s</w:t>
      </w:r>
      <w:r>
        <w:rPr>
          <w:spacing w:val="13"/>
        </w:rPr>
        <w:t> </w:t>
      </w:r>
      <w:r>
        <w:rPr/>
        <w:t>Degree</w:t>
      </w:r>
      <w:r>
        <w:rPr>
          <w:spacing w:val="14"/>
        </w:rPr>
        <w:t> </w:t>
      </w:r>
      <w:r>
        <w:rPr/>
        <w:t>in</w:t>
      </w:r>
      <w:r>
        <w:rPr>
          <w:spacing w:val="14"/>
        </w:rPr>
        <w:t> </w:t>
      </w:r>
      <w:r>
        <w:rPr/>
        <w:t>Security</w:t>
      </w:r>
      <w:r>
        <w:rPr>
          <w:spacing w:val="14"/>
        </w:rPr>
        <w:t> </w:t>
      </w:r>
      <w:r>
        <w:rPr>
          <w:spacing w:val="-2"/>
        </w:rPr>
        <w:t>Management</w:t>
      </w:r>
    </w:p>
    <w:p>
      <w:pPr>
        <w:pStyle w:val="BodyText"/>
        <w:spacing w:before="168"/>
        <w:ind w:left="259"/>
      </w:pPr>
      <w:r>
        <w:rPr/>
        <w:t>DePaul</w:t>
      </w:r>
      <w:r>
        <w:rPr>
          <w:spacing w:val="10"/>
        </w:rPr>
        <w:t> </w:t>
      </w:r>
      <w:r>
        <w:rPr/>
        <w:t>University,</w:t>
      </w:r>
      <w:r>
        <w:rPr>
          <w:spacing w:val="11"/>
        </w:rPr>
        <w:t> </w:t>
      </w:r>
      <w:r>
        <w:rPr/>
        <w:t>Chicago,</w:t>
      </w:r>
      <w:r>
        <w:rPr>
          <w:spacing w:val="11"/>
        </w:rPr>
        <w:t> </w:t>
      </w:r>
      <w:r>
        <w:rPr>
          <w:spacing w:val="-5"/>
        </w:rPr>
        <w:t>IL</w:t>
      </w:r>
    </w:p>
    <w:sectPr>
      <w:type w:val="continuous"/>
      <w:pgSz w:w="11920" w:h="16860"/>
      <w:pgMar w:top="0" w:bottom="0" w:left="5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5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8" w:hanging="298"/>
      </w:pPr>
      <w:rPr>
        <w:rFonts w:hint="default" w:ascii="Arial" w:hAnsi="Arial" w:eastAsia="Arial" w:cs="Arial"/>
        <w:spacing w:val="0"/>
        <w:w w:val="10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0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9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59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259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0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55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2025-10-21T14:30:26Z</dcterms:created>
  <dcterms:modified xsi:type="dcterms:W3CDTF">2025-10-21T14:30:26Z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