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62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793402</wp:posOffset>
                </wp:positionH>
                <wp:positionV relativeFrom="paragraph">
                  <wp:posOffset>285074</wp:posOffset>
                </wp:positionV>
                <wp:extent cx="119570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9570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sz w:val="130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2.472652pt;margin-top:22.446798pt;width:94.1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8"/>
                          <w:sz w:val="130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3962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Armed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z w:val="29"/>
        </w:rPr>
        <w:t>security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pacing w:val="-4"/>
          <w:sz w:val="29"/>
        </w:rPr>
        <w:t>ofcer</w:t>
      </w:r>
    </w:p>
    <w:p>
      <w:pPr>
        <w:pStyle w:val="BodyText"/>
        <w:spacing w:line="266" w:lineRule="auto" w:before="160"/>
        <w:ind w:left="3935" w:firstLine="0"/>
      </w:pPr>
      <w:r>
        <w:rPr>
          <w:color w:val="FFFFFF"/>
          <w:w w:val="105"/>
        </w:rPr>
        <w:t>Highly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trained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armed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ofﬁcer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master’s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degree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management 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extensive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public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safety.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patrols,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alert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response, 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junior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ofﬁcers.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Certiﬁed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supervision,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recognized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stamina, conﬂict resolution, and advanced surveillance techniques.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0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20"/>
        </w:sectPr>
      </w:pPr>
    </w:p>
    <w:p>
      <w:pPr>
        <w:pStyle w:val="Heading1"/>
        <w:spacing w:before="247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ind w:left="0" w:firstLine="0"/>
        <w:rPr>
          <w:b/>
          <w:sz w:val="28"/>
        </w:rPr>
      </w:pPr>
    </w:p>
    <w:p>
      <w:pPr>
        <w:pStyle w:val="BodyText"/>
        <w:ind w:left="754" w:firstLine="0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line="259" w:lineRule="auto" w:before="159"/>
        <w:ind w:left="103" w:right="19" w:firstLine="0"/>
      </w:pPr>
      <w:r>
        <w:rPr>
          <w:w w:val="105"/>
        </w:rPr>
        <w:t>SENIOR</w:t>
      </w:r>
      <w:r>
        <w:rPr>
          <w:spacing w:val="-6"/>
          <w:w w:val="105"/>
        </w:rPr>
        <w:t> </w:t>
      </w:r>
      <w:r>
        <w:rPr>
          <w:w w:val="105"/>
        </w:rPr>
        <w:t>ARMED SECURITY OFFICER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DEPARTMENT OF HOMELAND SECURITY, WASHINGTON, D.C.</w:t>
      </w:r>
    </w:p>
    <w:p>
      <w:pPr>
        <w:pStyle w:val="BodyText"/>
        <w:spacing w:before="1"/>
        <w:ind w:left="103" w:firstLine="0"/>
      </w:pPr>
      <w:r>
        <w:rPr/>
        <w:t>JANUARY</w:t>
      </w:r>
      <w:r>
        <w:rPr>
          <w:spacing w:val="18"/>
        </w:rPr>
        <w:t> </w:t>
      </w:r>
      <w:r>
        <w:rPr/>
        <w:t>2020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320"/>
          <w:cols w:num="2" w:equalWidth="0">
            <w:col w:w="2115" w:space="1456"/>
            <w:col w:w="7389"/>
          </w:cols>
        </w:sectPr>
      </w:pPr>
    </w:p>
    <w:p>
      <w:pPr>
        <w:pStyle w:val="BodyText"/>
        <w:spacing w:before="66"/>
        <w:ind w:left="0" w:firstLine="0"/>
      </w:pPr>
    </w:p>
    <w:p>
      <w:pPr>
        <w:pStyle w:val="BodyText"/>
        <w:spacing w:line="626" w:lineRule="auto"/>
        <w:ind w:left="754" w:right="38" w:firstLine="0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Philadelphia,</w:t>
      </w:r>
      <w:r>
        <w:rPr>
          <w:spacing w:val="-3"/>
          <w:w w:val="105"/>
        </w:rPr>
        <w:t> </w:t>
      </w:r>
      <w:r>
        <w:rPr>
          <w:w w:val="105"/>
        </w:rPr>
        <w:t>PA</w:t>
      </w:r>
      <w:r>
        <w:rPr>
          <w:spacing w:val="-13"/>
          <w:w w:val="105"/>
        </w:rPr>
        <w:t> </w:t>
      </w:r>
      <w:r>
        <w:rPr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141" w:after="0"/>
        <w:ind w:left="105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patrols,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vandalism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significantly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15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Respond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alerts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quickly,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neutralizing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threats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Train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supervise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officers,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320"/>
          <w:cols w:num="2" w:equalWidth="0">
            <w:col w:w="2782" w:space="380"/>
            <w:col w:w="7798"/>
          </w:cols>
        </w:sectPr>
      </w:pPr>
    </w:p>
    <w:p>
      <w:pPr>
        <w:pStyle w:val="BodyText"/>
        <w:spacing w:before="4"/>
        <w:ind w:left="0" w:firstLin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40" w:bottom="280" w:left="640" w:right="320"/>
        </w:sect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line="240" w:lineRule="auto" w:before="11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03" w:firstLine="0"/>
      </w:pPr>
      <w:r>
        <w:rPr>
          <w:w w:val="105"/>
        </w:rPr>
        <w:t>ARMED</w:t>
      </w:r>
      <w:r>
        <w:rPr>
          <w:spacing w:val="6"/>
          <w:w w:val="105"/>
        </w:rPr>
        <w:t> </w:t>
      </w:r>
      <w:r>
        <w:rPr>
          <w:w w:val="105"/>
        </w:rPr>
        <w:t>SECURITY</w:t>
      </w:r>
      <w:r>
        <w:rPr>
          <w:spacing w:val="3"/>
          <w:w w:val="105"/>
        </w:rPr>
        <w:t> </w:t>
      </w:r>
      <w:r>
        <w:rPr>
          <w:w w:val="105"/>
        </w:rPr>
        <w:t>OFFICER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AMERICAN</w:t>
      </w:r>
      <w:r>
        <w:rPr>
          <w:spacing w:val="6"/>
          <w:w w:val="105"/>
        </w:rPr>
        <w:t> </w:t>
      </w:r>
      <w:r>
        <w:rPr>
          <w:w w:val="105"/>
        </w:rPr>
        <w:t>RED</w:t>
      </w:r>
      <w:r>
        <w:rPr>
          <w:spacing w:val="7"/>
          <w:w w:val="105"/>
        </w:rPr>
        <w:t> </w:t>
      </w:r>
      <w:r>
        <w:rPr>
          <w:w w:val="105"/>
        </w:rPr>
        <w:t>CROSS,</w:t>
      </w:r>
      <w:r>
        <w:rPr>
          <w:spacing w:val="7"/>
          <w:w w:val="105"/>
        </w:rPr>
        <w:t> </w:t>
      </w:r>
      <w:r>
        <w:rPr>
          <w:w w:val="105"/>
        </w:rPr>
        <w:t>PHILADELPHIA,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before="16"/>
        <w:ind w:left="103" w:firstLine="0"/>
      </w:pPr>
      <w:r>
        <w:rPr/>
        <w:t>JUNE</w:t>
      </w:r>
      <w:r>
        <w:rPr>
          <w:spacing w:val="17"/>
        </w:rPr>
        <w:t> </w:t>
      </w:r>
      <w:r>
        <w:rPr/>
        <w:t>2018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/>
        <w:t>DECEMBER</w:t>
      </w:r>
      <w:r>
        <w:rPr>
          <w:spacing w:val="18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840" w:bottom="280" w:left="640" w:right="320"/>
          <w:cols w:num="2" w:equalWidth="0">
            <w:col w:w="1718" w:space="1854"/>
            <w:col w:w="7388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3" w:lineRule="exact" w:before="66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Conflict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23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Firearm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Junior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officer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24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Security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alert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141" w:after="0"/>
        <w:ind w:left="60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Patrolled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premises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staff,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volunteers,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visitors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Investigated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alarms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alerts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officer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840" w:bottom="280" w:left="640" w:right="320"/>
          <w:cols w:num="2" w:equalWidth="0">
            <w:col w:w="3067" w:space="541"/>
            <w:col w:w="7352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240" w:lineRule="auto" w:before="44" w:after="0"/>
        <w:ind w:left="604" w:right="0" w:hanging="296"/>
        <w:jc w:val="left"/>
        <w:rPr>
          <w:position w:val="-2"/>
          <w:sz w:val="31"/>
        </w:rPr>
      </w:pPr>
      <w:r>
        <w:rPr>
          <w:spacing w:val="2"/>
          <w:sz w:val="18"/>
        </w:rPr>
        <w:t>Surveillance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techniques</w:t>
      </w:r>
    </w:p>
    <w:p>
      <w:pPr>
        <w:pStyle w:val="Heading1"/>
        <w:spacing w:line="320" w:lineRule="exact" w:before="0"/>
        <w:ind w:left="308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 w:line="320" w:lineRule="exact"/>
        <w:sectPr>
          <w:type w:val="continuous"/>
          <w:pgSz w:w="11920" w:h="16860"/>
          <w:pgMar w:top="840" w:bottom="280" w:left="640" w:right="320"/>
          <w:cols w:num="2" w:equalWidth="0">
            <w:col w:w="2712" w:space="655"/>
            <w:col w:w="7593"/>
          </w:cols>
        </w:sectPr>
      </w:pPr>
    </w:p>
    <w:p>
      <w:pPr>
        <w:pStyle w:val="ListParagraph"/>
        <w:numPr>
          <w:ilvl w:val="1"/>
          <w:numId w:val="2"/>
        </w:numPr>
        <w:tabs>
          <w:tab w:pos="3970" w:val="left" w:leader="none"/>
          <w:tab w:pos="3972" w:val="left" w:leader="none"/>
        </w:tabs>
        <w:spacing w:line="201" w:lineRule="auto" w:before="47" w:after="0"/>
        <w:ind w:left="3972" w:right="767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8863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88632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4886325">
                                <a:moveTo>
                                  <a:pt x="1819262" y="4691050"/>
                                </a:moveTo>
                                <a:lnTo>
                                  <a:pt x="1815515" y="4652962"/>
                                </a:lnTo>
                                <a:lnTo>
                                  <a:pt x="1804403" y="4616335"/>
                                </a:lnTo>
                                <a:lnTo>
                                  <a:pt x="1786356" y="4582579"/>
                                </a:lnTo>
                                <a:lnTo>
                                  <a:pt x="1762074" y="4552988"/>
                                </a:lnTo>
                                <a:lnTo>
                                  <a:pt x="1732483" y="4528705"/>
                                </a:lnTo>
                                <a:lnTo>
                                  <a:pt x="1698726" y="4510659"/>
                                </a:lnTo>
                                <a:lnTo>
                                  <a:pt x="1662099" y="4499546"/>
                                </a:lnTo>
                                <a:lnTo>
                                  <a:pt x="1623999" y="4495787"/>
                                </a:lnTo>
                                <a:lnTo>
                                  <a:pt x="0" y="4495787"/>
                                </a:lnTo>
                                <a:lnTo>
                                  <a:pt x="0" y="4886312"/>
                                </a:lnTo>
                                <a:lnTo>
                                  <a:pt x="1623999" y="4886312"/>
                                </a:lnTo>
                                <a:lnTo>
                                  <a:pt x="1662099" y="4882566"/>
                                </a:lnTo>
                                <a:lnTo>
                                  <a:pt x="1698726" y="4871453"/>
                                </a:lnTo>
                                <a:lnTo>
                                  <a:pt x="1732483" y="4853406"/>
                                </a:lnTo>
                                <a:lnTo>
                                  <a:pt x="1762074" y="4829124"/>
                                </a:lnTo>
                                <a:lnTo>
                                  <a:pt x="1786356" y="4799533"/>
                                </a:lnTo>
                                <a:lnTo>
                                  <a:pt x="1804403" y="4765776"/>
                                </a:lnTo>
                                <a:lnTo>
                                  <a:pt x="1815515" y="4729150"/>
                                </a:lnTo>
                                <a:lnTo>
                                  <a:pt x="1819262" y="4691050"/>
                                </a:lnTo>
                                <a:close/>
                              </a:path>
                              <a:path w="7568565" h="48863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862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695" id="docshape4" coordorigin="0,0" coordsize="11919,769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387l2865,7372,2864,7357,2862,7342,2859,7328,2856,7313,2852,7298,2847,7284,2842,7270,2835,7256,2829,7243,2821,7229,2813,7217,2804,7204,2795,7192,2785,7181,2775,7170,2764,7160,2753,7150,2741,7141,2728,7132,2716,7124,2702,7116,2689,7110,2675,7103,2661,7098,2647,7093,2632,7089,2617,7086,2603,7083,2588,7081,2573,7080,2557,7080,0,7080,0,7695,2557,7695,2573,7695,2588,7694,2603,7692,2617,7689,2632,7686,2647,7682,2661,7677,2675,7672,2689,7665,2702,7659,2716,7651,2728,7643,2741,7634,2753,7625,2764,7615,2775,7605,2785,7594,2795,7583,2804,7571,2813,7558,2821,7546,2829,7532,2835,7519,2842,7505,2847,7491,2852,7477,2856,7462,2859,7447,2862,7433,2864,7418,2865,7403,2865,7387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35;width:261;height:255" type="#_x0000_t75" id="docshape8" stroked="false">
                  <v:imagedata r:id="rId8" o:title=""/>
                </v:shape>
                <v:shape style="position:absolute;left:660;top:495;width:3090;height:3090" id="docshape9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Associate of Applied Science in Criminal Justice, Community College of Philadelphia, Philadelphia, PA </w:t>
      </w:r>
      <w:r>
        <w:rPr>
          <w:w w:val="105"/>
          <w:position w:val="2"/>
          <w:sz w:val="18"/>
        </w:rPr>
        <w:t>|</w:t>
      </w:r>
    </w:p>
    <w:p>
      <w:pPr>
        <w:pStyle w:val="ListParagraph"/>
        <w:numPr>
          <w:ilvl w:val="1"/>
          <w:numId w:val="2"/>
        </w:numPr>
        <w:tabs>
          <w:tab w:pos="3970" w:val="left" w:leader="none"/>
          <w:tab w:pos="3972" w:val="left" w:leader="none"/>
        </w:tabs>
        <w:spacing w:line="192" w:lineRule="auto" w:before="177" w:after="0"/>
        <w:ind w:left="3972" w:right="224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Criminal Justice, University of Central Florida, Orlando, FL </w:t>
      </w:r>
      <w:r>
        <w:rPr>
          <w:w w:val="105"/>
          <w:position w:val="2"/>
          <w:sz w:val="18"/>
        </w:rPr>
        <w:t>|</w:t>
      </w:r>
    </w:p>
    <w:p>
      <w:pPr>
        <w:pStyle w:val="ListParagraph"/>
        <w:numPr>
          <w:ilvl w:val="1"/>
          <w:numId w:val="2"/>
        </w:numPr>
        <w:tabs>
          <w:tab w:pos="3971" w:val="left" w:leader="none"/>
        </w:tabs>
        <w:spacing w:line="240" w:lineRule="auto" w:before="138" w:after="0"/>
        <w:ind w:left="3971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Master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Denver,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Denver,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9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pStyle w:val="Heading1"/>
        <w:spacing w:before="179"/>
        <w:ind w:left="0" w:right="1292"/>
        <w:jc w:val="center"/>
      </w:pP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71" w:val="left" w:leader="none"/>
        </w:tabs>
        <w:spacing w:line="333" w:lineRule="exact" w:before="90" w:after="0"/>
        <w:ind w:left="397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Protection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Officer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(CPO)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IFPO</w:t>
      </w:r>
    </w:p>
    <w:p>
      <w:pPr>
        <w:pStyle w:val="ListParagraph"/>
        <w:numPr>
          <w:ilvl w:val="1"/>
          <w:numId w:val="2"/>
        </w:numPr>
        <w:tabs>
          <w:tab w:pos="3971" w:val="left" w:leader="none"/>
        </w:tabs>
        <w:spacing w:line="323" w:lineRule="exact" w:before="0" w:after="0"/>
        <w:ind w:left="3971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Supervision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(CSSM)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IFPO</w:t>
      </w:r>
    </w:p>
    <w:p>
      <w:pPr>
        <w:pStyle w:val="ListParagraph"/>
        <w:numPr>
          <w:ilvl w:val="1"/>
          <w:numId w:val="2"/>
        </w:numPr>
        <w:tabs>
          <w:tab w:pos="3971" w:val="left" w:leader="none"/>
        </w:tabs>
        <w:spacing w:line="346" w:lineRule="exact" w:before="0" w:after="0"/>
        <w:ind w:left="397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Institutional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Protection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(CIPM)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IFPO</w:t>
      </w:r>
    </w:p>
    <w:sectPr>
      <w:type w:val="continuous"/>
      <w:pgSz w:w="11920" w:h="16860"/>
      <w:pgMar w:top="840" w:bottom="280" w:left="64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4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04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2025-10-21T14:29:57Z</dcterms:created>
  <dcterms:modified xsi:type="dcterms:W3CDTF">2025-10-21T14:29:57Z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