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42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9D4B3B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42pt;mso-position-horizontal-relative:char;mso-position-vertical-relative:line" type="#_x0000_t202" id="docshape1" filled="true" fillcolor="#9d4b3b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9"/>
          <w:sz w:val="20"/>
        </w:rPr>
        <mc:AlternateContent>
          <mc:Choice Requires="wps">
            <w:drawing>
              <wp:inline distT="0" distB="0" distL="0" distR="0">
                <wp:extent cx="4653915" cy="4095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40957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8"/>
                              <w:ind w:left="357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0D0D0D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0D0D0D"/>
                                <w:spacing w:val="-4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D0D0D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32.2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48"/>
                        <w:ind w:left="357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0D0D0D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0D0D0D"/>
                          <w:spacing w:val="-4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D0D0D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9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352425</wp:posOffset>
            </wp:positionH>
            <wp:positionV relativeFrom="paragraph">
              <wp:posOffset>-35537</wp:posOffset>
            </wp:positionV>
            <wp:extent cx="224283" cy="2190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3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(123)</w:t>
      </w:r>
      <w:r>
        <w:rPr>
          <w:spacing w:val="16"/>
        </w:rPr>
        <w:t> </w:t>
      </w:r>
      <w:r>
        <w:rPr/>
        <w:t>333-</w:t>
      </w:r>
      <w:r>
        <w:rPr>
          <w:spacing w:val="-4"/>
        </w:rPr>
        <w:t>4444</w:t>
      </w:r>
    </w:p>
    <w:p>
      <w:pPr>
        <w:pStyle w:val="BodyText"/>
        <w:spacing w:before="14"/>
        <w:ind w:left="555"/>
      </w:pPr>
      <w:r>
        <w:rPr/>
        <w:br w:type="column"/>
      </w:r>
      <w:r>
        <w:rPr/>
        <w:t>Project</w:t>
      </w:r>
      <w:r>
        <w:rPr>
          <w:spacing w:val="37"/>
        </w:rPr>
        <w:t> </w:t>
      </w:r>
      <w:r>
        <w:rPr/>
        <w:t>Geologist</w:t>
      </w:r>
      <w:r>
        <w:rPr>
          <w:spacing w:val="37"/>
        </w:rPr>
        <w:t> </w:t>
      </w:r>
      <w:r>
        <w:rPr>
          <w:position w:val="2"/>
        </w:rPr>
        <w:t>|</w:t>
      </w:r>
      <w:r>
        <w:rPr>
          <w:spacing w:val="37"/>
          <w:position w:val="2"/>
        </w:rPr>
        <w:t> </w:t>
      </w:r>
      <w:r>
        <w:rPr/>
        <w:t>SilverStone</w:t>
      </w:r>
      <w:r>
        <w:rPr>
          <w:spacing w:val="35"/>
        </w:rPr>
        <w:t> </w:t>
      </w:r>
      <w:r>
        <w:rPr/>
        <w:t>Minerals</w:t>
      </w:r>
      <w:r>
        <w:rPr>
          <w:spacing w:val="37"/>
        </w:rPr>
        <w:t> </w:t>
      </w:r>
      <w:r>
        <w:rPr>
          <w:position w:val="2"/>
        </w:rPr>
        <w:t>|</w:t>
      </w:r>
      <w:r>
        <w:rPr>
          <w:spacing w:val="37"/>
          <w:position w:val="2"/>
        </w:rPr>
        <w:t> </w:t>
      </w:r>
      <w:r>
        <w:rPr/>
        <w:t>Reno,</w:t>
      </w:r>
      <w:r>
        <w:rPr>
          <w:spacing w:val="37"/>
        </w:rPr>
        <w:t> </w:t>
      </w:r>
      <w:r>
        <w:rPr>
          <w:spacing w:val="-5"/>
        </w:rPr>
        <w:t>NV</w:t>
      </w:r>
    </w:p>
    <w:p>
      <w:pPr>
        <w:pStyle w:val="BodyText"/>
        <w:spacing w:before="25"/>
        <w:ind w:left="555"/>
      </w:pPr>
      <w:r>
        <w:rPr/>
        <w:t>August</w:t>
      </w:r>
      <w:r>
        <w:rPr>
          <w:spacing w:val="27"/>
        </w:rPr>
        <w:t> </w:t>
      </w:r>
      <w:r>
        <w:rPr/>
        <w:t>2019</w:t>
      </w:r>
      <w:r>
        <w:rPr>
          <w:spacing w:val="27"/>
        </w:rPr>
        <w:t> </w:t>
      </w:r>
      <w:r>
        <w:rPr/>
        <w:t>–</w:t>
      </w:r>
      <w:r>
        <w:rPr>
          <w:spacing w:val="27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390" w:space="1519"/>
            <w:col w:w="8011"/>
          </w:cols>
        </w:sectPr>
      </w:pP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-45029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3.545602pt;width:17.7pt;height:20.350pt;mso-position-horizontal-relative:page;mso-position-vertical-relative:paragraph;z-index:15731200" id="docshape3" coordorigin="555,-71" coordsize="354,407" path="m790,-19l673,-19,732,-71,790,-19xm908,336l555,336,555,85,617,30,617,-19,846,-19,846,2,638,2,638,106,576,106,576,294,598,294,576,315,908,315,908,336xm795,190l773,190,825,144,825,2,846,2,846,30,908,85,908,106,887,106,795,190xm804,44l659,44,659,23,804,23,804,44xm804,85l659,85,659,65,804,65,804,85xm598,294l576,294,680,200,576,106,638,106,638,144,690,190,795,190,784,200,789,205,693,205,598,294xm804,127l659,127,659,106,804,106,804,127xm908,294l887,294,887,106,908,106,908,294xm908,315l887,315,770,205,789,205,887,294,908,294,908,31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marcus.lane@email.com</w:t>
        </w:r>
      </w:hyperlink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352430</wp:posOffset>
            </wp:positionH>
            <wp:positionV relativeFrom="paragraph">
              <wp:posOffset>-18093</wp:posOffset>
            </wp:positionV>
            <wp:extent cx="224183" cy="19411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189" w:lineRule="auto" w:before="87" w:after="0"/>
        <w:ind w:left="852" w:right="41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Lead geological surveys for new mining sites, discovering three high-yield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gold veins valued at over $8 million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1" w:lineRule="auto" w:before="97" w:after="0"/>
        <w:ind w:left="852" w:right="656" w:hanging="298"/>
        <w:jc w:val="left"/>
        <w:rPr>
          <w:sz w:val="18"/>
        </w:rPr>
      </w:pPr>
      <w:r>
        <w:rPr>
          <w:w w:val="105"/>
          <w:sz w:val="18"/>
        </w:rPr>
        <w:t>Coordinate with drilling teams to ensure proper core sampling and data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3144" w:space="1081"/>
            <w:col w:w="7695"/>
          </w:cols>
        </w:sectPr>
      </w:pPr>
    </w:p>
    <w:p>
      <w:pPr>
        <w:pStyle w:val="BodyText"/>
        <w:spacing w:before="5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07"/>
      </w:pPr>
    </w:p>
    <w:p>
      <w:pPr>
        <w:pStyle w:val="BodyText"/>
        <w:spacing w:before="1"/>
        <w:ind w:left="1078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352479</wp:posOffset>
            </wp:positionH>
            <wp:positionV relativeFrom="paragraph">
              <wp:posOffset>-35125</wp:posOffset>
            </wp:positionV>
            <wp:extent cx="224174" cy="22562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Reno,</w:t>
      </w:r>
      <w:r>
        <w:rPr>
          <w:spacing w:val="1"/>
        </w:rPr>
        <w:t> </w:t>
      </w:r>
      <w:r>
        <w:rPr>
          <w:spacing w:val="-5"/>
        </w:rPr>
        <w:t>NV</w:t>
      </w:r>
    </w:p>
    <w:p>
      <w:pPr>
        <w:pStyle w:val="BodyText"/>
        <w:spacing w:before="78"/>
        <w:ind w:left="555"/>
      </w:pPr>
      <w:r>
        <w:rPr/>
        <w:br w:type="column"/>
      </w:r>
      <w:r>
        <w:rPr/>
        <w:t>Field</w:t>
      </w:r>
      <w:r>
        <w:rPr>
          <w:spacing w:val="27"/>
        </w:rPr>
        <w:t> </w:t>
      </w:r>
      <w:r>
        <w:rPr/>
        <w:t>Geologist</w:t>
      </w:r>
      <w:r>
        <w:rPr>
          <w:spacing w:val="29"/>
        </w:rPr>
        <w:t> </w:t>
      </w:r>
      <w:r>
        <w:rPr>
          <w:position w:val="2"/>
        </w:rPr>
        <w:t>|</w:t>
      </w:r>
      <w:r>
        <w:rPr>
          <w:spacing w:val="30"/>
          <w:position w:val="2"/>
        </w:rPr>
        <w:t> </w:t>
      </w:r>
      <w:r>
        <w:rPr/>
        <w:t>Nevada</w:t>
      </w:r>
      <w:r>
        <w:rPr>
          <w:spacing w:val="27"/>
        </w:rPr>
        <w:t> </w:t>
      </w:r>
      <w:r>
        <w:rPr/>
        <w:t>Gold</w:t>
      </w:r>
      <w:r>
        <w:rPr>
          <w:spacing w:val="28"/>
        </w:rPr>
        <w:t> </w:t>
      </w:r>
      <w:r>
        <w:rPr/>
        <w:t>Corp.</w:t>
      </w:r>
      <w:r>
        <w:rPr>
          <w:spacing w:val="29"/>
        </w:rPr>
        <w:t> </w:t>
      </w:r>
      <w:r>
        <w:rPr>
          <w:position w:val="2"/>
        </w:rPr>
        <w:t>|</w:t>
      </w:r>
      <w:r>
        <w:rPr>
          <w:spacing w:val="29"/>
          <w:position w:val="2"/>
        </w:rPr>
        <w:t> </w:t>
      </w:r>
      <w:r>
        <w:rPr/>
        <w:t>Carson</w:t>
      </w:r>
      <w:r>
        <w:rPr>
          <w:spacing w:val="28"/>
        </w:rPr>
        <w:t> </w:t>
      </w:r>
      <w:r>
        <w:rPr/>
        <w:t>City,</w:t>
      </w:r>
      <w:r>
        <w:rPr>
          <w:spacing w:val="29"/>
        </w:rPr>
        <w:t> </w:t>
      </w:r>
      <w:r>
        <w:rPr>
          <w:spacing w:val="-5"/>
        </w:rPr>
        <w:t>NV</w:t>
      </w:r>
    </w:p>
    <w:p>
      <w:pPr>
        <w:pStyle w:val="BodyText"/>
        <w:spacing w:before="25"/>
        <w:ind w:left="555"/>
      </w:pPr>
      <w:r>
        <w:rPr>
          <w:w w:val="105"/>
        </w:rPr>
        <w:t>September</w:t>
      </w:r>
      <w:r>
        <w:rPr>
          <w:spacing w:val="8"/>
          <w:w w:val="105"/>
        </w:rPr>
        <w:t> </w:t>
      </w:r>
      <w:r>
        <w:rPr>
          <w:w w:val="105"/>
        </w:rPr>
        <w:t>2015</w:t>
      </w:r>
      <w:r>
        <w:rPr>
          <w:spacing w:val="8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w w:val="105"/>
        </w:rPr>
        <w:t>July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2019</w:t>
      </w:r>
    </w:p>
    <w:p>
      <w:pPr>
        <w:spacing w:after="0"/>
        <w:sectPr>
          <w:type w:val="continuous"/>
          <w:pgSz w:w="11920" w:h="16860"/>
          <w:pgMar w:top="1920" w:bottom="280" w:left="0" w:right="0"/>
          <w:cols w:num="2" w:equalWidth="0">
            <w:col w:w="1904" w:space="2005"/>
            <w:col w:w="8011"/>
          </w:cols>
        </w:sectPr>
      </w:pPr>
    </w:p>
    <w:p>
      <w:pPr>
        <w:pStyle w:val="BodyText"/>
        <w:spacing w:before="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047875"/>
                                </a:moveTo>
                                <a:lnTo>
                                  <a:pt x="0" y="2047875"/>
                                </a:lnTo>
                                <a:lnTo>
                                  <a:pt x="0" y="2343150"/>
                                </a:lnTo>
                                <a:lnTo>
                                  <a:pt x="4901184" y="2343150"/>
                                </a:lnTo>
                                <a:lnTo>
                                  <a:pt x="4901184" y="2047875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752725"/>
                                </a:lnTo>
                                <a:lnTo>
                                  <a:pt x="0" y="2752725"/>
                                </a:lnTo>
                                <a:lnTo>
                                  <a:pt x="0" y="8943962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343149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4B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1771650"/>
                          </a:xfrm>
                          <a:prstGeom prst="rect">
                            <a:avLst/>
                          </a:prstGeom>
                          <a:solidFill>
                            <a:srgbClr val="9D4B3B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21"/>
                                <w:ind w:left="873" w:right="0" w:firstLine="0"/>
                                <w:jc w:val="left"/>
                                <w:rPr>
                                  <w:rFonts w:ascii="Microsoft Sans Serif"/>
                                  <w:color w:val="000000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0D0D0D"/>
                                  <w:sz w:val="82"/>
                                </w:rPr>
                                <w:t>Marcus</w:t>
                              </w:r>
                              <w:r>
                                <w:rPr>
                                  <w:b/>
                                  <w:color w:val="0D0D0D"/>
                                  <w:spacing w:val="-1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D0D0D"/>
                                  <w:spacing w:val="-4"/>
                                  <w:sz w:val="82"/>
                                </w:rPr>
                                <w:t>Lane</w:t>
                              </w:r>
                            </w:p>
                            <w:p>
                              <w:pPr>
                                <w:spacing w:before="156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Geologist</w:t>
                              </w:r>
                              <w:r>
                                <w:rPr>
                                  <w:b/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focus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b/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resource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exploration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geological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mapping</w:t>
                              </w:r>
                            </w:p>
                            <w:p>
                              <w:pPr>
                                <w:spacing w:line="273" w:lineRule="auto" w:before="26"/>
                                <w:ind w:left="873" w:right="142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geologist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over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eight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specializing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mineral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exploration,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geological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mapping,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seismic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analysis. Experienced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working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remote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field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locations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developing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actionable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geological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surveys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mining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operations.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2912" id="docshapegroup4" coordorigin="0,0" coordsize="11919,16858">
                <v:shape style="position:absolute;left:4199;top:0;width:7719;height:16858" id="docshape5" coordorigin="4200,0" coordsize="7719,16858" path="m11918,3225l4200,3225,4200,3690,11918,3690,11918,3225xm11918,0l4200,0,4200,435,11918,435,11918,0xm11918,8360l11918,8360,11918,4335,4200,4335,4200,14085,4200,14085,4200,16858,11918,16858,11918,8360xe" filled="true" fillcolor="#f5f5f5" stroked="false">
                  <v:path arrowok="t"/>
                  <v:fill type="solid"/>
                </v:shape>
                <v:rect style="position:absolute;left:4200;top:3690;width:390;height:645" id="docshape6" filled="true" fillcolor="#9d4b3b" stroked="false">
                  <v:fill type="solid"/>
                </v:rect>
                <v:shape style="position:absolute;left:0;top:435;width:11919;height:2790" type="#_x0000_t202" id="docshape7" filled="true" fillcolor="#9d4b3b" stroked="false">
                  <v:textbox inset="0,0,0,0">
                    <w:txbxContent>
                      <w:p>
                        <w:pPr>
                          <w:spacing w:before="521"/>
                          <w:ind w:left="873" w:right="0" w:firstLine="0"/>
                          <w:jc w:val="left"/>
                          <w:rPr>
                            <w:rFonts w:ascii="Microsoft Sans Serif"/>
                            <w:color w:val="000000"/>
                            <w:sz w:val="82"/>
                          </w:rPr>
                        </w:pPr>
                        <w:r>
                          <w:rPr>
                            <w:b/>
                            <w:color w:val="0D0D0D"/>
                            <w:sz w:val="82"/>
                          </w:rPr>
                          <w:t>Marcus</w:t>
                        </w:r>
                        <w:r>
                          <w:rPr>
                            <w:b/>
                            <w:color w:val="0D0D0D"/>
                            <w:spacing w:val="-1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D0D0D"/>
                            <w:spacing w:val="-4"/>
                            <w:sz w:val="82"/>
                          </w:rPr>
                          <w:t>Lane</w:t>
                        </w:r>
                      </w:p>
                      <w:p>
                        <w:pPr>
                          <w:spacing w:before="156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Geologist</w:t>
                        </w:r>
                        <w:r>
                          <w:rPr>
                            <w:b/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b/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focus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on</w:t>
                        </w:r>
                        <w:r>
                          <w:rPr>
                            <w:b/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resource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exploration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geological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05"/>
                            <w:sz w:val="16"/>
                          </w:rPr>
                          <w:t>mapping</w:t>
                        </w:r>
                      </w:p>
                      <w:p>
                        <w:pPr>
                          <w:spacing w:line="273" w:lineRule="auto" w:before="26"/>
                          <w:ind w:left="873" w:right="142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Skilled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geologist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over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eight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specializing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mineral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exploration,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geological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mapping,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seismic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analysis. Experienced</w:t>
                        </w:r>
                        <w:r>
                          <w:rPr>
                            <w:color w:val="000000"/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working</w:t>
                        </w:r>
                        <w:r>
                          <w:rPr>
                            <w:color w:val="000000"/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remote</w:t>
                        </w:r>
                        <w:r>
                          <w:rPr>
                            <w:color w:val="000000"/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field</w:t>
                        </w:r>
                        <w:r>
                          <w:rPr>
                            <w:color w:val="000000"/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locations</w:t>
                        </w:r>
                        <w:r>
                          <w:rPr>
                            <w:color w:val="000000"/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developing</w:t>
                        </w:r>
                        <w:r>
                          <w:rPr>
                            <w:color w:val="000000"/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actionable</w:t>
                        </w:r>
                        <w:r>
                          <w:rPr>
                            <w:color w:val="000000"/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geological</w:t>
                        </w:r>
                        <w:r>
                          <w:rPr>
                            <w:color w:val="000000"/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surveys</w:t>
                        </w:r>
                        <w:r>
                          <w:rPr>
                            <w:color w:val="000000"/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color w:val="000000"/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mining</w:t>
                        </w:r>
                        <w:r>
                          <w:rPr>
                            <w:color w:val="000000"/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operations.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5075" w:val="left" w:leader="none"/>
          <w:tab w:pos="5077" w:val="left" w:leader="none"/>
        </w:tabs>
        <w:spacing w:line="201" w:lineRule="auto" w:before="0" w:after="0"/>
        <w:ind w:left="5077" w:right="480" w:hanging="298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0</wp:posOffset>
                </wp:positionH>
                <wp:positionV relativeFrom="paragraph">
                  <wp:posOffset>176351</wp:posOffset>
                </wp:positionV>
                <wp:extent cx="2324100" cy="533400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9D4B3B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3.885971pt;width:183pt;height:42pt;mso-position-horizontal-relative:page;mso-position-vertical-relative:paragraph;z-index:15732736" type="#_x0000_t202" id="docshape8" filled="true" fillcolor="#9d4b3b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Conducted stratigraphic and lithological mapping for exploration projects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across Nevada and Utah</w:t>
      </w:r>
    </w:p>
    <w:p>
      <w:pPr>
        <w:pStyle w:val="ListParagraph"/>
        <w:numPr>
          <w:ilvl w:val="1"/>
          <w:numId w:val="1"/>
        </w:numPr>
        <w:tabs>
          <w:tab w:pos="5075" w:val="left" w:leader="none"/>
          <w:tab w:pos="5077" w:val="left" w:leader="none"/>
        </w:tabs>
        <w:spacing w:line="204" w:lineRule="auto" w:before="77" w:after="0"/>
        <w:ind w:left="5077" w:right="909" w:hanging="298"/>
        <w:jc w:val="left"/>
        <w:rPr>
          <w:position w:val="-2"/>
          <w:sz w:val="31"/>
        </w:rPr>
      </w:pPr>
      <w:r>
        <w:rPr>
          <w:w w:val="105"/>
          <w:sz w:val="18"/>
        </w:rPr>
        <w:t>Improved site selection accuracy by 25% through enhanced seismic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interpretation methods</w:t>
      </w:r>
    </w:p>
    <w:p>
      <w:pPr>
        <w:pStyle w:val="BodyText"/>
        <w:spacing w:before="180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Geological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field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surveys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Mineral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exploration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Remote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sensing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technologies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Seismic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interpretation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Stratigraphic</w:t>
      </w:r>
      <w:r>
        <w:rPr>
          <w:spacing w:val="41"/>
          <w:w w:val="105"/>
          <w:sz w:val="18"/>
        </w:rPr>
        <w:t> </w:t>
      </w:r>
      <w:r>
        <w:rPr>
          <w:spacing w:val="-2"/>
          <w:w w:val="105"/>
          <w:sz w:val="18"/>
        </w:rPr>
        <w:t>correlation</w:t>
      </w:r>
    </w:p>
    <w:p>
      <w:pPr>
        <w:pStyle w:val="BodyText"/>
        <w:spacing w:before="11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0</wp:posOffset>
                </wp:positionH>
                <wp:positionV relativeFrom="paragraph">
                  <wp:posOffset>231796</wp:posOffset>
                </wp:positionV>
                <wp:extent cx="2324100" cy="533400"/>
                <wp:effectExtent l="0" t="0" r="0" b="0"/>
                <wp:wrapTopAndBottom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9D4B3B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8.251675pt;width:183pt;height:42pt;mso-position-horizontal-relative:page;mso-position-vertical-relative:paragraph;z-index:-15727616;mso-wrap-distance-left:0;mso-wrap-distance-right:0" type="#_x0000_t202" id="docshape9" filled="true" fillcolor="#9d4b3b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49"/>
      </w:pPr>
    </w:p>
    <w:p>
      <w:pPr>
        <w:pStyle w:val="BodyText"/>
        <w:spacing w:line="278" w:lineRule="auto"/>
        <w:ind w:left="557" w:right="8234"/>
      </w:pPr>
      <w:r>
        <w:rPr>
          <w:w w:val="105"/>
        </w:rPr>
        <w:t>May 2015 | Bachelor of Science (B.S.) in Geology</w:t>
      </w:r>
    </w:p>
    <w:p>
      <w:pPr>
        <w:pStyle w:val="BodyText"/>
        <w:spacing w:before="78"/>
      </w:pPr>
    </w:p>
    <w:p>
      <w:pPr>
        <w:pStyle w:val="BodyText"/>
        <w:spacing w:line="278" w:lineRule="auto"/>
        <w:ind w:left="557" w:right="8661"/>
      </w:pPr>
      <w:r>
        <w:rPr/>
        <w:t>University of Nevada, Reno, Reno, NV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6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9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1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marcus.lane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2025-10-23T15:02:01Z</dcterms:created>
  <dcterms:modified xsi:type="dcterms:W3CDTF">2025-10-23T15:02:01Z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2025-10-23T00:00:00Z</vt:filetime>
  </property>
  <property fmtid="{D5CDD505-2E9C-101B-9397-08002B2CF9AE}" pid="5" name="Producer">
    <vt:lpwstr>Skia/PDF m121</vt:lpwstr>
  </property>
</Properties>
</file>