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927" w:right="23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81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9"/>
                                <w:sz w:val="74"/>
                              </w:rPr>
                              <w:t>AJ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81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9"/>
                          <w:sz w:val="74"/>
                        </w:rPr>
                        <w:t>AJ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pacing w:val="10"/>
          <w:sz w:val="82"/>
        </w:rPr>
        <w:t>Alex</w:t>
      </w:r>
      <w:r>
        <w:rPr>
          <w:b/>
          <w:spacing w:val="37"/>
          <w:sz w:val="82"/>
        </w:rPr>
        <w:t> </w:t>
      </w:r>
      <w:r>
        <w:rPr>
          <w:rFonts w:ascii="Microsoft Sans Serif"/>
          <w:spacing w:val="10"/>
          <w:sz w:val="82"/>
        </w:rPr>
        <w:t>Johnson</w:t>
      </w:r>
    </w:p>
    <w:p>
      <w:pPr>
        <w:spacing w:line="273" w:lineRule="auto" w:before="201"/>
        <w:ind w:left="3927" w:right="221" w:firstLine="0"/>
        <w:jc w:val="center"/>
        <w:rPr>
          <w:sz w:val="16"/>
        </w:rPr>
      </w:pPr>
      <w:r>
        <w:rPr>
          <w:w w:val="105"/>
          <w:sz w:val="16"/>
        </w:rPr>
        <w:t>I am an ambitious entry-level business analyst with hands-on internship experience in market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research and data analysis. I excel at gathering and synthesizing data to support strategic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business decisions.</w:t>
      </w:r>
    </w:p>
    <w:p>
      <w:pPr>
        <w:pStyle w:val="BodyText"/>
        <w:spacing w:before="176"/>
        <w:rPr>
          <w:sz w:val="28"/>
        </w:rPr>
      </w:pPr>
    </w:p>
    <w:p>
      <w:pPr>
        <w:pStyle w:val="Heading1"/>
        <w:tabs>
          <w:tab w:pos="4020" w:val="left" w:leader="none"/>
          <w:tab w:pos="11438" w:val="left" w:leader="none"/>
        </w:tabs>
        <w:ind w:left="3689"/>
      </w:pPr>
      <w:r>
        <w:rPr>
          <w:rFonts w:ascii="Times New Roman"/>
          <w:b w:val="0"/>
          <w:color w:val="FFFFFF"/>
          <w:shd w:fill="906E2E" w:color="auto" w:val="clear"/>
        </w:rPr>
        <w:tab/>
      </w:r>
      <w:r>
        <w:rPr>
          <w:smallCaps/>
          <w:color w:val="FFFFFF"/>
          <w:spacing w:val="-5"/>
          <w:shd w:fill="906E2E" w:color="auto" w:val="clear"/>
        </w:rPr>
        <w:t>Professional</w:t>
      </w:r>
      <w:r>
        <w:rPr>
          <w:smallCaps/>
          <w:color w:val="FFFFFF"/>
          <w:spacing w:val="-4"/>
          <w:shd w:fill="906E2E" w:color="auto" w:val="clear"/>
        </w:rPr>
        <w:t> </w:t>
      </w:r>
      <w:r>
        <w:rPr>
          <w:smallCaps/>
          <w:color w:val="FFFFFF"/>
          <w:spacing w:val="-2"/>
          <w:shd w:fill="906E2E" w:color="auto" w:val="clear"/>
        </w:rPr>
        <w:t>Experience</w:t>
      </w:r>
      <w:r>
        <w:rPr>
          <w:smallCaps/>
          <w:color w:val="FFFFFF"/>
          <w:shd w:fill="906E2E" w:color="auto" w:val="clear"/>
        </w:rPr>
        <w:tab/>
      </w:r>
    </w:p>
    <w:p>
      <w:pPr>
        <w:pStyle w:val="BodyText"/>
        <w:spacing w:before="8"/>
        <w:rPr>
          <w:b/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0" w:bottom="0" w:left="480" w:right="0"/>
        </w:sectPr>
      </w:pPr>
    </w:p>
    <w:p>
      <w:pPr>
        <w:spacing w:before="185"/>
        <w:ind w:left="115" w:right="0" w:firstLine="0"/>
        <w:jc w:val="left"/>
        <w:rPr>
          <w:b/>
          <w:sz w:val="35"/>
        </w:rPr>
      </w:pPr>
      <w:r>
        <w:rPr>
          <w:b/>
          <w:smallCaps/>
          <w:spacing w:val="-2"/>
          <w:sz w:val="35"/>
        </w:rPr>
        <w:t>Contact</w:t>
      </w:r>
    </w:p>
    <w:p>
      <w:pPr>
        <w:pStyle w:val="BodyText"/>
        <w:spacing w:line="268" w:lineRule="auto" w:before="78"/>
        <w:ind w:left="115" w:right="1268"/>
      </w:pPr>
      <w:r>
        <w:rPr/>
        <w:br w:type="column"/>
      </w:r>
      <w:r>
        <w:rPr/>
        <w:t>JUNIOR BUSINESS ANALYST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E&amp;J CONSULTANTS, JACKSONVILLE, FL JUNE 2022 – PRESENT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1542" w:space="2159"/>
            <w:col w:w="7739"/>
          </w:cols>
        </w:sectPr>
      </w:pPr>
    </w:p>
    <w:p>
      <w:pPr>
        <w:pStyle w:val="BodyText"/>
        <w:spacing w:before="30"/>
      </w:pPr>
    </w:p>
    <w:p>
      <w:pPr>
        <w:pStyle w:val="BodyText"/>
        <w:ind w:left="672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123-</w:t>
      </w:r>
      <w:r>
        <w:rPr>
          <w:color w:val="FFFFFF"/>
          <w:spacing w:val="-4"/>
          <w:w w:val="105"/>
        </w:rPr>
        <w:t>4567</w:t>
      </w:r>
    </w:p>
    <w:p>
      <w:pPr>
        <w:pStyle w:val="BodyText"/>
        <w:spacing w:line="526" w:lineRule="exact" w:before="14"/>
        <w:ind w:left="710" w:hanging="38"/>
      </w:pPr>
      <w:hyperlink r:id="rId5">
        <w:r>
          <w:rPr>
            <w:color w:val="FFFFFF"/>
            <w:spacing w:val="-2"/>
          </w:rPr>
          <w:t>alex.johnson@example.com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189" w:lineRule="auto" w:before="111" w:after="0"/>
        <w:ind w:left="970" w:right="30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 comprehensive market research that informed business strategy </w:t>
      </w:r>
      <w:r>
        <w:rPr>
          <w:spacing w:val="-2"/>
          <w:w w:val="105"/>
          <w:sz w:val="18"/>
        </w:rPr>
        <w:t>adjustments.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98" w:after="0"/>
        <w:ind w:left="970" w:right="844" w:hanging="298"/>
        <w:jc w:val="left"/>
        <w:rPr>
          <w:sz w:val="18"/>
        </w:rPr>
      </w:pPr>
      <w:r>
        <w:rPr>
          <w:w w:val="105"/>
          <w:sz w:val="18"/>
        </w:rPr>
        <w:t>Assisted in developing presentation materials for senior management, enhancing decision-making.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3137" w:space="435"/>
            <w:col w:w="7868"/>
          </w:cols>
        </w:sectPr>
      </w:pPr>
    </w:p>
    <w:p>
      <w:pPr>
        <w:pStyle w:val="BodyText"/>
        <w:spacing w:before="80"/>
      </w:pPr>
    </w:p>
    <w:p>
      <w:pPr>
        <w:pStyle w:val="BodyText"/>
        <w:spacing w:line="183" w:lineRule="exact"/>
        <w:ind w:left="672"/>
      </w:pPr>
      <w:r>
        <w:rPr>
          <w:color w:val="FFFFFF"/>
          <w:w w:val="105"/>
        </w:rPr>
        <w:t>Jacksonville,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FL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32202</w:t>
      </w:r>
    </w:p>
    <w:p>
      <w:pPr>
        <w:pStyle w:val="BodyText"/>
        <w:spacing w:line="143" w:lineRule="exact"/>
        <w:ind w:left="672"/>
      </w:pPr>
      <w:r>
        <w:rPr/>
        <w:br w:type="column"/>
      </w:r>
      <w:r>
        <w:rPr/>
        <w:t>ADMINISTRATIVE</w:t>
      </w:r>
      <w:r>
        <w:rPr>
          <w:spacing w:val="16"/>
        </w:rPr>
        <w:t> </w:t>
      </w:r>
      <w:r>
        <w:rPr/>
        <w:t>ASSISTANT</w:t>
      </w:r>
      <w:r>
        <w:rPr>
          <w:spacing w:val="16"/>
        </w:rPr>
        <w:t> </w:t>
      </w:r>
      <w:r>
        <w:rPr>
          <w:position w:val="2"/>
        </w:rPr>
        <w:t>|</w:t>
      </w:r>
      <w:r>
        <w:rPr>
          <w:spacing w:val="16"/>
          <w:position w:val="2"/>
        </w:rPr>
        <w:t> </w:t>
      </w:r>
      <w:r>
        <w:rPr/>
        <w:t>GUARDIAN</w:t>
      </w:r>
      <w:r>
        <w:rPr>
          <w:spacing w:val="17"/>
        </w:rPr>
        <w:t> </w:t>
      </w:r>
      <w:r>
        <w:rPr/>
        <w:t>ACCOUNTING</w:t>
      </w:r>
      <w:r>
        <w:rPr>
          <w:spacing w:val="15"/>
        </w:rPr>
        <w:t> </w:t>
      </w:r>
      <w:r>
        <w:rPr/>
        <w:t>GROUP,</w:t>
      </w:r>
      <w:r>
        <w:rPr>
          <w:spacing w:val="16"/>
        </w:rPr>
        <w:t> </w:t>
      </w:r>
      <w:r>
        <w:rPr/>
        <w:t>TAMPA,</w:t>
      </w:r>
      <w:r>
        <w:rPr>
          <w:spacing w:val="16"/>
        </w:rPr>
        <w:t> </w:t>
      </w:r>
      <w:r>
        <w:rPr>
          <w:spacing w:val="-5"/>
        </w:rPr>
        <w:t>FL</w:t>
      </w:r>
    </w:p>
    <w:p>
      <w:pPr>
        <w:pStyle w:val="BodyText"/>
        <w:spacing w:before="24"/>
        <w:ind w:left="672"/>
      </w:pPr>
      <w:r>
        <w:rPr/>
        <w:t>MAY</w:t>
      </w:r>
      <w:r>
        <w:rPr>
          <w:spacing w:val="8"/>
        </w:rPr>
        <w:t> </w:t>
      </w:r>
      <w:r>
        <w:rPr/>
        <w:t>2021</w:t>
      </w:r>
      <w:r>
        <w:rPr>
          <w:spacing w:val="9"/>
        </w:rPr>
        <w:t> </w:t>
      </w:r>
      <w:r>
        <w:rPr/>
        <w:t>–</w:t>
      </w:r>
      <w:r>
        <w:rPr>
          <w:spacing w:val="9"/>
        </w:rPr>
        <w:t> </w:t>
      </w:r>
      <w:r>
        <w:rPr/>
        <w:t>MAY</w:t>
      </w:r>
      <w:r>
        <w:rPr>
          <w:spacing w:val="8"/>
        </w:rPr>
        <w:t> </w:t>
      </w:r>
      <w:r>
        <w:rPr>
          <w:spacing w:val="-4"/>
        </w:rPr>
        <w:t>2022</w:t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2675" w:space="468"/>
            <w:col w:w="8297"/>
          </w:cols>
        </w:sectPr>
      </w:pPr>
    </w:p>
    <w:p>
      <w:pPr>
        <w:pStyle w:val="ListParagraph"/>
        <w:numPr>
          <w:ilvl w:val="1"/>
          <w:numId w:val="1"/>
        </w:numPr>
        <w:tabs>
          <w:tab w:pos="4539" w:val="left" w:leader="none"/>
          <w:tab w:pos="4541" w:val="left" w:leader="none"/>
        </w:tabs>
        <w:spacing w:line="201" w:lineRule="auto" w:before="39" w:after="0"/>
        <w:ind w:left="4541" w:right="806" w:hanging="298"/>
        <w:jc w:val="left"/>
        <w:rPr>
          <w:sz w:val="18"/>
        </w:rPr>
      </w:pPr>
      <w:r>
        <w:rPr>
          <w:w w:val="105"/>
          <w:sz w:val="18"/>
        </w:rPr>
        <w:t>Managed daily administrative operations, improving efficiency through streamlined scheduling and data entry.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Heading1"/>
        <w:spacing w:before="1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6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1136" id="docshapegroup2" coordorigin="0,0" coordsize="4050,16860">
                <v:shape style="position:absolute;left:0;top:0;width:4050;height:16860" id="docshape3" coordorigin="0,0" coordsize="4050,16860" path="m4050,7710l0,7710,0,12750,0,16860,4050,16860,4050,12750,4050,7710xm4050,4650l0,4650,0,7245,4050,7245,4050,4650xm4050,0l0,0,0,4110,0,4185,4050,4185,4050,4110,4050,0xe" filled="true" fillcolor="#906e2e" stroked="false">
                  <v:path arrowok="t"/>
                  <v:fill type="solid"/>
                </v:shape>
                <v:shape style="position:absolute;left:0;top:4185;width:4050;height:3525" id="docshape4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51;width:242;height:210" type="#_x0000_t75" id="docshape7" stroked="false">
                  <v:imagedata r:id="rId8" o:title=""/>
                </v:shape>
                <v:shape style="position:absolute;left:750;top:6390;width:241;height:242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mallCaps/>
          <w:spacing w:val="-4"/>
        </w:rPr>
        <w:t>Key</w:t>
      </w:r>
      <w:r>
        <w:rPr>
          <w:smallCaps/>
          <w:spacing w:val="-16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6" w:lineRule="exact" w:before="15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Data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Market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Customer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Microsoft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Office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proficiency</w:t>
      </w:r>
    </w:p>
    <w:p>
      <w:pPr>
        <w:pStyle w:val="Heading1"/>
        <w:tabs>
          <w:tab w:pos="445" w:val="left" w:leader="none"/>
          <w:tab w:pos="7863" w:val="left" w:leader="none"/>
        </w:tabs>
        <w:spacing w:before="241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906E2E" w:color="auto" w:val="clear"/>
        </w:rPr>
        <w:tab/>
      </w:r>
      <w:r>
        <w:rPr>
          <w:smallCaps/>
          <w:color w:val="FFFFFF"/>
          <w:spacing w:val="-2"/>
          <w:shd w:fill="906E2E" w:color="auto" w:val="clear"/>
        </w:rPr>
        <w:t>Education</w:t>
      </w:r>
      <w:r>
        <w:rPr>
          <w:smallCaps/>
          <w:color w:val="FFFFFF"/>
          <w:shd w:fill="906E2E" w:color="auto" w:val="clear"/>
        </w:rPr>
        <w:tab/>
      </w:r>
    </w:p>
    <w:p>
      <w:pPr>
        <w:pStyle w:val="BodyText"/>
        <w:spacing w:line="268" w:lineRule="auto" w:before="285"/>
        <w:ind w:left="241" w:right="209"/>
      </w:pPr>
      <w:r>
        <w:rPr>
          <w:w w:val="105"/>
        </w:rPr>
        <w:t>Bachelor of Business Administration (BBA) in Human Resources </w:t>
      </w:r>
      <w:r>
        <w:rPr>
          <w:w w:val="105"/>
          <w:position w:val="2"/>
        </w:rPr>
        <w:t>| </w:t>
      </w:r>
      <w:r>
        <w:rPr>
          <w:w w:val="105"/>
        </w:rPr>
        <w:t>Florida State </w:t>
      </w:r>
      <w:r>
        <w:rPr>
          <w:spacing w:val="-2"/>
          <w:w w:val="105"/>
        </w:rPr>
        <w:t>University</w:t>
      </w:r>
    </w:p>
    <w:p>
      <w:pPr>
        <w:pStyle w:val="BodyText"/>
        <w:spacing w:line="223" w:lineRule="exact"/>
        <w:ind w:left="241"/>
      </w:pPr>
      <w:r>
        <w:rPr/>
        <w:t>Tallahassee,</w:t>
      </w:r>
      <w:r>
        <w:rPr>
          <w:spacing w:val="19"/>
        </w:rPr>
        <w:t> </w:t>
      </w:r>
      <w:r>
        <w:rPr/>
        <w:t>FL</w:t>
      </w:r>
      <w:r>
        <w:rPr>
          <w:spacing w:val="20"/>
        </w:rPr>
        <w:t> </w:t>
      </w:r>
      <w:r>
        <w:rPr>
          <w:position w:val="2"/>
        </w:rPr>
        <w:t>|</w:t>
      </w:r>
      <w:r>
        <w:rPr>
          <w:spacing w:val="20"/>
          <w:position w:val="2"/>
        </w:rPr>
        <w:t> </w:t>
      </w:r>
      <w:r>
        <w:rPr/>
        <w:t>May</w:t>
      </w:r>
      <w:r>
        <w:rPr>
          <w:spacing w:val="20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0" w:bottom="0" w:left="480" w:right="0"/>
      <w:cols w:num="2" w:equalWidth="0">
        <w:col w:w="2930" w:space="645"/>
        <w:col w:w="78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5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8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.john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2025-10-23T14:50:40Z</dcterms:created>
  <dcterms:modified xsi:type="dcterms:W3CDTF">2025-10-23T14:50:40Z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2025-10-23T00:00:00Z</vt:filetime>
  </property>
  <property fmtid="{D5CDD505-2E9C-101B-9397-08002B2CF9AE}" pid="5" name="Producer">
    <vt:lpwstr>Skia/PDF m121</vt:lpwstr>
  </property>
</Properties>
</file>