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Sita</w:t>
      </w:r>
      <w:r>
        <w:rPr>
          <w:color w:val="080808"/>
          <w:spacing w:val="1"/>
        </w:rPr>
        <w:t> </w:t>
      </w:r>
      <w:r>
        <w:rPr>
          <w:color w:val="646464"/>
          <w:spacing w:val="-2"/>
        </w:rPr>
        <w:t>Greene</w:t>
      </w:r>
    </w:p>
    <w:p>
      <w:pPr>
        <w:spacing w:before="91"/>
        <w:ind w:left="4061" w:right="108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z w:val="28"/>
        </w:rPr>
        <w:t>E-commerce</w:t>
      </w:r>
      <w:r>
        <w:rPr>
          <w:rFonts w:ascii="Microsoft Sans Serif"/>
          <w:color w:val="080808"/>
          <w:spacing w:val="-8"/>
          <w:sz w:val="28"/>
        </w:rPr>
        <w:t> </w:t>
      </w:r>
      <w:r>
        <w:rPr>
          <w:rFonts w:ascii="Microsoft Sans Serif"/>
          <w:color w:val="080808"/>
          <w:sz w:val="28"/>
        </w:rPr>
        <w:t>Inventory</w:t>
      </w:r>
      <w:r>
        <w:rPr>
          <w:rFonts w:ascii="Microsoft Sans Serif"/>
          <w:color w:val="080808"/>
          <w:spacing w:val="-8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Manager</w:t>
      </w:r>
    </w:p>
    <w:p>
      <w:pPr>
        <w:pStyle w:val="BodyText"/>
        <w:spacing w:before="112"/>
        <w:ind w:left="0"/>
        <w:rPr>
          <w:rFonts w:ascii="Microsoft Sans Serif"/>
          <w:sz w:val="20"/>
        </w:rPr>
      </w:pPr>
    </w:p>
    <w:p>
      <w:pPr>
        <w:spacing w:line="290" w:lineRule="auto" w:before="0"/>
        <w:ind w:left="3860" w:right="108" w:firstLine="0"/>
        <w:jc w:val="center"/>
        <w:rPr>
          <w:sz w:val="20"/>
        </w:rPr>
      </w:pPr>
      <w:r>
        <w:rPr>
          <w:color w:val="FFFFFF"/>
          <w:sz w:val="20"/>
        </w:rPr>
        <w:t>E-commerce inventory manager with seven years of experience managing online product availability, warehouse integration, and real-time inventory systems for fast-scaling retail brands.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7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340"/>
        </w:sectPr>
      </w:pPr>
    </w:p>
    <w:p>
      <w:pPr>
        <w:pStyle w:val="BodyText"/>
        <w:spacing w:before="233"/>
        <w:ind w:left="0"/>
        <w:rPr>
          <w:sz w:val="31"/>
        </w:rPr>
      </w:pPr>
    </w:p>
    <w:p>
      <w:pPr>
        <w:pStyle w:val="Heading1"/>
      </w:pPr>
      <w:r>
        <w:rPr>
          <w:color w:val="080808"/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80808"/>
          <w:w w:val="90"/>
          <w:sz w:val="31"/>
        </w:rPr>
        <w:t>PROFESSIONAL</w:t>
      </w:r>
      <w:r>
        <w:rPr>
          <w:rFonts w:ascii="Microsoft Sans Serif"/>
          <w:color w:val="080808"/>
          <w:spacing w:val="54"/>
          <w:sz w:val="31"/>
        </w:rPr>
        <w:t> </w:t>
      </w:r>
      <w:r>
        <w:rPr>
          <w:rFonts w:ascii="Microsoft Sans Serif"/>
          <w:color w:val="080808"/>
          <w:spacing w:val="-2"/>
          <w:sz w:val="31"/>
        </w:rPr>
        <w:t>EXPERIENCE</w:t>
      </w:r>
    </w:p>
    <w:p>
      <w:pPr>
        <w:spacing w:before="138"/>
        <w:ind w:left="111" w:right="0" w:firstLine="0"/>
        <w:jc w:val="left"/>
        <w:rPr>
          <w:sz w:val="20"/>
        </w:rPr>
      </w:pPr>
      <w:r>
        <w:rPr>
          <w:sz w:val="20"/>
        </w:rPr>
        <w:t>E-commerce</w:t>
      </w:r>
      <w:r>
        <w:rPr>
          <w:spacing w:val="7"/>
          <w:sz w:val="20"/>
        </w:rPr>
        <w:t> </w:t>
      </w:r>
      <w:r>
        <w:rPr>
          <w:sz w:val="20"/>
        </w:rPr>
        <w:t>Inventory</w:t>
      </w:r>
      <w:r>
        <w:rPr>
          <w:spacing w:val="7"/>
          <w:sz w:val="20"/>
        </w:rPr>
        <w:t> </w:t>
      </w:r>
      <w:r>
        <w:rPr>
          <w:sz w:val="20"/>
        </w:rPr>
        <w:t>Manager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Paciﬁc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Threads,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Seattle,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WA</w:t>
      </w:r>
    </w:p>
    <w:p>
      <w:pPr>
        <w:pStyle w:val="BodyText"/>
        <w:ind w:left="111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340"/>
          <w:cols w:num="2" w:equalWidth="0">
            <w:col w:w="1560" w:space="2458"/>
            <w:col w:w="7282"/>
          </w:cols>
        </w:sectPr>
      </w:pPr>
    </w:p>
    <w:p>
      <w:pPr>
        <w:spacing w:before="75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702-</w:t>
      </w:r>
      <w:r>
        <w:rPr>
          <w:color w:val="134E5C"/>
          <w:spacing w:val="-4"/>
          <w:sz w:val="20"/>
        </w:rPr>
        <w:t>1128</w:t>
      </w:r>
    </w:p>
    <w:p>
      <w:pPr>
        <w:spacing w:line="266" w:lineRule="auto" w:before="175"/>
        <w:ind w:left="743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sita.greene@example. </w:t>
      </w:r>
      <w:r>
        <w:rPr>
          <w:color w:val="134E5C"/>
          <w:spacing w:val="-4"/>
          <w:sz w:val="20"/>
        </w:rPr>
        <w:t>com</w:t>
      </w:r>
    </w:p>
    <w:p>
      <w:pPr>
        <w:spacing w:line="384" w:lineRule="auto" w:before="90"/>
        <w:ind w:left="743" w:right="0" w:firstLine="0"/>
        <w:jc w:val="left"/>
        <w:rPr>
          <w:sz w:val="20"/>
        </w:rPr>
      </w:pPr>
      <w:r>
        <w:rPr>
          <w:color w:val="134E5C"/>
          <w:position w:val="1"/>
          <w:sz w:val="20"/>
        </w:rPr>
        <w:t>LinkedIn </w:t>
      </w:r>
      <w:r>
        <w:rPr>
          <w:color w:val="134E5C"/>
          <w:sz w:val="24"/>
        </w:rPr>
        <w:t>| </w:t>
      </w:r>
      <w:r>
        <w:rPr>
          <w:color w:val="134E5C"/>
          <w:position w:val="2"/>
          <w:sz w:val="20"/>
        </w:rPr>
        <w:t>Portfolio </w:t>
      </w:r>
      <w:r>
        <w:rPr>
          <w:color w:val="134E5C"/>
          <w:sz w:val="20"/>
        </w:rPr>
        <w:t>Seattle, WA 98101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38" w:after="0"/>
        <w:ind w:left="1041" w:right="63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online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stock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accuracy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from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89%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97.5%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WMS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 Shopify integration upgrades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80" w:after="0"/>
        <w:ind w:left="1041" w:right="277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Reduced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stockout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incidents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48%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during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peak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seasons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implementing </w:t>
      </w:r>
      <w:r>
        <w:rPr>
          <w:color w:val="134E5C"/>
          <w:w w:val="105"/>
          <w:sz w:val="18"/>
        </w:rPr>
        <w:t>dynamic reorder points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04" w:after="0"/>
        <w:ind w:left="1041" w:right="773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Developed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forecasting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model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based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sales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velocity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data, boosting fulﬁllment speed by 34%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40"/>
          <w:cols w:num="2" w:equalWidth="0">
            <w:col w:w="2832" w:space="906"/>
            <w:col w:w="7562"/>
          </w:cols>
        </w:sectPr>
      </w:pPr>
    </w:p>
    <w:p>
      <w:pPr>
        <w:spacing w:line="200" w:lineRule="exact" w:before="0"/>
        <w:ind w:left="4129" w:right="0" w:firstLine="0"/>
        <w:jc w:val="left"/>
        <w:rPr>
          <w:sz w:val="20"/>
        </w:rPr>
      </w:pPr>
      <w:r>
        <w:rPr>
          <w:sz w:val="20"/>
        </w:rPr>
        <w:t>Inventory</w:t>
      </w:r>
      <w:r>
        <w:rPr>
          <w:spacing w:val="-5"/>
          <w:sz w:val="20"/>
        </w:rPr>
        <w:t> </w:t>
      </w:r>
      <w:r>
        <w:rPr>
          <w:sz w:val="20"/>
        </w:rPr>
        <w:t>Analyst</w:t>
      </w:r>
      <w:r>
        <w:rPr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UrbanStyle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E-commerce,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Bellevue,</w:t>
      </w:r>
      <w:r>
        <w:rPr>
          <w:color w:val="134E5C"/>
          <w:spacing w:val="9"/>
          <w:sz w:val="20"/>
        </w:rPr>
        <w:t> </w:t>
      </w:r>
      <w:r>
        <w:rPr>
          <w:color w:val="134E5C"/>
          <w:spacing w:val="-5"/>
          <w:sz w:val="20"/>
        </w:rPr>
        <w:t>WA</w:t>
      </w:r>
    </w:p>
    <w:p>
      <w:pPr>
        <w:pStyle w:val="BodyText"/>
        <w:ind w:left="4129"/>
      </w:pPr>
      <w:r>
        <w:rPr>
          <w:color w:val="134E5C"/>
          <w:w w:val="105"/>
        </w:rPr>
        <w:t>August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740" w:bottom="280" w:left="280" w:right="340"/>
        </w:sectPr>
      </w:pPr>
    </w:p>
    <w:p>
      <w:pPr>
        <w:pStyle w:val="Heading1"/>
        <w:spacing w:before="142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76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Conﬂict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Customer</w:t>
      </w:r>
      <w:r>
        <w:rPr>
          <w:color w:val="134E5C"/>
          <w:spacing w:val="13"/>
          <w:sz w:val="18"/>
        </w:rPr>
        <w:t> </w:t>
      </w:r>
      <w:r>
        <w:rPr>
          <w:color w:val="134E5C"/>
          <w:sz w:val="18"/>
        </w:rPr>
        <w:t>loyalty</w:t>
      </w:r>
      <w:r>
        <w:rPr>
          <w:color w:val="134E5C"/>
          <w:spacing w:val="14"/>
          <w:sz w:val="18"/>
        </w:rPr>
        <w:t> </w:t>
      </w:r>
      <w:r>
        <w:rPr>
          <w:color w:val="134E5C"/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Front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desk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38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Managed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SKU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lifecycle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tracking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aged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reduction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61" w:lineRule="auto" w:before="124" w:after="0"/>
        <w:ind w:left="409" w:right="549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Coordinated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ﬂash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sale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seasonal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prep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fulﬁllment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center </w:t>
      </w:r>
      <w:r>
        <w:rPr>
          <w:color w:val="134E5C"/>
          <w:spacing w:val="-2"/>
          <w:w w:val="105"/>
          <w:sz w:val="18"/>
        </w:rPr>
        <w:t>staging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78" w:lineRule="auto" w:before="103" w:after="0"/>
        <w:ind w:left="409" w:right="370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Improved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returns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reconciliation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workﬂow,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reconciliation time by 29%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40"/>
          <w:cols w:num="2" w:equalWidth="0">
            <w:col w:w="3166" w:space="1205"/>
            <w:col w:w="692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63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39050">
                                <a:moveTo>
                                  <a:pt x="2466974" y="7639049"/>
                                </a:moveTo>
                                <a:lnTo>
                                  <a:pt x="0" y="76390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63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044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203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5" o:title=""/>
                </v:shape>
                <v:shape style="position:absolute;left:585;top:5115;width:317;height:317" type="#_x0000_t75" id="docshape5" stroked="false">
                  <v:imagedata r:id="rId6" o:title=""/>
                </v:shape>
                <v:shape style="position:absolute;left:605;top:5655;width:275;height:317" type="#_x0000_t75" id="docshape6" stroked="false">
                  <v:imagedata r:id="rId7" o:title=""/>
                </v:shape>
                <v:shape style="position:absolute;left:586;top:6180;width:315;height:317" type="#_x0000_t75" id="docshape7" stroked="false">
                  <v:imagedata r:id="rId8" o:title=""/>
                </v:shape>
                <v:shape style="position:absolute;left:585;top:6621;width:317;height:274" type="#_x0000_t75" id="docshape8" stroked="false">
                  <v:imagedata r:id="rId9" o:title=""/>
                </v:shape>
                <v:rect style="position:absolute;left:3405;top:2460;width:8514;height:1275" id="docshape9" filled="true" fillcolor="#aa8fb6" stroked="false">
                  <v:fill type="solid"/>
                </v:rect>
                <v:shape style="position:absolute;left:3405;top:3735;width:480;height:600" id="docshape10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Guest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recovery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Service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training</w:t>
      </w:r>
      <w:r>
        <w:rPr>
          <w:color w:val="134E5C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programs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sz w:val="18"/>
        </w:rPr>
        <w:t>VIP</w:t>
      </w:r>
      <w:r>
        <w:rPr>
          <w:color w:val="134E5C"/>
          <w:spacing w:val="-8"/>
          <w:sz w:val="18"/>
        </w:rPr>
        <w:t> </w:t>
      </w:r>
      <w:r>
        <w:rPr>
          <w:color w:val="134E5C"/>
          <w:spacing w:val="-2"/>
          <w:sz w:val="18"/>
        </w:rPr>
        <w:t>relations</w:t>
      </w:r>
    </w:p>
    <w:p>
      <w:pPr>
        <w:pStyle w:val="Heading1"/>
        <w:spacing w:before="186"/>
        <w:ind w:left="297"/>
      </w:pPr>
      <w:r>
        <w:rPr/>
        <w:br w:type="column"/>
      </w:r>
      <w:r>
        <w:rPr>
          <w:color w:val="080808"/>
          <w:spacing w:val="-2"/>
        </w:rPr>
        <w:t>CERTIFICATIONS</w:t>
      </w:r>
    </w:p>
    <w:p>
      <w:pPr>
        <w:pStyle w:val="BodyText"/>
        <w:spacing w:line="364" w:lineRule="auto" w:before="141"/>
        <w:ind w:left="297" w:right="175"/>
      </w:pPr>
      <w:r>
        <w:rPr>
          <w:color w:val="134E5C"/>
          <w:spacing w:val="-2"/>
          <w:w w:val="105"/>
        </w:rPr>
        <w:t>Certiﬁed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E-commerce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Inventory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Manager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(CEIM),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NRF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Foundation,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2022 </w:t>
      </w:r>
      <w:r>
        <w:rPr>
          <w:color w:val="134E5C"/>
          <w:w w:val="105"/>
        </w:rPr>
        <w:t>Shopify Inventory Specialist Certiﬁcate, Shopify Academy, August 2021</w:t>
      </w:r>
    </w:p>
    <w:p>
      <w:pPr>
        <w:pStyle w:val="Heading1"/>
        <w:spacing w:before="139"/>
        <w:ind w:left="297"/>
      </w:pPr>
      <w:r>
        <w:rPr>
          <w:color w:val="080808"/>
          <w:spacing w:val="-2"/>
        </w:rPr>
        <w:t>EDUCATION</w:t>
      </w:r>
    </w:p>
    <w:p>
      <w:pPr>
        <w:spacing w:before="152"/>
        <w:ind w:left="297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Science</w:t>
      </w:r>
      <w:r>
        <w:rPr>
          <w:spacing w:val="8"/>
          <w:sz w:val="20"/>
        </w:rPr>
        <w:t> </w:t>
      </w:r>
      <w:r>
        <w:rPr>
          <w:sz w:val="20"/>
        </w:rPr>
        <w:t>(B.S.)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z w:val="20"/>
        </w:rPr>
        <w:t>E-commerce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BodyText"/>
        <w:spacing w:before="29"/>
        <w:ind w:left="297"/>
      </w:pPr>
      <w:r>
        <w:rPr>
          <w:color w:val="134E5C"/>
        </w:rPr>
        <w:t>University</w:t>
      </w:r>
      <w:r>
        <w:rPr>
          <w:color w:val="134E5C"/>
          <w:spacing w:val="4"/>
        </w:rPr>
        <w:t> </w:t>
      </w:r>
      <w:r>
        <w:rPr>
          <w:color w:val="134E5C"/>
        </w:rPr>
        <w:t>of</w:t>
      </w:r>
      <w:r>
        <w:rPr>
          <w:color w:val="134E5C"/>
          <w:spacing w:val="5"/>
        </w:rPr>
        <w:t> </w:t>
      </w:r>
      <w:r>
        <w:rPr>
          <w:color w:val="134E5C"/>
        </w:rPr>
        <w:t>Washington,</w:t>
      </w:r>
      <w:r>
        <w:rPr>
          <w:color w:val="134E5C"/>
          <w:spacing w:val="5"/>
        </w:rPr>
        <w:t> </w:t>
      </w:r>
      <w:r>
        <w:rPr>
          <w:color w:val="134E5C"/>
        </w:rPr>
        <w:t>Seattle,</w:t>
      </w:r>
      <w:r>
        <w:rPr>
          <w:color w:val="134E5C"/>
          <w:spacing w:val="5"/>
        </w:rPr>
        <w:t> </w:t>
      </w:r>
      <w:r>
        <w:rPr>
          <w:color w:val="134E5C"/>
        </w:rPr>
        <w:t>WA</w:t>
      </w:r>
      <w:r>
        <w:rPr>
          <w:color w:val="134E5C"/>
          <w:spacing w:val="5"/>
        </w:rPr>
        <w:t> </w:t>
      </w:r>
      <w:r>
        <w:rPr>
          <w:color w:val="134E5C"/>
        </w:rPr>
        <w:t>|</w:t>
      </w:r>
      <w:r>
        <w:rPr>
          <w:color w:val="134E5C"/>
          <w:spacing w:val="4"/>
        </w:rPr>
        <w:t> </w:t>
      </w:r>
      <w:r>
        <w:rPr>
          <w:color w:val="134E5C"/>
        </w:rPr>
        <w:t>May</w:t>
      </w:r>
      <w:r>
        <w:rPr>
          <w:color w:val="134E5C"/>
          <w:spacing w:val="5"/>
        </w:rPr>
        <w:t> </w:t>
      </w:r>
      <w:r>
        <w:rPr>
          <w:color w:val="134E5C"/>
          <w:spacing w:val="-4"/>
        </w:rPr>
        <w:t>2018</w:t>
      </w:r>
    </w:p>
    <w:sectPr>
      <w:type w:val="continuous"/>
      <w:pgSz w:w="11920" w:h="16860"/>
      <w:pgMar w:top="740" w:bottom="280" w:left="280" w:right="340"/>
      <w:cols w:num="2" w:equalWidth="0">
        <w:col w:w="2780" w:space="1052"/>
        <w:col w:w="74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8"/>
      <w:ind w:left="59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4061" w:right="108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2025-11-28T08:39:34Z</dcterms:created>
  <dcterms:modified xsi:type="dcterms:W3CDTF">2025-11-28T08:39:34Z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